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298E5E" w14:textId="3687EC25" w:rsidR="0023371F" w:rsidRDefault="00653726" w:rsidP="0023371F">
      <w:r>
        <w:rPr>
          <w:noProof/>
        </w:rPr>
        <w:drawing>
          <wp:anchor distT="0" distB="0" distL="114300" distR="114300" simplePos="0" relativeHeight="251659264" behindDoc="0" locked="0" layoutInCell="1" allowOverlap="1" wp14:anchorId="177B1A8A" wp14:editId="6D26E159">
            <wp:simplePos x="0" y="0"/>
            <wp:positionH relativeFrom="column">
              <wp:posOffset>1737360</wp:posOffset>
            </wp:positionH>
            <wp:positionV relativeFrom="paragraph">
              <wp:posOffset>0</wp:posOffset>
            </wp:positionV>
            <wp:extent cx="2255520" cy="962693"/>
            <wp:effectExtent l="0" t="0" r="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5520" cy="962693"/>
                    </a:xfrm>
                    <a:prstGeom prst="rect">
                      <a:avLst/>
                    </a:prstGeom>
                  </pic:spPr>
                </pic:pic>
              </a:graphicData>
            </a:graphic>
          </wp:anchor>
        </w:drawing>
      </w:r>
    </w:p>
    <w:p w14:paraId="3DF125F2" w14:textId="77777777" w:rsidR="0023371F" w:rsidRDefault="0023371F" w:rsidP="0023371F"/>
    <w:p w14:paraId="0886BB5D" w14:textId="77777777" w:rsidR="0023371F" w:rsidRDefault="0023371F" w:rsidP="0023371F"/>
    <w:p w14:paraId="15FEEF53" w14:textId="77777777" w:rsidR="0023371F" w:rsidRDefault="0023371F" w:rsidP="0023371F"/>
    <w:p w14:paraId="77C3DC87" w14:textId="77777777" w:rsidR="0023371F" w:rsidRDefault="0023371F" w:rsidP="0023371F"/>
    <w:p w14:paraId="2969814B" w14:textId="77777777" w:rsidR="0023371F" w:rsidRDefault="0023371F" w:rsidP="0023371F"/>
    <w:p w14:paraId="2A6B02E7" w14:textId="77777777" w:rsidR="0023371F" w:rsidRDefault="0023371F" w:rsidP="0023371F"/>
    <w:p w14:paraId="513DABEB" w14:textId="77777777" w:rsidR="0023371F" w:rsidRDefault="0023371F" w:rsidP="0023371F"/>
    <w:p w14:paraId="0505EA6C" w14:textId="77777777" w:rsidR="0023371F" w:rsidRDefault="0023371F" w:rsidP="0023371F"/>
    <w:p w14:paraId="217F63FA" w14:textId="77777777" w:rsidR="0023371F" w:rsidRPr="001C1480" w:rsidRDefault="0023371F" w:rsidP="001C1480">
      <w:pPr>
        <w:jc w:val="center"/>
        <w:rPr>
          <w:rFonts w:ascii="Cambria" w:hAnsi="Cambria"/>
          <w:b/>
          <w:bCs/>
          <w:sz w:val="32"/>
          <w:szCs w:val="32"/>
        </w:rPr>
      </w:pPr>
    </w:p>
    <w:p w14:paraId="764C79FD" w14:textId="22121C90" w:rsidR="0023371F" w:rsidRPr="003330F8" w:rsidRDefault="00BF7864" w:rsidP="00BF7864">
      <w:pPr>
        <w:jc w:val="center"/>
        <w:rPr>
          <w:lang w:val="pl-PL"/>
        </w:rPr>
      </w:pPr>
      <w:r w:rsidRPr="003330F8">
        <w:rPr>
          <w:rFonts w:ascii="Cambria" w:hAnsi="Cambria"/>
          <w:b/>
          <w:bCs/>
          <w:sz w:val="32"/>
          <w:szCs w:val="32"/>
          <w:lang w:val="pl-PL"/>
        </w:rPr>
        <w:t>STUDIJA SLUČAJA: INSTITUCIONALNI ODGOVOR NA SEKSUALNO NASILJE NAD DJECOM</w:t>
      </w:r>
    </w:p>
    <w:p w14:paraId="29F9C9DE" w14:textId="77777777" w:rsidR="0023371F" w:rsidRPr="003330F8" w:rsidRDefault="0023371F" w:rsidP="0023371F">
      <w:pPr>
        <w:rPr>
          <w:lang w:val="pl-PL"/>
        </w:rPr>
      </w:pPr>
    </w:p>
    <w:p w14:paraId="25B3684C" w14:textId="77777777" w:rsidR="0023371F" w:rsidRPr="003330F8" w:rsidRDefault="0023371F" w:rsidP="0023371F">
      <w:pPr>
        <w:rPr>
          <w:lang w:val="pl-PL"/>
        </w:rPr>
      </w:pPr>
    </w:p>
    <w:p w14:paraId="2C469C03" w14:textId="77777777" w:rsidR="0023371F" w:rsidRPr="003330F8" w:rsidRDefault="0023371F" w:rsidP="0023371F">
      <w:pPr>
        <w:rPr>
          <w:lang w:val="pl-PL"/>
        </w:rPr>
      </w:pPr>
    </w:p>
    <w:p w14:paraId="2BE1CE13" w14:textId="77777777" w:rsidR="0023371F" w:rsidRPr="003330F8" w:rsidRDefault="0023371F" w:rsidP="0023371F">
      <w:pPr>
        <w:rPr>
          <w:lang w:val="pl-PL"/>
        </w:rPr>
      </w:pPr>
    </w:p>
    <w:p w14:paraId="1A90AD69" w14:textId="77777777" w:rsidR="0023371F" w:rsidRPr="003330F8" w:rsidRDefault="0023371F" w:rsidP="0023371F">
      <w:pPr>
        <w:rPr>
          <w:lang w:val="pl-PL"/>
        </w:rPr>
      </w:pPr>
    </w:p>
    <w:p w14:paraId="6F9F1B41" w14:textId="77777777" w:rsidR="0023371F" w:rsidRPr="003330F8" w:rsidRDefault="0023371F" w:rsidP="0023371F">
      <w:pPr>
        <w:rPr>
          <w:lang w:val="pl-PL"/>
        </w:rPr>
      </w:pPr>
    </w:p>
    <w:p w14:paraId="0E5E6D75" w14:textId="77777777" w:rsidR="0023371F" w:rsidRPr="003330F8" w:rsidRDefault="0023371F" w:rsidP="0023371F">
      <w:pPr>
        <w:rPr>
          <w:lang w:val="pl-PL"/>
        </w:rPr>
      </w:pPr>
    </w:p>
    <w:p w14:paraId="44AEC5CB" w14:textId="77777777" w:rsidR="0023371F" w:rsidRPr="003330F8" w:rsidRDefault="0023371F" w:rsidP="0023371F">
      <w:pPr>
        <w:rPr>
          <w:lang w:val="pl-PL"/>
        </w:rPr>
      </w:pPr>
    </w:p>
    <w:p w14:paraId="568F20FB" w14:textId="77777777" w:rsidR="0023371F" w:rsidRPr="003330F8" w:rsidRDefault="0023371F" w:rsidP="0023371F">
      <w:pPr>
        <w:rPr>
          <w:lang w:val="pl-PL"/>
        </w:rPr>
      </w:pPr>
    </w:p>
    <w:p w14:paraId="7D23BACB" w14:textId="77777777" w:rsidR="0023371F" w:rsidRPr="003330F8" w:rsidRDefault="0023371F" w:rsidP="0023371F">
      <w:pPr>
        <w:rPr>
          <w:lang w:val="pl-PL"/>
        </w:rPr>
      </w:pPr>
    </w:p>
    <w:p w14:paraId="3782F882" w14:textId="5D0586DE" w:rsidR="001C1480" w:rsidRPr="003330F8" w:rsidRDefault="00653726" w:rsidP="0023371F">
      <w:pPr>
        <w:rPr>
          <w:lang w:val="pl-PL"/>
        </w:rPr>
      </w:pPr>
      <w:r>
        <w:rPr>
          <w:noProof/>
        </w:rPr>
        <w:drawing>
          <wp:anchor distT="0" distB="0" distL="114300" distR="114300" simplePos="0" relativeHeight="251661312" behindDoc="0" locked="0" layoutInCell="1" allowOverlap="1" wp14:anchorId="2CA21F43" wp14:editId="629626E1">
            <wp:simplePos x="0" y="0"/>
            <wp:positionH relativeFrom="column">
              <wp:posOffset>0</wp:posOffset>
            </wp:positionH>
            <wp:positionV relativeFrom="paragraph">
              <wp:posOffset>320040</wp:posOffset>
            </wp:positionV>
            <wp:extent cx="5943600" cy="7747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774700"/>
                    </a:xfrm>
                    <a:prstGeom prst="rect">
                      <a:avLst/>
                    </a:prstGeom>
                  </pic:spPr>
                </pic:pic>
              </a:graphicData>
            </a:graphic>
          </wp:anchor>
        </w:drawing>
      </w:r>
    </w:p>
    <w:p w14:paraId="2B486E03" w14:textId="77777777" w:rsidR="00653726" w:rsidRDefault="00653726" w:rsidP="00653726">
      <w:proofErr w:type="spellStart"/>
      <w:r>
        <w:lastRenderedPageBreak/>
        <w:t>Izdava</w:t>
      </w:r>
      <w:proofErr w:type="spellEnd"/>
      <w:r>
        <w:rPr>
          <w:lang w:val="sr-Latn-ME"/>
        </w:rPr>
        <w:t>č</w:t>
      </w:r>
      <w:r>
        <w:t xml:space="preserve">: </w:t>
      </w:r>
      <w:proofErr w:type="spellStart"/>
      <w:r>
        <w:t>Udruženje</w:t>
      </w:r>
      <w:proofErr w:type="spellEnd"/>
      <w:r>
        <w:t xml:space="preserve"> </w:t>
      </w:r>
      <w:proofErr w:type="spellStart"/>
      <w:r>
        <w:t>Roditelji</w:t>
      </w:r>
      <w:proofErr w:type="spellEnd"/>
    </w:p>
    <w:p w14:paraId="14B132E6" w14:textId="77777777" w:rsidR="00653726" w:rsidRDefault="00653726" w:rsidP="00653726">
      <w:pPr>
        <w:rPr>
          <w:lang w:val="sr-Latn-ME"/>
        </w:rPr>
      </w:pPr>
      <w:r>
        <w:rPr>
          <w:lang w:val="sr-Latn-ME"/>
        </w:rPr>
        <w:t xml:space="preserve">Autorka: mr Andrea </w:t>
      </w:r>
      <w:proofErr w:type="spellStart"/>
      <w:r>
        <w:rPr>
          <w:lang w:val="sr-Latn-ME"/>
        </w:rPr>
        <w:t>Mićanović</w:t>
      </w:r>
      <w:proofErr w:type="spellEnd"/>
    </w:p>
    <w:p w14:paraId="6CFA51CE" w14:textId="77777777" w:rsidR="00653726" w:rsidRDefault="00653726" w:rsidP="00653726">
      <w:pPr>
        <w:rPr>
          <w:lang w:val="sr-Latn-ME"/>
        </w:rPr>
      </w:pPr>
      <w:r>
        <w:rPr>
          <w:lang w:val="sr-Latn-ME"/>
        </w:rPr>
        <w:t>Podgorica, jun.2025.</w:t>
      </w:r>
    </w:p>
    <w:p w14:paraId="5A214B23" w14:textId="77777777" w:rsidR="00653726" w:rsidRDefault="00653726" w:rsidP="00653726">
      <w:pPr>
        <w:rPr>
          <w:lang w:val="sr-Latn-ME"/>
        </w:rPr>
      </w:pPr>
    </w:p>
    <w:p w14:paraId="4A4C6EEE" w14:textId="77777777" w:rsidR="00653726" w:rsidRDefault="00653726" w:rsidP="00653726">
      <w:pPr>
        <w:rPr>
          <w:lang w:val="sr-Latn-ME"/>
        </w:rPr>
      </w:pPr>
    </w:p>
    <w:p w14:paraId="71488BE8" w14:textId="77777777" w:rsidR="00653726" w:rsidRDefault="00653726" w:rsidP="00653726">
      <w:pPr>
        <w:rPr>
          <w:lang w:val="sr-Latn-ME"/>
        </w:rPr>
      </w:pPr>
    </w:p>
    <w:p w14:paraId="072C2F42" w14:textId="77777777" w:rsidR="00653726" w:rsidRDefault="00653726" w:rsidP="00653726">
      <w:pPr>
        <w:rPr>
          <w:lang w:val="sr-Latn-ME"/>
        </w:rPr>
      </w:pPr>
    </w:p>
    <w:p w14:paraId="451DA0B6" w14:textId="77777777" w:rsidR="00653726" w:rsidRDefault="00653726" w:rsidP="00653726">
      <w:pPr>
        <w:rPr>
          <w:lang w:val="sr-Latn-ME"/>
        </w:rPr>
      </w:pPr>
    </w:p>
    <w:p w14:paraId="1CAB46A1" w14:textId="77777777" w:rsidR="00653726" w:rsidRDefault="00653726" w:rsidP="00653726">
      <w:pPr>
        <w:rPr>
          <w:lang w:val="sr-Latn-ME"/>
        </w:rPr>
      </w:pPr>
    </w:p>
    <w:p w14:paraId="71C1402A" w14:textId="77777777" w:rsidR="00653726" w:rsidRDefault="00653726" w:rsidP="00653726">
      <w:pPr>
        <w:rPr>
          <w:lang w:val="sr-Latn-ME"/>
        </w:rPr>
      </w:pPr>
    </w:p>
    <w:p w14:paraId="1DC77582" w14:textId="6B93BBA1" w:rsidR="00653726" w:rsidRDefault="00653726" w:rsidP="00653726">
      <w:pPr>
        <w:rPr>
          <w:i/>
          <w:iCs/>
          <w:lang w:val="sr-Latn-ME"/>
        </w:rPr>
      </w:pPr>
    </w:p>
    <w:p w14:paraId="6616E8E1" w14:textId="77777777" w:rsidR="00653726" w:rsidRDefault="00653726" w:rsidP="00653726">
      <w:pPr>
        <w:rPr>
          <w:i/>
          <w:iCs/>
          <w:lang w:val="sr-Latn-ME"/>
        </w:rPr>
      </w:pPr>
    </w:p>
    <w:p w14:paraId="0EC389D6" w14:textId="77777777" w:rsidR="00653726" w:rsidRDefault="00653726" w:rsidP="00653726">
      <w:pPr>
        <w:rPr>
          <w:i/>
          <w:iCs/>
          <w:lang w:val="sr-Latn-ME"/>
        </w:rPr>
      </w:pPr>
    </w:p>
    <w:p w14:paraId="4B4ACC1E" w14:textId="77777777" w:rsidR="00653726" w:rsidRDefault="00653726" w:rsidP="00653726">
      <w:pPr>
        <w:rPr>
          <w:i/>
          <w:iCs/>
          <w:lang w:val="sr-Latn-ME"/>
        </w:rPr>
      </w:pPr>
    </w:p>
    <w:p w14:paraId="0E7D4118" w14:textId="77777777" w:rsidR="00653726" w:rsidRDefault="00653726" w:rsidP="00653726">
      <w:pPr>
        <w:rPr>
          <w:i/>
          <w:iCs/>
          <w:lang w:val="sr-Latn-ME"/>
        </w:rPr>
      </w:pPr>
    </w:p>
    <w:p w14:paraId="3374B6A6" w14:textId="77777777" w:rsidR="00653726" w:rsidRDefault="00653726" w:rsidP="00653726">
      <w:pPr>
        <w:rPr>
          <w:i/>
          <w:iCs/>
          <w:lang w:val="sr-Latn-ME"/>
        </w:rPr>
      </w:pPr>
    </w:p>
    <w:p w14:paraId="697876BC" w14:textId="77777777" w:rsidR="00653726" w:rsidRDefault="00653726" w:rsidP="00653726">
      <w:pPr>
        <w:rPr>
          <w:i/>
          <w:iCs/>
          <w:lang w:val="sr-Latn-ME"/>
        </w:rPr>
      </w:pPr>
    </w:p>
    <w:p w14:paraId="07F3C596" w14:textId="1F8FC4AA" w:rsidR="00653726" w:rsidRDefault="00653726" w:rsidP="00653726">
      <w:pPr>
        <w:rPr>
          <w:i/>
          <w:iCs/>
          <w:lang w:val="sr-Latn-ME"/>
        </w:rPr>
      </w:pPr>
      <w:r>
        <w:rPr>
          <w:i/>
          <w:iCs/>
          <w:lang w:val="sr-Latn-ME"/>
        </w:rPr>
        <w:t xml:space="preserve">Studija slučaja je razvijena uz podršku regionalnog projekta SMART Balkan – Civilno društvo za povezan Zapadni Balkan, koji provodi Centar za promociju civilnog društva (CPCD), Centar za istraživanje i kreiranje politike (CRPM) i Institut za demokratiju i </w:t>
      </w:r>
      <w:proofErr w:type="spellStart"/>
      <w:r>
        <w:rPr>
          <w:i/>
          <w:iCs/>
          <w:lang w:val="sr-Latn-ME"/>
        </w:rPr>
        <w:t>medijaciju</w:t>
      </w:r>
      <w:proofErr w:type="spellEnd"/>
      <w:r>
        <w:rPr>
          <w:i/>
          <w:iCs/>
          <w:lang w:val="sr-Latn-ME"/>
        </w:rPr>
        <w:t xml:space="preserve"> (IDM), a finansira Ministarstvo vanjskih poslova Kraljevine Norveške.</w:t>
      </w:r>
    </w:p>
    <w:p w14:paraId="2DEFB84D" w14:textId="77777777" w:rsidR="00653726" w:rsidRDefault="00653726" w:rsidP="00653726">
      <w:pPr>
        <w:rPr>
          <w:i/>
          <w:iCs/>
          <w:lang w:val="sr-Latn-ME"/>
        </w:rPr>
      </w:pPr>
      <w:r>
        <w:rPr>
          <w:i/>
          <w:iCs/>
          <w:lang w:val="sr-Latn-ME"/>
        </w:rPr>
        <w:t xml:space="preserve">Sadržaj studije slučaja je isključiva odgovornost udruženja Roditelji i ne odražava nužno stavove Ministarstva vanjskih poslova Kraljevine Norveške, ni SMART Balkan </w:t>
      </w:r>
      <w:proofErr w:type="spellStart"/>
      <w:r>
        <w:rPr>
          <w:i/>
          <w:iCs/>
          <w:lang w:val="sr-Latn-ME"/>
        </w:rPr>
        <w:t>konzorcija</w:t>
      </w:r>
      <w:proofErr w:type="spellEnd"/>
      <w:r>
        <w:rPr>
          <w:i/>
          <w:iCs/>
          <w:lang w:val="sr-Latn-ME"/>
        </w:rPr>
        <w:t>.</w:t>
      </w:r>
    </w:p>
    <w:p w14:paraId="7CE0B560" w14:textId="539B1132" w:rsidR="00653726" w:rsidRDefault="00653726" w:rsidP="0023371F"/>
    <w:p w14:paraId="5B189963" w14:textId="59C164CC" w:rsidR="00653726" w:rsidRDefault="00653726" w:rsidP="0023371F"/>
    <w:p w14:paraId="6B44CD49" w14:textId="498447EE" w:rsidR="00653726" w:rsidRDefault="00653726" w:rsidP="0023371F"/>
    <w:p w14:paraId="0C90FB01" w14:textId="77777777" w:rsidR="00653726" w:rsidRDefault="00653726" w:rsidP="0023371F"/>
    <w:sdt>
      <w:sdtPr>
        <w:rPr>
          <w:rFonts w:asciiTheme="minorHAnsi" w:eastAsiaTheme="minorHAnsi" w:hAnsiTheme="minorHAnsi" w:cstheme="minorBidi"/>
          <w:color w:val="auto"/>
          <w:kern w:val="2"/>
          <w:sz w:val="24"/>
          <w:szCs w:val="24"/>
          <w14:ligatures w14:val="standardContextual"/>
        </w:rPr>
        <w:id w:val="-1314405539"/>
        <w:docPartObj>
          <w:docPartGallery w:val="Table of Contents"/>
          <w:docPartUnique/>
        </w:docPartObj>
      </w:sdtPr>
      <w:sdtEndPr>
        <w:rPr>
          <w:b/>
          <w:bCs/>
          <w:noProof/>
        </w:rPr>
      </w:sdtEndPr>
      <w:sdtContent>
        <w:p w14:paraId="5989B297" w14:textId="07C9D3CC" w:rsidR="0023371F" w:rsidRPr="00F92BDD" w:rsidRDefault="0023371F">
          <w:pPr>
            <w:pStyle w:val="TOCHeading"/>
            <w:rPr>
              <w:rFonts w:ascii="Cambria" w:hAnsi="Cambria"/>
              <w:b/>
              <w:bCs/>
              <w:color w:val="1F3864" w:themeColor="accent1" w:themeShade="80"/>
              <w:sz w:val="24"/>
              <w:szCs w:val="24"/>
              <w:lang w:val="sr-Latn-ME"/>
            </w:rPr>
          </w:pPr>
          <w:r w:rsidRPr="0023371F">
            <w:rPr>
              <w:rFonts w:ascii="Cambria" w:hAnsi="Cambria"/>
              <w:b/>
              <w:bCs/>
              <w:color w:val="1F3864" w:themeColor="accent1" w:themeShade="80"/>
              <w:sz w:val="24"/>
              <w:szCs w:val="24"/>
            </w:rPr>
            <w:t>SADRŽAJ</w:t>
          </w:r>
        </w:p>
        <w:p w14:paraId="72B89841" w14:textId="77777777" w:rsidR="0023371F" w:rsidRPr="0023371F" w:rsidRDefault="0023371F" w:rsidP="0023371F"/>
        <w:p w14:paraId="4B9AEE49" w14:textId="4C94A385" w:rsidR="007B2C03" w:rsidRDefault="0023371F">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00535593" w:history="1">
            <w:r w:rsidR="007B2C03" w:rsidRPr="002A09C0">
              <w:rPr>
                <w:rStyle w:val="Hyperlink"/>
                <w:rFonts w:ascii="Cambria" w:hAnsi="Cambria"/>
                <w:b/>
                <w:bCs/>
                <w:noProof/>
              </w:rPr>
              <w:t>UVOD</w:t>
            </w:r>
            <w:r w:rsidR="007B2C03">
              <w:rPr>
                <w:noProof/>
                <w:webHidden/>
              </w:rPr>
              <w:tab/>
            </w:r>
            <w:r w:rsidR="007B2C03">
              <w:rPr>
                <w:noProof/>
                <w:webHidden/>
              </w:rPr>
              <w:fldChar w:fldCharType="begin"/>
            </w:r>
            <w:r w:rsidR="007B2C03">
              <w:rPr>
                <w:noProof/>
                <w:webHidden/>
              </w:rPr>
              <w:instrText xml:space="preserve"> PAGEREF _Toc200535593 \h </w:instrText>
            </w:r>
            <w:r w:rsidR="007B2C03">
              <w:rPr>
                <w:noProof/>
                <w:webHidden/>
              </w:rPr>
            </w:r>
            <w:r w:rsidR="007B2C03">
              <w:rPr>
                <w:noProof/>
                <w:webHidden/>
              </w:rPr>
              <w:fldChar w:fldCharType="separate"/>
            </w:r>
            <w:r w:rsidR="00F26C75">
              <w:rPr>
                <w:noProof/>
                <w:webHidden/>
              </w:rPr>
              <w:t>3</w:t>
            </w:r>
            <w:r w:rsidR="007B2C03">
              <w:rPr>
                <w:noProof/>
                <w:webHidden/>
              </w:rPr>
              <w:fldChar w:fldCharType="end"/>
            </w:r>
          </w:hyperlink>
        </w:p>
        <w:p w14:paraId="11B4375F" w14:textId="7D520599" w:rsidR="007B2C03" w:rsidRDefault="000F01F6">
          <w:pPr>
            <w:pStyle w:val="TOC1"/>
            <w:tabs>
              <w:tab w:val="right" w:leader="dot" w:pos="9350"/>
            </w:tabs>
            <w:rPr>
              <w:rFonts w:eastAsiaTheme="minorEastAsia"/>
              <w:noProof/>
            </w:rPr>
          </w:pPr>
          <w:hyperlink w:anchor="_Toc200535594" w:history="1">
            <w:r w:rsidR="007B2C03" w:rsidRPr="002A09C0">
              <w:rPr>
                <w:rStyle w:val="Hyperlink"/>
                <w:rFonts w:ascii="Cambria" w:hAnsi="Cambria"/>
                <w:b/>
                <w:bCs/>
                <w:noProof/>
              </w:rPr>
              <w:t>I METODOLOŠKI OKVIR</w:t>
            </w:r>
            <w:r w:rsidR="007B2C03">
              <w:rPr>
                <w:noProof/>
                <w:webHidden/>
              </w:rPr>
              <w:tab/>
            </w:r>
            <w:r w:rsidR="007B2C03">
              <w:rPr>
                <w:noProof/>
                <w:webHidden/>
              </w:rPr>
              <w:fldChar w:fldCharType="begin"/>
            </w:r>
            <w:r w:rsidR="007B2C03">
              <w:rPr>
                <w:noProof/>
                <w:webHidden/>
              </w:rPr>
              <w:instrText xml:space="preserve"> PAGEREF _Toc200535594 \h </w:instrText>
            </w:r>
            <w:r w:rsidR="007B2C03">
              <w:rPr>
                <w:noProof/>
                <w:webHidden/>
              </w:rPr>
            </w:r>
            <w:r w:rsidR="007B2C03">
              <w:rPr>
                <w:noProof/>
                <w:webHidden/>
              </w:rPr>
              <w:fldChar w:fldCharType="separate"/>
            </w:r>
            <w:r w:rsidR="00F26C75">
              <w:rPr>
                <w:noProof/>
                <w:webHidden/>
              </w:rPr>
              <w:t>6</w:t>
            </w:r>
            <w:r w:rsidR="007B2C03">
              <w:rPr>
                <w:noProof/>
                <w:webHidden/>
              </w:rPr>
              <w:fldChar w:fldCharType="end"/>
            </w:r>
          </w:hyperlink>
        </w:p>
        <w:p w14:paraId="49BCEA9D" w14:textId="77F8B402" w:rsidR="007B2C03" w:rsidRDefault="000F01F6">
          <w:pPr>
            <w:pStyle w:val="TOC1"/>
            <w:tabs>
              <w:tab w:val="right" w:leader="dot" w:pos="9350"/>
            </w:tabs>
            <w:rPr>
              <w:rFonts w:eastAsiaTheme="minorEastAsia"/>
              <w:noProof/>
            </w:rPr>
          </w:pPr>
          <w:hyperlink w:anchor="_Toc200535595" w:history="1">
            <w:r w:rsidR="007B2C03" w:rsidRPr="002A09C0">
              <w:rPr>
                <w:rStyle w:val="Hyperlink"/>
                <w:rFonts w:ascii="Cambria" w:hAnsi="Cambria"/>
                <w:b/>
                <w:bCs/>
                <w:noProof/>
                <w:lang w:val="sr-Latn-ME"/>
              </w:rPr>
              <w:t>II PRAVNI OKVIR</w:t>
            </w:r>
            <w:r w:rsidR="007B2C03">
              <w:rPr>
                <w:noProof/>
                <w:webHidden/>
              </w:rPr>
              <w:tab/>
            </w:r>
            <w:r w:rsidR="007B2C03">
              <w:rPr>
                <w:noProof/>
                <w:webHidden/>
              </w:rPr>
              <w:fldChar w:fldCharType="begin"/>
            </w:r>
            <w:r w:rsidR="007B2C03">
              <w:rPr>
                <w:noProof/>
                <w:webHidden/>
              </w:rPr>
              <w:instrText xml:space="preserve"> PAGEREF _Toc200535595 \h </w:instrText>
            </w:r>
            <w:r w:rsidR="007B2C03">
              <w:rPr>
                <w:noProof/>
                <w:webHidden/>
              </w:rPr>
            </w:r>
            <w:r w:rsidR="007B2C03">
              <w:rPr>
                <w:noProof/>
                <w:webHidden/>
              </w:rPr>
              <w:fldChar w:fldCharType="separate"/>
            </w:r>
            <w:r w:rsidR="00F26C75">
              <w:rPr>
                <w:noProof/>
                <w:webHidden/>
              </w:rPr>
              <w:t>9</w:t>
            </w:r>
            <w:r w:rsidR="007B2C03">
              <w:rPr>
                <w:noProof/>
                <w:webHidden/>
              </w:rPr>
              <w:fldChar w:fldCharType="end"/>
            </w:r>
          </w:hyperlink>
        </w:p>
        <w:p w14:paraId="6F815E3A" w14:textId="046DA117" w:rsidR="007B2C03" w:rsidRDefault="000F01F6">
          <w:pPr>
            <w:pStyle w:val="TOC1"/>
            <w:tabs>
              <w:tab w:val="right" w:leader="dot" w:pos="9350"/>
            </w:tabs>
            <w:rPr>
              <w:rFonts w:eastAsiaTheme="minorEastAsia"/>
              <w:noProof/>
            </w:rPr>
          </w:pPr>
          <w:hyperlink w:anchor="_Toc200535596" w:history="1">
            <w:r w:rsidR="007B2C03" w:rsidRPr="002A09C0">
              <w:rPr>
                <w:rStyle w:val="Hyperlink"/>
                <w:rFonts w:ascii="Cambria" w:hAnsi="Cambria"/>
                <w:b/>
                <w:bCs/>
                <w:noProof/>
                <w:lang w:val="sr-Latn-ME"/>
              </w:rPr>
              <w:t>1. Lanzarot konvencija</w:t>
            </w:r>
            <w:r w:rsidR="007B2C03">
              <w:rPr>
                <w:noProof/>
                <w:webHidden/>
              </w:rPr>
              <w:tab/>
            </w:r>
            <w:r w:rsidR="007B2C03">
              <w:rPr>
                <w:noProof/>
                <w:webHidden/>
              </w:rPr>
              <w:fldChar w:fldCharType="begin"/>
            </w:r>
            <w:r w:rsidR="007B2C03">
              <w:rPr>
                <w:noProof/>
                <w:webHidden/>
              </w:rPr>
              <w:instrText xml:space="preserve"> PAGEREF _Toc200535596 \h </w:instrText>
            </w:r>
            <w:r w:rsidR="007B2C03">
              <w:rPr>
                <w:noProof/>
                <w:webHidden/>
              </w:rPr>
            </w:r>
            <w:r w:rsidR="007B2C03">
              <w:rPr>
                <w:noProof/>
                <w:webHidden/>
              </w:rPr>
              <w:fldChar w:fldCharType="separate"/>
            </w:r>
            <w:r w:rsidR="00F26C75">
              <w:rPr>
                <w:noProof/>
                <w:webHidden/>
              </w:rPr>
              <w:t>9</w:t>
            </w:r>
            <w:r w:rsidR="007B2C03">
              <w:rPr>
                <w:noProof/>
                <w:webHidden/>
              </w:rPr>
              <w:fldChar w:fldCharType="end"/>
            </w:r>
          </w:hyperlink>
        </w:p>
        <w:p w14:paraId="5108C510" w14:textId="5E13FB93" w:rsidR="007B2C03" w:rsidRDefault="000F01F6">
          <w:pPr>
            <w:pStyle w:val="TOC1"/>
            <w:tabs>
              <w:tab w:val="right" w:leader="dot" w:pos="9350"/>
            </w:tabs>
            <w:rPr>
              <w:rFonts w:eastAsiaTheme="minorEastAsia"/>
              <w:noProof/>
            </w:rPr>
          </w:pPr>
          <w:hyperlink w:anchor="_Toc200535597" w:history="1">
            <w:r w:rsidR="007B2C03" w:rsidRPr="002A09C0">
              <w:rPr>
                <w:rStyle w:val="Hyperlink"/>
                <w:rFonts w:ascii="Cambria" w:hAnsi="Cambria"/>
                <w:b/>
                <w:bCs/>
                <w:noProof/>
                <w:lang w:val="sr-Latn-ME"/>
              </w:rPr>
              <w:t>2. Istanbulska konvencija</w:t>
            </w:r>
            <w:r w:rsidR="007B2C03">
              <w:rPr>
                <w:noProof/>
                <w:webHidden/>
              </w:rPr>
              <w:tab/>
            </w:r>
            <w:r w:rsidR="007B2C03">
              <w:rPr>
                <w:noProof/>
                <w:webHidden/>
              </w:rPr>
              <w:fldChar w:fldCharType="begin"/>
            </w:r>
            <w:r w:rsidR="007B2C03">
              <w:rPr>
                <w:noProof/>
                <w:webHidden/>
              </w:rPr>
              <w:instrText xml:space="preserve"> PAGEREF _Toc200535597 \h </w:instrText>
            </w:r>
            <w:r w:rsidR="007B2C03">
              <w:rPr>
                <w:noProof/>
                <w:webHidden/>
              </w:rPr>
            </w:r>
            <w:r w:rsidR="007B2C03">
              <w:rPr>
                <w:noProof/>
                <w:webHidden/>
              </w:rPr>
              <w:fldChar w:fldCharType="separate"/>
            </w:r>
            <w:r w:rsidR="00F26C75">
              <w:rPr>
                <w:noProof/>
                <w:webHidden/>
              </w:rPr>
              <w:t>10</w:t>
            </w:r>
            <w:r w:rsidR="007B2C03">
              <w:rPr>
                <w:noProof/>
                <w:webHidden/>
              </w:rPr>
              <w:fldChar w:fldCharType="end"/>
            </w:r>
          </w:hyperlink>
        </w:p>
        <w:p w14:paraId="587CE987" w14:textId="0B76BA8A" w:rsidR="007B2C03" w:rsidRDefault="000F01F6">
          <w:pPr>
            <w:pStyle w:val="TOC1"/>
            <w:tabs>
              <w:tab w:val="right" w:leader="dot" w:pos="9350"/>
            </w:tabs>
            <w:rPr>
              <w:rFonts w:eastAsiaTheme="minorEastAsia"/>
              <w:noProof/>
            </w:rPr>
          </w:pPr>
          <w:hyperlink w:anchor="_Toc200535598" w:history="1">
            <w:r w:rsidR="007B2C03" w:rsidRPr="002A09C0">
              <w:rPr>
                <w:rStyle w:val="Hyperlink"/>
                <w:rFonts w:ascii="Cambria" w:hAnsi="Cambria"/>
                <w:b/>
                <w:bCs/>
                <w:noProof/>
                <w:lang w:val="sr-Latn-ME"/>
              </w:rPr>
              <w:t>3. Zakonik o krivičnom postupku Crne Gore</w:t>
            </w:r>
            <w:r w:rsidR="007B2C03">
              <w:rPr>
                <w:noProof/>
                <w:webHidden/>
              </w:rPr>
              <w:tab/>
            </w:r>
            <w:r w:rsidR="007B2C03">
              <w:rPr>
                <w:noProof/>
                <w:webHidden/>
              </w:rPr>
              <w:fldChar w:fldCharType="begin"/>
            </w:r>
            <w:r w:rsidR="007B2C03">
              <w:rPr>
                <w:noProof/>
                <w:webHidden/>
              </w:rPr>
              <w:instrText xml:space="preserve"> PAGEREF _Toc200535598 \h </w:instrText>
            </w:r>
            <w:r w:rsidR="007B2C03">
              <w:rPr>
                <w:noProof/>
                <w:webHidden/>
              </w:rPr>
            </w:r>
            <w:r w:rsidR="007B2C03">
              <w:rPr>
                <w:noProof/>
                <w:webHidden/>
              </w:rPr>
              <w:fldChar w:fldCharType="separate"/>
            </w:r>
            <w:r w:rsidR="00F26C75">
              <w:rPr>
                <w:noProof/>
                <w:webHidden/>
              </w:rPr>
              <w:t>12</w:t>
            </w:r>
            <w:r w:rsidR="007B2C03">
              <w:rPr>
                <w:noProof/>
                <w:webHidden/>
              </w:rPr>
              <w:fldChar w:fldCharType="end"/>
            </w:r>
          </w:hyperlink>
        </w:p>
        <w:p w14:paraId="4B17BD67" w14:textId="56B34AAC" w:rsidR="007B2C03" w:rsidRDefault="000F01F6">
          <w:pPr>
            <w:pStyle w:val="TOC1"/>
            <w:tabs>
              <w:tab w:val="right" w:leader="dot" w:pos="9350"/>
            </w:tabs>
            <w:rPr>
              <w:rFonts w:eastAsiaTheme="minorEastAsia"/>
              <w:noProof/>
            </w:rPr>
          </w:pPr>
          <w:hyperlink w:anchor="_Toc200535599" w:history="1">
            <w:r w:rsidR="007B2C03" w:rsidRPr="002A09C0">
              <w:rPr>
                <w:rStyle w:val="Hyperlink"/>
                <w:rFonts w:ascii="Cambria" w:hAnsi="Cambria"/>
                <w:b/>
                <w:bCs/>
                <w:noProof/>
                <w:lang w:val="sr-Latn-ME"/>
              </w:rPr>
              <w:t>4. Zakon o postupanju prema maloljetnicima u krivičnom postupku</w:t>
            </w:r>
            <w:r w:rsidR="007B2C03">
              <w:rPr>
                <w:noProof/>
                <w:webHidden/>
              </w:rPr>
              <w:tab/>
            </w:r>
            <w:r w:rsidR="007B2C03">
              <w:rPr>
                <w:noProof/>
                <w:webHidden/>
              </w:rPr>
              <w:fldChar w:fldCharType="begin"/>
            </w:r>
            <w:r w:rsidR="007B2C03">
              <w:rPr>
                <w:noProof/>
                <w:webHidden/>
              </w:rPr>
              <w:instrText xml:space="preserve"> PAGEREF _Toc200535599 \h </w:instrText>
            </w:r>
            <w:r w:rsidR="007B2C03">
              <w:rPr>
                <w:noProof/>
                <w:webHidden/>
              </w:rPr>
            </w:r>
            <w:r w:rsidR="007B2C03">
              <w:rPr>
                <w:noProof/>
                <w:webHidden/>
              </w:rPr>
              <w:fldChar w:fldCharType="separate"/>
            </w:r>
            <w:r w:rsidR="00F26C75">
              <w:rPr>
                <w:noProof/>
                <w:webHidden/>
              </w:rPr>
              <w:t>12</w:t>
            </w:r>
            <w:r w:rsidR="007B2C03">
              <w:rPr>
                <w:noProof/>
                <w:webHidden/>
              </w:rPr>
              <w:fldChar w:fldCharType="end"/>
            </w:r>
          </w:hyperlink>
        </w:p>
        <w:p w14:paraId="68C9FEB1" w14:textId="5C7BE27A" w:rsidR="007B2C03" w:rsidRDefault="000F01F6">
          <w:pPr>
            <w:pStyle w:val="TOC1"/>
            <w:tabs>
              <w:tab w:val="right" w:leader="dot" w:pos="9350"/>
            </w:tabs>
            <w:rPr>
              <w:rFonts w:eastAsiaTheme="minorEastAsia"/>
              <w:noProof/>
            </w:rPr>
          </w:pPr>
          <w:hyperlink w:anchor="_Toc200535600" w:history="1">
            <w:r w:rsidR="007B2C03" w:rsidRPr="002A09C0">
              <w:rPr>
                <w:rStyle w:val="Hyperlink"/>
                <w:rFonts w:ascii="Cambria" w:hAnsi="Cambria"/>
                <w:b/>
                <w:bCs/>
                <w:noProof/>
                <w:lang w:val="sr-Latn-ME"/>
              </w:rPr>
              <w:t>III INSTITUCIONALNI ODGOVOR U SLUČAJEVIMA SEKSUALNOG NASILJA NAD DJECOM: PRAVA ŽRTAVA I IZAZOVI U PRAKSI</w:t>
            </w:r>
            <w:r w:rsidR="007B2C03">
              <w:rPr>
                <w:noProof/>
                <w:webHidden/>
              </w:rPr>
              <w:tab/>
            </w:r>
            <w:r w:rsidR="007B2C03">
              <w:rPr>
                <w:noProof/>
                <w:webHidden/>
              </w:rPr>
              <w:fldChar w:fldCharType="begin"/>
            </w:r>
            <w:r w:rsidR="007B2C03">
              <w:rPr>
                <w:noProof/>
                <w:webHidden/>
              </w:rPr>
              <w:instrText xml:space="preserve"> PAGEREF _Toc200535600 \h </w:instrText>
            </w:r>
            <w:r w:rsidR="007B2C03">
              <w:rPr>
                <w:noProof/>
                <w:webHidden/>
              </w:rPr>
            </w:r>
            <w:r w:rsidR="007B2C03">
              <w:rPr>
                <w:noProof/>
                <w:webHidden/>
              </w:rPr>
              <w:fldChar w:fldCharType="separate"/>
            </w:r>
            <w:r w:rsidR="00F26C75">
              <w:rPr>
                <w:noProof/>
                <w:webHidden/>
              </w:rPr>
              <w:t>13</w:t>
            </w:r>
            <w:r w:rsidR="007B2C03">
              <w:rPr>
                <w:noProof/>
                <w:webHidden/>
              </w:rPr>
              <w:fldChar w:fldCharType="end"/>
            </w:r>
          </w:hyperlink>
        </w:p>
        <w:p w14:paraId="283CCA2F" w14:textId="452B06F7" w:rsidR="007B2C03" w:rsidRDefault="000F01F6">
          <w:pPr>
            <w:pStyle w:val="TOC1"/>
            <w:tabs>
              <w:tab w:val="right" w:leader="dot" w:pos="9350"/>
            </w:tabs>
            <w:rPr>
              <w:rFonts w:eastAsiaTheme="minorEastAsia"/>
              <w:noProof/>
            </w:rPr>
          </w:pPr>
          <w:hyperlink w:anchor="_Toc200535601" w:history="1">
            <w:r w:rsidR="007B2C03" w:rsidRPr="002A09C0">
              <w:rPr>
                <w:rStyle w:val="Hyperlink"/>
                <w:rFonts w:ascii="Cambria" w:hAnsi="Cambria"/>
                <w:b/>
                <w:bCs/>
                <w:noProof/>
                <w:lang w:val="sr-Latn-ME"/>
              </w:rPr>
              <w:t>1. Mjere zaštite djeteta žrtve koje preduzimaju pravosudni organi</w:t>
            </w:r>
            <w:r w:rsidR="007B2C03">
              <w:rPr>
                <w:noProof/>
                <w:webHidden/>
              </w:rPr>
              <w:tab/>
            </w:r>
            <w:r w:rsidR="007B2C03">
              <w:rPr>
                <w:noProof/>
                <w:webHidden/>
              </w:rPr>
              <w:fldChar w:fldCharType="begin"/>
            </w:r>
            <w:r w:rsidR="007B2C03">
              <w:rPr>
                <w:noProof/>
                <w:webHidden/>
              </w:rPr>
              <w:instrText xml:space="preserve"> PAGEREF _Toc200535601 \h </w:instrText>
            </w:r>
            <w:r w:rsidR="007B2C03">
              <w:rPr>
                <w:noProof/>
                <w:webHidden/>
              </w:rPr>
            </w:r>
            <w:r w:rsidR="007B2C03">
              <w:rPr>
                <w:noProof/>
                <w:webHidden/>
              </w:rPr>
              <w:fldChar w:fldCharType="separate"/>
            </w:r>
            <w:r w:rsidR="00F26C75">
              <w:rPr>
                <w:noProof/>
                <w:webHidden/>
              </w:rPr>
              <w:t>13</w:t>
            </w:r>
            <w:r w:rsidR="007B2C03">
              <w:rPr>
                <w:noProof/>
                <w:webHidden/>
              </w:rPr>
              <w:fldChar w:fldCharType="end"/>
            </w:r>
          </w:hyperlink>
        </w:p>
        <w:p w14:paraId="3F25268B" w14:textId="6D32C981" w:rsidR="007B2C03" w:rsidRDefault="000F01F6">
          <w:pPr>
            <w:pStyle w:val="TOC2"/>
            <w:tabs>
              <w:tab w:val="right" w:leader="dot" w:pos="9350"/>
            </w:tabs>
            <w:rPr>
              <w:rFonts w:eastAsiaTheme="minorEastAsia"/>
              <w:noProof/>
            </w:rPr>
          </w:pPr>
          <w:hyperlink w:anchor="_Toc200535602" w:history="1">
            <w:r w:rsidR="007B2C03" w:rsidRPr="002A09C0">
              <w:rPr>
                <w:rStyle w:val="Hyperlink"/>
                <w:rFonts w:ascii="Cambria" w:hAnsi="Cambria"/>
                <w:b/>
                <w:bCs/>
                <w:noProof/>
                <w:lang w:val="sr-Latn-ME"/>
              </w:rPr>
              <w:t>1.1. Mjere zaštite od sekundarne viktimizacije</w:t>
            </w:r>
            <w:r w:rsidR="007B2C03">
              <w:rPr>
                <w:noProof/>
                <w:webHidden/>
              </w:rPr>
              <w:tab/>
            </w:r>
            <w:r w:rsidR="007B2C03">
              <w:rPr>
                <w:noProof/>
                <w:webHidden/>
              </w:rPr>
              <w:fldChar w:fldCharType="begin"/>
            </w:r>
            <w:r w:rsidR="007B2C03">
              <w:rPr>
                <w:noProof/>
                <w:webHidden/>
              </w:rPr>
              <w:instrText xml:space="preserve"> PAGEREF _Toc200535602 \h </w:instrText>
            </w:r>
            <w:r w:rsidR="007B2C03">
              <w:rPr>
                <w:noProof/>
                <w:webHidden/>
              </w:rPr>
            </w:r>
            <w:r w:rsidR="007B2C03">
              <w:rPr>
                <w:noProof/>
                <w:webHidden/>
              </w:rPr>
              <w:fldChar w:fldCharType="separate"/>
            </w:r>
            <w:r w:rsidR="00F26C75">
              <w:rPr>
                <w:noProof/>
                <w:webHidden/>
              </w:rPr>
              <w:t>14</w:t>
            </w:r>
            <w:r w:rsidR="007B2C03">
              <w:rPr>
                <w:noProof/>
                <w:webHidden/>
              </w:rPr>
              <w:fldChar w:fldCharType="end"/>
            </w:r>
          </w:hyperlink>
        </w:p>
        <w:p w14:paraId="0F44888D" w14:textId="7346E037" w:rsidR="007B2C03" w:rsidRDefault="000F01F6">
          <w:pPr>
            <w:pStyle w:val="TOC3"/>
            <w:tabs>
              <w:tab w:val="right" w:leader="dot" w:pos="9350"/>
            </w:tabs>
            <w:rPr>
              <w:rFonts w:eastAsiaTheme="minorEastAsia"/>
              <w:noProof/>
            </w:rPr>
          </w:pPr>
          <w:hyperlink w:anchor="_Toc200535603" w:history="1">
            <w:r w:rsidR="007B2C03" w:rsidRPr="002A09C0">
              <w:rPr>
                <w:rStyle w:val="Hyperlink"/>
                <w:rFonts w:ascii="Cambria" w:hAnsi="Cambria"/>
                <w:b/>
                <w:bCs/>
                <w:noProof/>
                <w:lang w:val="sr-Latn-ME"/>
              </w:rPr>
              <w:t>1.1.1. Saslušanje u posebnim uslovima</w:t>
            </w:r>
            <w:r w:rsidR="007B2C03">
              <w:rPr>
                <w:noProof/>
                <w:webHidden/>
              </w:rPr>
              <w:tab/>
            </w:r>
            <w:r w:rsidR="007B2C03">
              <w:rPr>
                <w:noProof/>
                <w:webHidden/>
              </w:rPr>
              <w:fldChar w:fldCharType="begin"/>
            </w:r>
            <w:r w:rsidR="007B2C03">
              <w:rPr>
                <w:noProof/>
                <w:webHidden/>
              </w:rPr>
              <w:instrText xml:space="preserve"> PAGEREF _Toc200535603 \h </w:instrText>
            </w:r>
            <w:r w:rsidR="007B2C03">
              <w:rPr>
                <w:noProof/>
                <w:webHidden/>
              </w:rPr>
            </w:r>
            <w:r w:rsidR="007B2C03">
              <w:rPr>
                <w:noProof/>
                <w:webHidden/>
              </w:rPr>
              <w:fldChar w:fldCharType="separate"/>
            </w:r>
            <w:r w:rsidR="00F26C75">
              <w:rPr>
                <w:noProof/>
                <w:webHidden/>
              </w:rPr>
              <w:t>15</w:t>
            </w:r>
            <w:r w:rsidR="007B2C03">
              <w:rPr>
                <w:noProof/>
                <w:webHidden/>
              </w:rPr>
              <w:fldChar w:fldCharType="end"/>
            </w:r>
          </w:hyperlink>
        </w:p>
        <w:p w14:paraId="53374BD5" w14:textId="0D533647" w:rsidR="007B2C03" w:rsidRDefault="000F01F6">
          <w:pPr>
            <w:pStyle w:val="TOC3"/>
            <w:tabs>
              <w:tab w:val="right" w:leader="dot" w:pos="9350"/>
            </w:tabs>
            <w:rPr>
              <w:rFonts w:eastAsiaTheme="minorEastAsia"/>
              <w:noProof/>
            </w:rPr>
          </w:pPr>
          <w:hyperlink w:anchor="_Toc200535604" w:history="1">
            <w:r w:rsidR="007B2C03" w:rsidRPr="002A09C0">
              <w:rPr>
                <w:rStyle w:val="Hyperlink"/>
                <w:rFonts w:ascii="Cambria" w:hAnsi="Cambria"/>
                <w:b/>
                <w:bCs/>
                <w:noProof/>
                <w:lang w:val="sr-Latn-ME"/>
              </w:rPr>
              <w:t>1.1.2. Isključenje javnosti</w:t>
            </w:r>
            <w:r w:rsidR="007B2C03">
              <w:rPr>
                <w:noProof/>
                <w:webHidden/>
              </w:rPr>
              <w:tab/>
            </w:r>
            <w:r w:rsidR="007B2C03">
              <w:rPr>
                <w:noProof/>
                <w:webHidden/>
              </w:rPr>
              <w:fldChar w:fldCharType="begin"/>
            </w:r>
            <w:r w:rsidR="007B2C03">
              <w:rPr>
                <w:noProof/>
                <w:webHidden/>
              </w:rPr>
              <w:instrText xml:space="preserve"> PAGEREF _Toc200535604 \h </w:instrText>
            </w:r>
            <w:r w:rsidR="007B2C03">
              <w:rPr>
                <w:noProof/>
                <w:webHidden/>
              </w:rPr>
            </w:r>
            <w:r w:rsidR="007B2C03">
              <w:rPr>
                <w:noProof/>
                <w:webHidden/>
              </w:rPr>
              <w:fldChar w:fldCharType="separate"/>
            </w:r>
            <w:r w:rsidR="00F26C75">
              <w:rPr>
                <w:noProof/>
                <w:webHidden/>
              </w:rPr>
              <w:t>25</w:t>
            </w:r>
            <w:r w:rsidR="007B2C03">
              <w:rPr>
                <w:noProof/>
                <w:webHidden/>
              </w:rPr>
              <w:fldChar w:fldCharType="end"/>
            </w:r>
          </w:hyperlink>
        </w:p>
        <w:p w14:paraId="0B651694" w14:textId="19E2C768" w:rsidR="007B2C03" w:rsidRDefault="000F01F6">
          <w:pPr>
            <w:pStyle w:val="TOC3"/>
            <w:tabs>
              <w:tab w:val="right" w:leader="dot" w:pos="9350"/>
            </w:tabs>
            <w:rPr>
              <w:rFonts w:eastAsiaTheme="minorEastAsia"/>
              <w:noProof/>
            </w:rPr>
          </w:pPr>
          <w:hyperlink w:anchor="_Toc200535605" w:history="1">
            <w:r w:rsidR="007B2C03" w:rsidRPr="002A09C0">
              <w:rPr>
                <w:rStyle w:val="Hyperlink"/>
                <w:rFonts w:ascii="Cambria" w:hAnsi="Cambria"/>
                <w:b/>
                <w:bCs/>
                <w:noProof/>
              </w:rPr>
              <w:t>1.1.3. Obavještavanje žrtve o puštanju okrivljenog na slobodu</w:t>
            </w:r>
            <w:r w:rsidR="007B2C03">
              <w:rPr>
                <w:noProof/>
                <w:webHidden/>
              </w:rPr>
              <w:tab/>
            </w:r>
            <w:r w:rsidR="007B2C03">
              <w:rPr>
                <w:noProof/>
                <w:webHidden/>
              </w:rPr>
              <w:fldChar w:fldCharType="begin"/>
            </w:r>
            <w:r w:rsidR="007B2C03">
              <w:rPr>
                <w:noProof/>
                <w:webHidden/>
              </w:rPr>
              <w:instrText xml:space="preserve"> PAGEREF _Toc200535605 \h </w:instrText>
            </w:r>
            <w:r w:rsidR="007B2C03">
              <w:rPr>
                <w:noProof/>
                <w:webHidden/>
              </w:rPr>
            </w:r>
            <w:r w:rsidR="007B2C03">
              <w:rPr>
                <w:noProof/>
                <w:webHidden/>
              </w:rPr>
              <w:fldChar w:fldCharType="separate"/>
            </w:r>
            <w:r w:rsidR="00F26C75">
              <w:rPr>
                <w:noProof/>
                <w:webHidden/>
              </w:rPr>
              <w:t>27</w:t>
            </w:r>
            <w:r w:rsidR="007B2C03">
              <w:rPr>
                <w:noProof/>
                <w:webHidden/>
              </w:rPr>
              <w:fldChar w:fldCharType="end"/>
            </w:r>
          </w:hyperlink>
        </w:p>
        <w:p w14:paraId="401FEA55" w14:textId="4EADA815" w:rsidR="007B2C03" w:rsidRDefault="000F01F6">
          <w:pPr>
            <w:pStyle w:val="TOC2"/>
            <w:tabs>
              <w:tab w:val="right" w:leader="dot" w:pos="9350"/>
            </w:tabs>
            <w:rPr>
              <w:rFonts w:eastAsiaTheme="minorEastAsia"/>
              <w:noProof/>
            </w:rPr>
          </w:pPr>
          <w:hyperlink w:anchor="_Toc200535606" w:history="1">
            <w:r w:rsidR="007B2C03" w:rsidRPr="002A09C0">
              <w:rPr>
                <w:rStyle w:val="Hyperlink"/>
                <w:rFonts w:ascii="Cambria" w:hAnsi="Cambria"/>
                <w:b/>
                <w:bCs/>
                <w:noProof/>
              </w:rPr>
              <w:t>1.2. Saradnja sa Stručnom službom VDT</w:t>
            </w:r>
            <w:r w:rsidR="007B2C03">
              <w:rPr>
                <w:noProof/>
                <w:webHidden/>
              </w:rPr>
              <w:tab/>
            </w:r>
            <w:r w:rsidR="007B2C03">
              <w:rPr>
                <w:noProof/>
                <w:webHidden/>
              </w:rPr>
              <w:fldChar w:fldCharType="begin"/>
            </w:r>
            <w:r w:rsidR="007B2C03">
              <w:rPr>
                <w:noProof/>
                <w:webHidden/>
              </w:rPr>
              <w:instrText xml:space="preserve"> PAGEREF _Toc200535606 \h </w:instrText>
            </w:r>
            <w:r w:rsidR="007B2C03">
              <w:rPr>
                <w:noProof/>
                <w:webHidden/>
              </w:rPr>
            </w:r>
            <w:r w:rsidR="007B2C03">
              <w:rPr>
                <w:noProof/>
                <w:webHidden/>
              </w:rPr>
              <w:fldChar w:fldCharType="separate"/>
            </w:r>
            <w:r w:rsidR="00F26C75">
              <w:rPr>
                <w:noProof/>
                <w:webHidden/>
              </w:rPr>
              <w:t>28</w:t>
            </w:r>
            <w:r w:rsidR="007B2C03">
              <w:rPr>
                <w:noProof/>
                <w:webHidden/>
              </w:rPr>
              <w:fldChar w:fldCharType="end"/>
            </w:r>
          </w:hyperlink>
        </w:p>
        <w:p w14:paraId="236D8C0F" w14:textId="01EF9F96" w:rsidR="007B2C03" w:rsidRDefault="000F01F6">
          <w:pPr>
            <w:pStyle w:val="TOC2"/>
            <w:tabs>
              <w:tab w:val="right" w:leader="dot" w:pos="9350"/>
            </w:tabs>
            <w:rPr>
              <w:rFonts w:eastAsiaTheme="minorEastAsia"/>
              <w:noProof/>
            </w:rPr>
          </w:pPr>
          <w:hyperlink w:anchor="_Toc200535607" w:history="1">
            <w:r w:rsidR="007B2C03" w:rsidRPr="002A09C0">
              <w:rPr>
                <w:rStyle w:val="Hyperlink"/>
                <w:rFonts w:ascii="Cambria" w:hAnsi="Cambria"/>
                <w:b/>
                <w:bCs/>
                <w:noProof/>
              </w:rPr>
              <w:t>1.3. Ostali identifikovani izazovi</w:t>
            </w:r>
            <w:r w:rsidR="007B2C03">
              <w:rPr>
                <w:noProof/>
                <w:webHidden/>
              </w:rPr>
              <w:tab/>
            </w:r>
            <w:r w:rsidR="007B2C03">
              <w:rPr>
                <w:noProof/>
                <w:webHidden/>
              </w:rPr>
              <w:fldChar w:fldCharType="begin"/>
            </w:r>
            <w:r w:rsidR="007B2C03">
              <w:rPr>
                <w:noProof/>
                <w:webHidden/>
              </w:rPr>
              <w:instrText xml:space="preserve"> PAGEREF _Toc200535607 \h </w:instrText>
            </w:r>
            <w:r w:rsidR="007B2C03">
              <w:rPr>
                <w:noProof/>
                <w:webHidden/>
              </w:rPr>
            </w:r>
            <w:r w:rsidR="007B2C03">
              <w:rPr>
                <w:noProof/>
                <w:webHidden/>
              </w:rPr>
              <w:fldChar w:fldCharType="separate"/>
            </w:r>
            <w:r w:rsidR="00F26C75">
              <w:rPr>
                <w:noProof/>
                <w:webHidden/>
              </w:rPr>
              <w:t>32</w:t>
            </w:r>
            <w:r w:rsidR="007B2C03">
              <w:rPr>
                <w:noProof/>
                <w:webHidden/>
              </w:rPr>
              <w:fldChar w:fldCharType="end"/>
            </w:r>
          </w:hyperlink>
        </w:p>
        <w:p w14:paraId="3CA2D25F" w14:textId="3EA6E656" w:rsidR="007B2C03" w:rsidRDefault="000F01F6">
          <w:pPr>
            <w:pStyle w:val="TOC3"/>
            <w:tabs>
              <w:tab w:val="right" w:leader="dot" w:pos="9350"/>
            </w:tabs>
            <w:rPr>
              <w:rFonts w:eastAsiaTheme="minorEastAsia"/>
              <w:noProof/>
            </w:rPr>
          </w:pPr>
          <w:hyperlink w:anchor="_Toc200535608" w:history="1">
            <w:r w:rsidR="007B2C03" w:rsidRPr="002A09C0">
              <w:rPr>
                <w:rStyle w:val="Hyperlink"/>
                <w:rFonts w:ascii="Cambria" w:hAnsi="Cambria"/>
                <w:b/>
                <w:bCs/>
                <w:noProof/>
              </w:rPr>
              <w:t>1.3.1. Nedovoljna informisanost žrtava i njihovih porodica o pravima i toku postupka</w:t>
            </w:r>
            <w:r w:rsidR="007B2C03">
              <w:rPr>
                <w:noProof/>
                <w:webHidden/>
              </w:rPr>
              <w:tab/>
            </w:r>
            <w:r w:rsidR="007B2C03">
              <w:rPr>
                <w:noProof/>
                <w:webHidden/>
              </w:rPr>
              <w:fldChar w:fldCharType="begin"/>
            </w:r>
            <w:r w:rsidR="007B2C03">
              <w:rPr>
                <w:noProof/>
                <w:webHidden/>
              </w:rPr>
              <w:instrText xml:space="preserve"> PAGEREF _Toc200535608 \h </w:instrText>
            </w:r>
            <w:r w:rsidR="007B2C03">
              <w:rPr>
                <w:noProof/>
                <w:webHidden/>
              </w:rPr>
            </w:r>
            <w:r w:rsidR="007B2C03">
              <w:rPr>
                <w:noProof/>
                <w:webHidden/>
              </w:rPr>
              <w:fldChar w:fldCharType="separate"/>
            </w:r>
            <w:r w:rsidR="00F26C75">
              <w:rPr>
                <w:noProof/>
                <w:webHidden/>
              </w:rPr>
              <w:t>32</w:t>
            </w:r>
            <w:r w:rsidR="007B2C03">
              <w:rPr>
                <w:noProof/>
                <w:webHidden/>
              </w:rPr>
              <w:fldChar w:fldCharType="end"/>
            </w:r>
          </w:hyperlink>
        </w:p>
        <w:p w14:paraId="4D6D65D2" w14:textId="48C05142" w:rsidR="007B2C03" w:rsidRDefault="000F01F6">
          <w:pPr>
            <w:pStyle w:val="TOC3"/>
            <w:tabs>
              <w:tab w:val="right" w:leader="dot" w:pos="9350"/>
            </w:tabs>
            <w:rPr>
              <w:rFonts w:eastAsiaTheme="minorEastAsia"/>
              <w:noProof/>
            </w:rPr>
          </w:pPr>
          <w:hyperlink w:anchor="_Toc200535609" w:history="1">
            <w:r w:rsidR="007B2C03" w:rsidRPr="002A09C0">
              <w:rPr>
                <w:rStyle w:val="Hyperlink"/>
                <w:rFonts w:ascii="Cambria" w:hAnsi="Cambria"/>
                <w:b/>
                <w:bCs/>
                <w:noProof/>
              </w:rPr>
              <w:t>1.3.2. Izostanak institucionalnog praćenja povratnika u zajednici</w:t>
            </w:r>
            <w:r w:rsidR="007B2C03">
              <w:rPr>
                <w:noProof/>
                <w:webHidden/>
              </w:rPr>
              <w:tab/>
            </w:r>
            <w:r w:rsidR="007B2C03">
              <w:rPr>
                <w:noProof/>
                <w:webHidden/>
              </w:rPr>
              <w:fldChar w:fldCharType="begin"/>
            </w:r>
            <w:r w:rsidR="007B2C03">
              <w:rPr>
                <w:noProof/>
                <w:webHidden/>
              </w:rPr>
              <w:instrText xml:space="preserve"> PAGEREF _Toc200535609 \h </w:instrText>
            </w:r>
            <w:r w:rsidR="007B2C03">
              <w:rPr>
                <w:noProof/>
                <w:webHidden/>
              </w:rPr>
            </w:r>
            <w:r w:rsidR="007B2C03">
              <w:rPr>
                <w:noProof/>
                <w:webHidden/>
              </w:rPr>
              <w:fldChar w:fldCharType="separate"/>
            </w:r>
            <w:r w:rsidR="00F26C75">
              <w:rPr>
                <w:noProof/>
                <w:webHidden/>
              </w:rPr>
              <w:t>33</w:t>
            </w:r>
            <w:r w:rsidR="007B2C03">
              <w:rPr>
                <w:noProof/>
                <w:webHidden/>
              </w:rPr>
              <w:fldChar w:fldCharType="end"/>
            </w:r>
          </w:hyperlink>
        </w:p>
        <w:p w14:paraId="78E804EC" w14:textId="5B2152EB" w:rsidR="007B2C03" w:rsidRDefault="000F01F6">
          <w:pPr>
            <w:pStyle w:val="TOC3"/>
            <w:tabs>
              <w:tab w:val="right" w:leader="dot" w:pos="9350"/>
            </w:tabs>
            <w:rPr>
              <w:rFonts w:eastAsiaTheme="minorEastAsia"/>
              <w:noProof/>
            </w:rPr>
          </w:pPr>
          <w:hyperlink w:anchor="_Toc200535610" w:history="1">
            <w:r w:rsidR="007B2C03" w:rsidRPr="002A09C0">
              <w:rPr>
                <w:rStyle w:val="Hyperlink"/>
                <w:rFonts w:ascii="Cambria" w:hAnsi="Cambria"/>
                <w:b/>
                <w:bCs/>
                <w:noProof/>
              </w:rPr>
              <w:t>1.3.3. Pokušaj diskreditacije žrtve i njene porodice u toku postupka</w:t>
            </w:r>
            <w:r w:rsidR="007B2C03">
              <w:rPr>
                <w:noProof/>
                <w:webHidden/>
              </w:rPr>
              <w:tab/>
            </w:r>
            <w:r w:rsidR="007B2C03">
              <w:rPr>
                <w:noProof/>
                <w:webHidden/>
              </w:rPr>
              <w:fldChar w:fldCharType="begin"/>
            </w:r>
            <w:r w:rsidR="007B2C03">
              <w:rPr>
                <w:noProof/>
                <w:webHidden/>
              </w:rPr>
              <w:instrText xml:space="preserve"> PAGEREF _Toc200535610 \h </w:instrText>
            </w:r>
            <w:r w:rsidR="007B2C03">
              <w:rPr>
                <w:noProof/>
                <w:webHidden/>
              </w:rPr>
            </w:r>
            <w:r w:rsidR="007B2C03">
              <w:rPr>
                <w:noProof/>
                <w:webHidden/>
              </w:rPr>
              <w:fldChar w:fldCharType="separate"/>
            </w:r>
            <w:r w:rsidR="00F26C75">
              <w:rPr>
                <w:noProof/>
                <w:webHidden/>
              </w:rPr>
              <w:t>34</w:t>
            </w:r>
            <w:r w:rsidR="007B2C03">
              <w:rPr>
                <w:noProof/>
                <w:webHidden/>
              </w:rPr>
              <w:fldChar w:fldCharType="end"/>
            </w:r>
          </w:hyperlink>
        </w:p>
        <w:p w14:paraId="7811D78E" w14:textId="731214CB" w:rsidR="007B2C03" w:rsidRDefault="000F01F6">
          <w:pPr>
            <w:pStyle w:val="TOC1"/>
            <w:tabs>
              <w:tab w:val="right" w:leader="dot" w:pos="9350"/>
            </w:tabs>
            <w:rPr>
              <w:rFonts w:eastAsiaTheme="minorEastAsia"/>
              <w:noProof/>
            </w:rPr>
          </w:pPr>
          <w:hyperlink w:anchor="_Toc200535611" w:history="1">
            <w:r w:rsidR="007B2C03" w:rsidRPr="002A09C0">
              <w:rPr>
                <w:rStyle w:val="Hyperlink"/>
                <w:rFonts w:ascii="Cambria" w:hAnsi="Cambria"/>
                <w:b/>
                <w:bCs/>
                <w:noProof/>
              </w:rPr>
              <w:t>2. Uloga i postupanje centara za socijalni rad</w:t>
            </w:r>
            <w:r w:rsidR="007B2C03">
              <w:rPr>
                <w:noProof/>
                <w:webHidden/>
              </w:rPr>
              <w:tab/>
            </w:r>
            <w:r w:rsidR="007B2C03">
              <w:rPr>
                <w:noProof/>
                <w:webHidden/>
              </w:rPr>
              <w:fldChar w:fldCharType="begin"/>
            </w:r>
            <w:r w:rsidR="007B2C03">
              <w:rPr>
                <w:noProof/>
                <w:webHidden/>
              </w:rPr>
              <w:instrText xml:space="preserve"> PAGEREF _Toc200535611 \h </w:instrText>
            </w:r>
            <w:r w:rsidR="007B2C03">
              <w:rPr>
                <w:noProof/>
                <w:webHidden/>
              </w:rPr>
            </w:r>
            <w:r w:rsidR="007B2C03">
              <w:rPr>
                <w:noProof/>
                <w:webHidden/>
              </w:rPr>
              <w:fldChar w:fldCharType="separate"/>
            </w:r>
            <w:r w:rsidR="00F26C75">
              <w:rPr>
                <w:noProof/>
                <w:webHidden/>
              </w:rPr>
              <w:t>36</w:t>
            </w:r>
            <w:r w:rsidR="007B2C03">
              <w:rPr>
                <w:noProof/>
                <w:webHidden/>
              </w:rPr>
              <w:fldChar w:fldCharType="end"/>
            </w:r>
          </w:hyperlink>
        </w:p>
        <w:p w14:paraId="5F874C4F" w14:textId="21B968D2" w:rsidR="007B2C03" w:rsidRDefault="000F01F6">
          <w:pPr>
            <w:pStyle w:val="TOC1"/>
            <w:tabs>
              <w:tab w:val="right" w:leader="dot" w:pos="9350"/>
            </w:tabs>
            <w:rPr>
              <w:rFonts w:eastAsiaTheme="minorEastAsia"/>
              <w:noProof/>
            </w:rPr>
          </w:pPr>
          <w:hyperlink w:anchor="_Toc200535612" w:history="1">
            <w:r w:rsidR="007B2C03" w:rsidRPr="002A09C0">
              <w:rPr>
                <w:rStyle w:val="Hyperlink"/>
                <w:rFonts w:ascii="Cambria" w:hAnsi="Cambria"/>
                <w:b/>
                <w:bCs/>
                <w:noProof/>
              </w:rPr>
              <w:t>IV PREPORUKE ZA UNAPREĐENJE</w:t>
            </w:r>
            <w:r w:rsidR="007B2C03">
              <w:rPr>
                <w:noProof/>
                <w:webHidden/>
              </w:rPr>
              <w:tab/>
            </w:r>
            <w:r w:rsidR="007B2C03">
              <w:rPr>
                <w:noProof/>
                <w:webHidden/>
              </w:rPr>
              <w:fldChar w:fldCharType="begin"/>
            </w:r>
            <w:r w:rsidR="007B2C03">
              <w:rPr>
                <w:noProof/>
                <w:webHidden/>
              </w:rPr>
              <w:instrText xml:space="preserve"> PAGEREF _Toc200535612 \h </w:instrText>
            </w:r>
            <w:r w:rsidR="007B2C03">
              <w:rPr>
                <w:noProof/>
                <w:webHidden/>
              </w:rPr>
            </w:r>
            <w:r w:rsidR="007B2C03">
              <w:rPr>
                <w:noProof/>
                <w:webHidden/>
              </w:rPr>
              <w:fldChar w:fldCharType="separate"/>
            </w:r>
            <w:r w:rsidR="00F26C75">
              <w:rPr>
                <w:noProof/>
                <w:webHidden/>
              </w:rPr>
              <w:t>40</w:t>
            </w:r>
            <w:r w:rsidR="007B2C03">
              <w:rPr>
                <w:noProof/>
                <w:webHidden/>
              </w:rPr>
              <w:fldChar w:fldCharType="end"/>
            </w:r>
          </w:hyperlink>
        </w:p>
        <w:p w14:paraId="648757ED" w14:textId="60F7103C" w:rsidR="007B2C03" w:rsidRDefault="000F01F6">
          <w:pPr>
            <w:pStyle w:val="TOC1"/>
            <w:tabs>
              <w:tab w:val="right" w:leader="dot" w:pos="9350"/>
            </w:tabs>
            <w:rPr>
              <w:rFonts w:eastAsiaTheme="minorEastAsia"/>
              <w:noProof/>
            </w:rPr>
          </w:pPr>
          <w:hyperlink w:anchor="_Toc200535613" w:history="1">
            <w:r w:rsidR="007B2C03" w:rsidRPr="002A09C0">
              <w:rPr>
                <w:rStyle w:val="Hyperlink"/>
                <w:rFonts w:ascii="Cambria" w:hAnsi="Cambria"/>
                <w:b/>
                <w:bCs/>
                <w:noProof/>
              </w:rPr>
              <w:t>ZAKLJUČAK</w:t>
            </w:r>
            <w:r w:rsidR="007B2C03">
              <w:rPr>
                <w:noProof/>
                <w:webHidden/>
              </w:rPr>
              <w:tab/>
            </w:r>
            <w:r w:rsidR="007B2C03">
              <w:rPr>
                <w:noProof/>
                <w:webHidden/>
              </w:rPr>
              <w:fldChar w:fldCharType="begin"/>
            </w:r>
            <w:r w:rsidR="007B2C03">
              <w:rPr>
                <w:noProof/>
                <w:webHidden/>
              </w:rPr>
              <w:instrText xml:space="preserve"> PAGEREF _Toc200535613 \h </w:instrText>
            </w:r>
            <w:r w:rsidR="007B2C03">
              <w:rPr>
                <w:noProof/>
                <w:webHidden/>
              </w:rPr>
            </w:r>
            <w:r w:rsidR="007B2C03">
              <w:rPr>
                <w:noProof/>
                <w:webHidden/>
              </w:rPr>
              <w:fldChar w:fldCharType="separate"/>
            </w:r>
            <w:r w:rsidR="00F26C75">
              <w:rPr>
                <w:noProof/>
                <w:webHidden/>
              </w:rPr>
              <w:t>43</w:t>
            </w:r>
            <w:r w:rsidR="007B2C03">
              <w:rPr>
                <w:noProof/>
                <w:webHidden/>
              </w:rPr>
              <w:fldChar w:fldCharType="end"/>
            </w:r>
          </w:hyperlink>
        </w:p>
        <w:p w14:paraId="37450826" w14:textId="0136C6BC" w:rsidR="007B2C03" w:rsidRDefault="000F01F6">
          <w:pPr>
            <w:pStyle w:val="TOC1"/>
            <w:tabs>
              <w:tab w:val="right" w:leader="dot" w:pos="9350"/>
            </w:tabs>
            <w:rPr>
              <w:rFonts w:eastAsiaTheme="minorEastAsia"/>
              <w:noProof/>
            </w:rPr>
          </w:pPr>
          <w:hyperlink w:anchor="_Toc200535614" w:history="1">
            <w:r w:rsidR="007B2C03" w:rsidRPr="002A09C0">
              <w:rPr>
                <w:rStyle w:val="Hyperlink"/>
                <w:rFonts w:ascii="Cambria" w:hAnsi="Cambria"/>
                <w:b/>
                <w:bCs/>
                <w:noProof/>
              </w:rPr>
              <w:t>LITERATURA</w:t>
            </w:r>
            <w:r w:rsidR="007B2C03">
              <w:rPr>
                <w:noProof/>
                <w:webHidden/>
              </w:rPr>
              <w:tab/>
            </w:r>
            <w:r w:rsidR="007B2C03">
              <w:rPr>
                <w:noProof/>
                <w:webHidden/>
              </w:rPr>
              <w:fldChar w:fldCharType="begin"/>
            </w:r>
            <w:r w:rsidR="007B2C03">
              <w:rPr>
                <w:noProof/>
                <w:webHidden/>
              </w:rPr>
              <w:instrText xml:space="preserve"> PAGEREF _Toc200535614 \h </w:instrText>
            </w:r>
            <w:r w:rsidR="007B2C03">
              <w:rPr>
                <w:noProof/>
                <w:webHidden/>
              </w:rPr>
            </w:r>
            <w:r w:rsidR="007B2C03">
              <w:rPr>
                <w:noProof/>
                <w:webHidden/>
              </w:rPr>
              <w:fldChar w:fldCharType="separate"/>
            </w:r>
            <w:r w:rsidR="00F26C75">
              <w:rPr>
                <w:noProof/>
                <w:webHidden/>
              </w:rPr>
              <w:t>44</w:t>
            </w:r>
            <w:r w:rsidR="007B2C03">
              <w:rPr>
                <w:noProof/>
                <w:webHidden/>
              </w:rPr>
              <w:fldChar w:fldCharType="end"/>
            </w:r>
          </w:hyperlink>
        </w:p>
        <w:p w14:paraId="129521ED" w14:textId="6E56669B" w:rsidR="0023371F" w:rsidRDefault="0023371F">
          <w:r>
            <w:rPr>
              <w:b/>
              <w:bCs/>
              <w:noProof/>
            </w:rPr>
            <w:fldChar w:fldCharType="end"/>
          </w:r>
        </w:p>
      </w:sdtContent>
    </w:sdt>
    <w:p w14:paraId="74374141" w14:textId="77777777" w:rsidR="00A05118" w:rsidRDefault="00A05118" w:rsidP="00DE4EC7">
      <w:pPr>
        <w:pStyle w:val="Heading1"/>
        <w:spacing w:after="0"/>
        <w:rPr>
          <w:rFonts w:ascii="Cambria" w:hAnsi="Cambria"/>
          <w:b/>
          <w:bCs/>
          <w:color w:val="auto"/>
          <w:sz w:val="24"/>
          <w:szCs w:val="24"/>
        </w:rPr>
      </w:pPr>
      <w:bookmarkStart w:id="0" w:name="_Toc200535593"/>
    </w:p>
    <w:p w14:paraId="1C340752" w14:textId="18FB1A93" w:rsidR="00DE4EC7" w:rsidRPr="003330F8" w:rsidRDefault="00DE4EC7" w:rsidP="00DE4EC7">
      <w:pPr>
        <w:pStyle w:val="Heading1"/>
        <w:spacing w:after="0"/>
        <w:rPr>
          <w:rFonts w:ascii="Cambria" w:hAnsi="Cambria"/>
          <w:b/>
          <w:bCs/>
          <w:color w:val="auto"/>
          <w:sz w:val="24"/>
          <w:szCs w:val="24"/>
          <w:lang w:val="pl-PL"/>
        </w:rPr>
      </w:pPr>
      <w:r w:rsidRPr="003330F8">
        <w:rPr>
          <w:rFonts w:ascii="Cambria" w:hAnsi="Cambria"/>
          <w:b/>
          <w:bCs/>
          <w:color w:val="auto"/>
          <w:sz w:val="24"/>
          <w:szCs w:val="24"/>
          <w:lang w:val="pl-PL"/>
        </w:rPr>
        <w:t>UVOD</w:t>
      </w:r>
      <w:bookmarkEnd w:id="0"/>
    </w:p>
    <w:p w14:paraId="1E108705" w14:textId="77777777" w:rsidR="00DE4EC7" w:rsidRPr="003330F8" w:rsidRDefault="00DE4EC7" w:rsidP="0012772F">
      <w:pPr>
        <w:spacing w:line="360" w:lineRule="auto"/>
        <w:jc w:val="both"/>
        <w:rPr>
          <w:rFonts w:ascii="Cambria" w:hAnsi="Cambria"/>
          <w:lang w:val="pl-PL"/>
        </w:rPr>
      </w:pPr>
    </w:p>
    <w:p w14:paraId="74F50504" w14:textId="1512E1AE" w:rsidR="00B23997" w:rsidRPr="003330F8" w:rsidRDefault="00B23997" w:rsidP="00B23997">
      <w:pPr>
        <w:spacing w:line="360" w:lineRule="auto"/>
        <w:ind w:firstLine="720"/>
        <w:jc w:val="both"/>
        <w:rPr>
          <w:rFonts w:ascii="Cambria" w:hAnsi="Cambria"/>
          <w:lang w:val="pl-PL"/>
        </w:rPr>
      </w:pPr>
      <w:r w:rsidRPr="003330F8">
        <w:rPr>
          <w:rFonts w:ascii="Cambria" w:hAnsi="Cambria"/>
          <w:lang w:val="pl-PL"/>
        </w:rPr>
        <w:t>Seksualno nasilje nad djecom</w:t>
      </w:r>
      <w:r w:rsidR="00C4370F">
        <w:rPr>
          <w:rStyle w:val="FootnoteReference"/>
          <w:rFonts w:ascii="Cambria" w:hAnsi="Cambria"/>
        </w:rPr>
        <w:footnoteReference w:id="1"/>
      </w:r>
      <w:r w:rsidRPr="003330F8">
        <w:rPr>
          <w:rFonts w:ascii="Cambria" w:hAnsi="Cambria"/>
          <w:lang w:val="pl-PL"/>
        </w:rPr>
        <w:t xml:space="preserve"> predstavlja jedan od najtežih oblika kršenja dječjih prava</w:t>
      </w:r>
      <w:r w:rsidR="00D703EB" w:rsidRPr="003330F8">
        <w:rPr>
          <w:rFonts w:ascii="Cambria" w:hAnsi="Cambria"/>
          <w:lang w:val="pl-PL"/>
        </w:rPr>
        <w:t xml:space="preserve">. Njegova učestalost i činjenica da se često teško otkriva čine ga posebno složenim društvenim problemom u cijelom svijetu, s dugotrajnim posljedicama po fizičko, emocionalno i psihološko zdravlje </w:t>
      </w:r>
      <w:r w:rsidR="00DB0F92">
        <w:rPr>
          <w:rFonts w:ascii="Cambria" w:hAnsi="Cambria"/>
          <w:lang w:val="sr-Latn-ME"/>
        </w:rPr>
        <w:t>žrtava</w:t>
      </w:r>
      <w:r w:rsidR="00D703EB" w:rsidRPr="003330F8">
        <w:rPr>
          <w:rFonts w:ascii="Cambria" w:hAnsi="Cambria"/>
          <w:lang w:val="pl-PL"/>
        </w:rPr>
        <w:t>.</w:t>
      </w:r>
      <w:r w:rsidRPr="003330F8">
        <w:rPr>
          <w:rFonts w:ascii="Cambria" w:hAnsi="Cambria"/>
          <w:lang w:val="pl-PL"/>
        </w:rPr>
        <w:t xml:space="preserve"> Prema istraživanju koje je 2020. godine sproveo UNICEF,</w:t>
      </w:r>
      <w:r w:rsidR="00D703EB" w:rsidRPr="003330F8">
        <w:rPr>
          <w:rFonts w:ascii="Cambria" w:hAnsi="Cambria"/>
          <w:lang w:val="pl-PL"/>
        </w:rPr>
        <w:t xml:space="preserve"> </w:t>
      </w:r>
      <w:r w:rsidRPr="003330F8">
        <w:rPr>
          <w:rFonts w:ascii="Cambria" w:hAnsi="Cambria"/>
          <w:lang w:val="pl-PL"/>
        </w:rPr>
        <w:t>procjenjuje se da je svako osmo dijete u svijetu bilo seksualno zlostavljano ili eksploatisano u nekom trenutku svog života</w:t>
      </w:r>
      <w:r>
        <w:rPr>
          <w:rStyle w:val="FootnoteReference"/>
          <w:rFonts w:ascii="Cambria" w:hAnsi="Cambria"/>
        </w:rPr>
        <w:footnoteReference w:id="2"/>
      </w:r>
      <w:r w:rsidRPr="003330F8">
        <w:rPr>
          <w:rFonts w:ascii="Cambria" w:hAnsi="Cambria"/>
          <w:lang w:val="pl-PL"/>
        </w:rPr>
        <w:t xml:space="preserve">, a prema podacima dostupnim </w:t>
      </w:r>
      <w:r w:rsidR="004C4D12" w:rsidRPr="003330F8">
        <w:rPr>
          <w:rFonts w:ascii="Cambria" w:hAnsi="Cambria"/>
          <w:lang w:val="pl-PL"/>
        </w:rPr>
        <w:t>na zvanično</w:t>
      </w:r>
      <w:r w:rsidR="007B417D" w:rsidRPr="003330F8">
        <w:rPr>
          <w:rFonts w:ascii="Cambria" w:hAnsi="Cambria"/>
          <w:lang w:val="pl-PL"/>
        </w:rPr>
        <w:t>j veb</w:t>
      </w:r>
      <w:r w:rsidR="006B04DE">
        <w:rPr>
          <w:rFonts w:ascii="Cambria" w:hAnsi="Cambria"/>
          <w:lang w:val="sr-Latn-ME"/>
        </w:rPr>
        <w:t>-</w:t>
      </w:r>
      <w:r w:rsidR="007B417D" w:rsidRPr="003330F8">
        <w:rPr>
          <w:rFonts w:ascii="Cambria" w:hAnsi="Cambria"/>
          <w:lang w:val="pl-PL"/>
        </w:rPr>
        <w:t>stranici</w:t>
      </w:r>
      <w:r w:rsidR="004C4D12" w:rsidRPr="003330F8">
        <w:rPr>
          <w:rFonts w:ascii="Cambria" w:hAnsi="Cambria"/>
          <w:lang w:val="pl-PL"/>
        </w:rPr>
        <w:t xml:space="preserve"> </w:t>
      </w:r>
      <w:r w:rsidRPr="003330F8">
        <w:rPr>
          <w:rFonts w:ascii="Cambria" w:hAnsi="Cambria"/>
          <w:lang w:val="pl-PL"/>
        </w:rPr>
        <w:t>Savjeta Evrope, svako peto dijete u Evropi doživjelo je neki vid seksualnog nasilja</w:t>
      </w:r>
      <w:r w:rsidR="004C4D12">
        <w:rPr>
          <w:rStyle w:val="FootnoteReference"/>
          <w:rFonts w:ascii="Cambria" w:hAnsi="Cambria"/>
        </w:rPr>
        <w:footnoteReference w:id="3"/>
      </w:r>
      <w:r w:rsidR="004C4D12" w:rsidRPr="003330F8">
        <w:rPr>
          <w:rFonts w:ascii="Cambria" w:hAnsi="Cambria"/>
          <w:lang w:val="pl-PL"/>
        </w:rPr>
        <w:t>, bilo da je riječ o silovanju, seksualnom uznemiravanju</w:t>
      </w:r>
      <w:r w:rsidR="006B04DE">
        <w:rPr>
          <w:rFonts w:ascii="Cambria" w:hAnsi="Cambria"/>
          <w:lang w:val="pl-PL"/>
        </w:rPr>
        <w:t xml:space="preserve"> ili</w:t>
      </w:r>
      <w:r w:rsidR="004C4D12" w:rsidRPr="003330F8">
        <w:rPr>
          <w:rFonts w:ascii="Cambria" w:hAnsi="Cambria"/>
          <w:lang w:val="pl-PL"/>
        </w:rPr>
        <w:t xml:space="preserve"> iskorišćavanju u svrhu prostitucije, seksualnom iznuđivanju i sl. </w:t>
      </w:r>
    </w:p>
    <w:p w14:paraId="1D71DC2F" w14:textId="6CD2732B" w:rsidR="008A29D6" w:rsidRPr="003330F8" w:rsidRDefault="008A29D6" w:rsidP="009B0D1C">
      <w:pPr>
        <w:spacing w:line="360" w:lineRule="auto"/>
        <w:ind w:firstLine="720"/>
        <w:jc w:val="both"/>
        <w:rPr>
          <w:rFonts w:ascii="Cambria" w:hAnsi="Cambria"/>
          <w:lang w:val="pl-PL"/>
        </w:rPr>
      </w:pPr>
      <w:r w:rsidRPr="003330F8">
        <w:rPr>
          <w:rFonts w:ascii="Cambria" w:hAnsi="Cambria"/>
          <w:lang w:val="pl-PL"/>
        </w:rPr>
        <w:t xml:space="preserve">Međutim, bez obzira na to što je seksualno nasilje </w:t>
      </w:r>
      <w:r w:rsidR="00DB0F92" w:rsidRPr="003330F8">
        <w:rPr>
          <w:rFonts w:ascii="Cambria" w:hAnsi="Cambria"/>
          <w:lang w:val="pl-PL"/>
        </w:rPr>
        <w:t xml:space="preserve">nad djecom </w:t>
      </w:r>
      <w:r w:rsidRPr="003330F8">
        <w:rPr>
          <w:rFonts w:ascii="Cambria" w:hAnsi="Cambria"/>
          <w:lang w:val="pl-PL"/>
        </w:rPr>
        <w:t xml:space="preserve">često, </w:t>
      </w:r>
      <w:r w:rsidR="00025283" w:rsidRPr="003330F8">
        <w:rPr>
          <w:rFonts w:ascii="Cambria" w:hAnsi="Cambria"/>
          <w:lang w:val="pl-PL"/>
        </w:rPr>
        <w:t>procjena je UNICEF</w:t>
      </w:r>
      <w:r w:rsidR="007B2C03" w:rsidRPr="003330F8">
        <w:rPr>
          <w:rFonts w:ascii="Cambria" w:hAnsi="Cambria"/>
          <w:lang w:val="pl-PL"/>
        </w:rPr>
        <w:t>-a</w:t>
      </w:r>
      <w:r w:rsidR="00025283" w:rsidRPr="003330F8">
        <w:rPr>
          <w:rFonts w:ascii="Cambria" w:hAnsi="Cambria"/>
          <w:lang w:val="pl-PL"/>
        </w:rPr>
        <w:t xml:space="preserve"> da se trećina zlostavljane djece nikada nikome ne povjeri</w:t>
      </w:r>
      <w:r w:rsidR="00025283">
        <w:rPr>
          <w:rStyle w:val="FootnoteReference"/>
          <w:rFonts w:ascii="Cambria" w:hAnsi="Cambria"/>
        </w:rPr>
        <w:footnoteReference w:id="4"/>
      </w:r>
      <w:r w:rsidR="00025283" w:rsidRPr="003330F8">
        <w:rPr>
          <w:rFonts w:ascii="Cambria" w:hAnsi="Cambria"/>
          <w:lang w:val="pl-PL"/>
        </w:rPr>
        <w:t xml:space="preserve">, pa </w:t>
      </w:r>
      <w:r w:rsidR="006B04DE">
        <w:rPr>
          <w:rFonts w:ascii="Cambria" w:hAnsi="Cambria"/>
          <w:lang w:val="pl-PL"/>
        </w:rPr>
        <w:t>to krivično djelo</w:t>
      </w:r>
      <w:r w:rsidR="006B04DE" w:rsidRPr="003330F8">
        <w:rPr>
          <w:rFonts w:ascii="Cambria" w:hAnsi="Cambria"/>
          <w:lang w:val="pl-PL"/>
        </w:rPr>
        <w:t xml:space="preserve"> </w:t>
      </w:r>
      <w:r w:rsidR="006B04DE">
        <w:rPr>
          <w:rFonts w:ascii="Cambria" w:hAnsi="Cambria"/>
          <w:lang w:val="pl-PL"/>
        </w:rPr>
        <w:t xml:space="preserve">spada </w:t>
      </w:r>
      <w:r w:rsidR="00AD4C06" w:rsidRPr="003330F8">
        <w:rPr>
          <w:rFonts w:ascii="Cambria" w:hAnsi="Cambria"/>
          <w:lang w:val="pl-PL"/>
        </w:rPr>
        <w:t>među najmanje prijavljivan</w:t>
      </w:r>
      <w:r w:rsidR="006B04DE">
        <w:rPr>
          <w:rFonts w:ascii="Cambria" w:hAnsi="Cambria"/>
          <w:lang w:val="pl-PL"/>
        </w:rPr>
        <w:t>a</w:t>
      </w:r>
      <w:r w:rsidR="00AD4C06" w:rsidRPr="003330F8">
        <w:rPr>
          <w:rFonts w:ascii="Cambria" w:hAnsi="Cambria"/>
          <w:lang w:val="pl-PL"/>
        </w:rPr>
        <w:t xml:space="preserve"> i dokumentovan</w:t>
      </w:r>
      <w:r w:rsidR="006B04DE">
        <w:rPr>
          <w:rFonts w:ascii="Cambria" w:hAnsi="Cambria"/>
          <w:lang w:val="pl-PL"/>
        </w:rPr>
        <w:t>a</w:t>
      </w:r>
      <w:r w:rsidR="00AD4C06" w:rsidRPr="003330F8">
        <w:rPr>
          <w:rFonts w:ascii="Cambria" w:hAnsi="Cambria"/>
          <w:lang w:val="pl-PL"/>
        </w:rPr>
        <w:t xml:space="preserve">. </w:t>
      </w:r>
      <w:r w:rsidRPr="003330F8">
        <w:rPr>
          <w:rFonts w:ascii="Cambria" w:hAnsi="Cambria"/>
          <w:lang w:val="pl-PL"/>
        </w:rPr>
        <w:t xml:space="preserve">Djeca koja su preživjela seksualno nasilje često to ne otkrivaju </w:t>
      </w:r>
      <w:r w:rsidR="00AD4C06" w:rsidRPr="003330F8">
        <w:rPr>
          <w:rFonts w:ascii="Cambria" w:hAnsi="Cambria"/>
          <w:lang w:val="pl-PL"/>
        </w:rPr>
        <w:t>zbog straha da im se neće vjerovati</w:t>
      </w:r>
      <w:r w:rsidR="007B417D" w:rsidRPr="003330F8">
        <w:rPr>
          <w:rFonts w:ascii="Cambria" w:hAnsi="Cambria"/>
          <w:lang w:val="pl-PL"/>
        </w:rPr>
        <w:t xml:space="preserve"> ili </w:t>
      </w:r>
      <w:r w:rsidR="00AD4C06" w:rsidRPr="003330F8">
        <w:rPr>
          <w:rFonts w:ascii="Cambria" w:hAnsi="Cambria"/>
          <w:lang w:val="pl-PL"/>
        </w:rPr>
        <w:t xml:space="preserve">straha od odmazde, </w:t>
      </w:r>
      <w:r w:rsidR="007B417D" w:rsidRPr="003330F8">
        <w:rPr>
          <w:rFonts w:ascii="Cambria" w:hAnsi="Cambria"/>
          <w:lang w:val="pl-PL"/>
        </w:rPr>
        <w:t xml:space="preserve">zbog </w:t>
      </w:r>
      <w:r w:rsidR="00AD4C06" w:rsidRPr="003330F8">
        <w:rPr>
          <w:rFonts w:ascii="Cambria" w:hAnsi="Cambria"/>
          <w:lang w:val="pl-PL"/>
        </w:rPr>
        <w:t xml:space="preserve">osjećaja srama i krivice, brige da bi prijava mogla uzdrmati porodične odnose ili ugled porodice, narušiti zdravlje ili dobrobit najbližih, ili zato što ne znaju kome da se obrate. Dodatno, veoma mala djeca često </w:t>
      </w:r>
      <w:r w:rsidR="009B0D1C" w:rsidRPr="003330F8">
        <w:rPr>
          <w:rFonts w:ascii="Cambria" w:hAnsi="Cambria"/>
          <w:lang w:val="pl-PL"/>
        </w:rPr>
        <w:t xml:space="preserve">i </w:t>
      </w:r>
      <w:r w:rsidR="00AD4C06" w:rsidRPr="003330F8">
        <w:rPr>
          <w:rFonts w:ascii="Cambria" w:hAnsi="Cambria"/>
          <w:lang w:val="pl-PL"/>
        </w:rPr>
        <w:t xml:space="preserve">ne prepoznaju da su doživjela </w:t>
      </w:r>
      <w:r w:rsidR="009B0D1C" w:rsidRPr="003330F8">
        <w:rPr>
          <w:rFonts w:ascii="Cambria" w:hAnsi="Cambria"/>
          <w:lang w:val="pl-PL"/>
        </w:rPr>
        <w:t>seksualno nasilje</w:t>
      </w:r>
      <w:r w:rsidR="00AD4C06" w:rsidRPr="003330F8">
        <w:rPr>
          <w:rFonts w:ascii="Cambria" w:hAnsi="Cambria"/>
          <w:lang w:val="pl-PL"/>
        </w:rPr>
        <w:t xml:space="preserve">, što dodatno onemogućava pravovremenu intervenciju nadležnih organa. Sve navedeno doprinosi kreiranju nevidljive stvarnosti, u kojoj veliki broj slučajeva seksualnog nasilja nad djecom ostaje van domašaja </w:t>
      </w:r>
      <w:r w:rsidR="009B0D1C" w:rsidRPr="003330F8">
        <w:rPr>
          <w:rFonts w:ascii="Cambria" w:hAnsi="Cambria"/>
          <w:lang w:val="pl-PL"/>
        </w:rPr>
        <w:t>države</w:t>
      </w:r>
      <w:r w:rsidR="00AD4C06" w:rsidRPr="003330F8">
        <w:rPr>
          <w:rFonts w:ascii="Cambria" w:hAnsi="Cambria"/>
          <w:lang w:val="pl-PL"/>
        </w:rPr>
        <w:t xml:space="preserve">, a žrtve bez zaštite i podrške. </w:t>
      </w:r>
    </w:p>
    <w:p w14:paraId="3BF2BC01" w14:textId="6193DDCD" w:rsidR="00AA75AF" w:rsidRPr="003330F8" w:rsidRDefault="009B0D1C" w:rsidP="00AA75AF">
      <w:pPr>
        <w:spacing w:line="360" w:lineRule="auto"/>
        <w:ind w:firstLine="720"/>
        <w:jc w:val="both"/>
        <w:rPr>
          <w:rFonts w:ascii="Cambria" w:hAnsi="Cambria"/>
          <w:lang w:val="pl-PL"/>
        </w:rPr>
      </w:pPr>
      <w:r w:rsidRPr="003330F8">
        <w:rPr>
          <w:rFonts w:ascii="Cambria" w:hAnsi="Cambria"/>
          <w:lang w:val="pl-PL"/>
        </w:rPr>
        <w:t xml:space="preserve">Upravo zbog </w:t>
      </w:r>
      <w:r w:rsidR="007B417D" w:rsidRPr="003330F8">
        <w:rPr>
          <w:rFonts w:ascii="Cambria" w:hAnsi="Cambria"/>
          <w:lang w:val="pl-PL"/>
        </w:rPr>
        <w:t>ovih</w:t>
      </w:r>
      <w:r w:rsidRPr="003330F8">
        <w:rPr>
          <w:rFonts w:ascii="Cambria" w:hAnsi="Cambria"/>
          <w:lang w:val="pl-PL"/>
        </w:rPr>
        <w:t xml:space="preserve"> okolnosti ne iznenađuje činjenica da u velikom broju država širom svijeta, uključujući i Crnu Goru, ne postoje sveobuhvatni i pouzdani statistički podaci koji bi </w:t>
      </w:r>
      <w:r w:rsidRPr="003330F8">
        <w:rPr>
          <w:rFonts w:ascii="Cambria" w:hAnsi="Cambria"/>
          <w:lang w:val="pl-PL"/>
        </w:rPr>
        <w:lastRenderedPageBreak/>
        <w:t xml:space="preserve">omogućili realno sagledavanje učestalosti i oblika seksualnog nasilja nad </w:t>
      </w:r>
      <w:r w:rsidR="00DB0F92" w:rsidRPr="003330F8">
        <w:rPr>
          <w:rFonts w:ascii="Cambria" w:hAnsi="Cambria"/>
          <w:lang w:val="pl-PL"/>
        </w:rPr>
        <w:t>djecom</w:t>
      </w:r>
      <w:r w:rsidRPr="003330F8">
        <w:rPr>
          <w:rFonts w:ascii="Cambria" w:hAnsi="Cambria"/>
          <w:lang w:val="pl-PL"/>
        </w:rPr>
        <w:t xml:space="preserve">. </w:t>
      </w:r>
      <w:r w:rsidR="00DB0F92" w:rsidRPr="003330F8">
        <w:rPr>
          <w:rFonts w:ascii="Cambria" w:hAnsi="Cambria"/>
          <w:lang w:val="pl-PL"/>
        </w:rPr>
        <w:t xml:space="preserve">Među rijetkim dostupnim zvaničnim podacima koje </w:t>
      </w:r>
      <w:r w:rsidR="00046AFA" w:rsidRPr="003330F8">
        <w:rPr>
          <w:rFonts w:ascii="Cambria" w:hAnsi="Cambria"/>
          <w:lang w:val="pl-PL"/>
        </w:rPr>
        <w:t xml:space="preserve">bilježe državni organi u Crnoj Gori </w:t>
      </w:r>
      <w:r w:rsidR="006B04DE">
        <w:rPr>
          <w:rFonts w:ascii="Cambria" w:hAnsi="Cambria"/>
          <w:lang w:val="pl-PL"/>
        </w:rPr>
        <w:t>nalaze se</w:t>
      </w:r>
      <w:r w:rsidR="006B04DE" w:rsidRPr="003330F8">
        <w:rPr>
          <w:rFonts w:ascii="Cambria" w:hAnsi="Cambria"/>
          <w:lang w:val="pl-PL"/>
        </w:rPr>
        <w:t xml:space="preserve"> </w:t>
      </w:r>
      <w:r w:rsidR="00046AFA" w:rsidRPr="003330F8">
        <w:rPr>
          <w:rFonts w:ascii="Cambria" w:hAnsi="Cambria"/>
          <w:lang w:val="pl-PL"/>
        </w:rPr>
        <w:t>oni sadržani u godišnjim izvještajima</w:t>
      </w:r>
      <w:r w:rsidR="002024D5" w:rsidRPr="003330F8">
        <w:rPr>
          <w:rFonts w:ascii="Cambria" w:hAnsi="Cambria"/>
          <w:lang w:val="pl-PL"/>
        </w:rPr>
        <w:t xml:space="preserve"> o radu Ministarstva </w:t>
      </w:r>
      <w:r w:rsidR="00046AFA" w:rsidRPr="003330F8">
        <w:rPr>
          <w:rFonts w:ascii="Cambria" w:hAnsi="Cambria"/>
          <w:lang w:val="pl-PL"/>
        </w:rPr>
        <w:t>socijalnog staranja, brige nad djecom i demografije</w:t>
      </w:r>
      <w:r w:rsidR="00AA75AF" w:rsidRPr="003330F8">
        <w:rPr>
          <w:rFonts w:ascii="Cambria" w:hAnsi="Cambria"/>
          <w:lang w:val="pl-PL"/>
        </w:rPr>
        <w:t xml:space="preserve"> </w:t>
      </w:r>
      <w:r w:rsidR="003330F8">
        <w:rPr>
          <w:rFonts w:ascii="Cambria" w:hAnsi="Cambria"/>
          <w:lang w:val="pl-PL"/>
        </w:rPr>
        <w:t>‒</w:t>
      </w:r>
      <w:r w:rsidR="00AA75AF" w:rsidRPr="003330F8">
        <w:rPr>
          <w:rFonts w:ascii="Cambria" w:hAnsi="Cambria"/>
          <w:lang w:val="pl-PL"/>
        </w:rPr>
        <w:t xml:space="preserve"> u</w:t>
      </w:r>
      <w:r w:rsidR="002024D5" w:rsidRPr="003330F8">
        <w:rPr>
          <w:rFonts w:ascii="Cambria" w:hAnsi="Cambria"/>
          <w:lang w:val="pl-PL"/>
        </w:rPr>
        <w:t xml:space="preserve"> izvještaju za 2024. godinu navodi se da su </w:t>
      </w:r>
      <w:r w:rsidR="00046AFA" w:rsidRPr="003330F8">
        <w:rPr>
          <w:rFonts w:ascii="Cambria" w:hAnsi="Cambria"/>
          <w:lang w:val="pl-PL"/>
        </w:rPr>
        <w:t xml:space="preserve">crnogorski </w:t>
      </w:r>
      <w:r w:rsidR="002024D5" w:rsidRPr="003330F8">
        <w:rPr>
          <w:rFonts w:ascii="Cambria" w:hAnsi="Cambria"/>
          <w:lang w:val="pl-PL"/>
        </w:rPr>
        <w:t xml:space="preserve">centri za socijalni rad evidentirali 14 </w:t>
      </w:r>
      <w:r w:rsidR="00046AFA" w:rsidRPr="003330F8">
        <w:rPr>
          <w:rFonts w:ascii="Cambria" w:hAnsi="Cambria"/>
          <w:lang w:val="pl-PL"/>
        </w:rPr>
        <w:t xml:space="preserve">(četrnaest) </w:t>
      </w:r>
      <w:r w:rsidR="002024D5" w:rsidRPr="003330F8">
        <w:rPr>
          <w:rFonts w:ascii="Cambria" w:hAnsi="Cambria"/>
          <w:lang w:val="pl-PL"/>
        </w:rPr>
        <w:t>slučajeva seksualnog nasilja nad djecom</w:t>
      </w:r>
      <w:r w:rsidR="00046AFA">
        <w:rPr>
          <w:rStyle w:val="FootnoteReference"/>
          <w:rFonts w:ascii="Cambria" w:hAnsi="Cambria"/>
        </w:rPr>
        <w:footnoteReference w:id="5"/>
      </w:r>
      <w:r w:rsidR="002024D5" w:rsidRPr="003330F8">
        <w:rPr>
          <w:rFonts w:ascii="Cambria" w:hAnsi="Cambria"/>
          <w:lang w:val="pl-PL"/>
        </w:rPr>
        <w:t>.</w:t>
      </w:r>
      <w:r w:rsidR="00AA75AF" w:rsidRPr="003330F8">
        <w:rPr>
          <w:rFonts w:ascii="Cambria" w:hAnsi="Cambria"/>
          <w:lang w:val="pl-PL"/>
        </w:rPr>
        <w:t xml:space="preserve"> </w:t>
      </w:r>
      <w:r w:rsidR="002024D5" w:rsidRPr="003330F8">
        <w:rPr>
          <w:rFonts w:ascii="Cambria" w:hAnsi="Cambria"/>
          <w:lang w:val="pl-PL"/>
        </w:rPr>
        <w:t>Međutim, ni ov</w:t>
      </w:r>
      <w:r w:rsidR="00AA75AF" w:rsidRPr="003330F8">
        <w:rPr>
          <w:rFonts w:ascii="Cambria" w:hAnsi="Cambria"/>
          <w:lang w:val="pl-PL"/>
        </w:rPr>
        <w:t>om podatku ne može se priznati reprezentativnost</w:t>
      </w:r>
      <w:r w:rsidR="002024D5" w:rsidRPr="003330F8">
        <w:rPr>
          <w:rFonts w:ascii="Cambria" w:hAnsi="Cambria"/>
          <w:lang w:val="pl-PL"/>
        </w:rPr>
        <w:t xml:space="preserve">, imajući u vidu da </w:t>
      </w:r>
      <w:r w:rsidR="00AA75AF" w:rsidRPr="003330F8">
        <w:rPr>
          <w:rFonts w:ascii="Cambria" w:hAnsi="Cambria"/>
          <w:lang w:val="pl-PL"/>
        </w:rPr>
        <w:t xml:space="preserve">odražava broj prijavljenih slučajeva, dok </w:t>
      </w:r>
      <w:r w:rsidR="002024D5" w:rsidRPr="003330F8">
        <w:rPr>
          <w:rFonts w:ascii="Cambria" w:hAnsi="Cambria"/>
          <w:lang w:val="pl-PL"/>
        </w:rPr>
        <w:t xml:space="preserve">broj neprijavljenih ostaje nepoznat. </w:t>
      </w:r>
    </w:p>
    <w:p w14:paraId="428AC9A7" w14:textId="1C41D915" w:rsidR="00A70C42" w:rsidRPr="003330F8" w:rsidRDefault="00A70C42" w:rsidP="00AC040C">
      <w:pPr>
        <w:spacing w:line="360" w:lineRule="auto"/>
        <w:ind w:firstLine="720"/>
        <w:jc w:val="both"/>
        <w:rPr>
          <w:rFonts w:ascii="Cambria" w:hAnsi="Cambria"/>
          <w:lang w:val="pl-PL"/>
        </w:rPr>
      </w:pPr>
      <w:r w:rsidRPr="003330F8">
        <w:rPr>
          <w:rFonts w:ascii="Cambria" w:hAnsi="Cambria"/>
          <w:lang w:val="pl-PL"/>
        </w:rPr>
        <w:t>Još jedan faktor koji u značajnoj mjeri doprinosi visokom stepenu neprijavljivanja povreda prava</w:t>
      </w:r>
      <w:r w:rsidR="00B71C27" w:rsidRPr="003330F8">
        <w:rPr>
          <w:rFonts w:ascii="Cambria" w:hAnsi="Cambria"/>
          <w:lang w:val="pl-PL"/>
        </w:rPr>
        <w:t xml:space="preserve"> u Crnoj Gori</w:t>
      </w:r>
      <w:r w:rsidRPr="003330F8">
        <w:rPr>
          <w:rFonts w:ascii="Cambria" w:hAnsi="Cambria"/>
          <w:lang w:val="pl-PL"/>
        </w:rPr>
        <w:t>, a naročito kada je riječ o osjetljivim slučajevima poput seksualnog nasilja nad djecom, jeste izraženo nepovjerenje građana i građanki Crne Gore u institucije sistema. Prema istraživanju političkog javnog mnjenja, koje je u martu 2024. godine sproveo Centar za demokratiju i ljudska prava (CEDEM), povjerenje građana i građanki u sudstvo i tužilaštvo izražava tek oko 40%, dok policiji ne vjeruje</w:t>
      </w:r>
      <w:r w:rsidR="00AC040C" w:rsidRPr="003330F8">
        <w:rPr>
          <w:rFonts w:ascii="Cambria" w:hAnsi="Cambria"/>
          <w:lang w:val="pl-PL"/>
        </w:rPr>
        <w:t xml:space="preserve"> blizu 50%</w:t>
      </w:r>
      <w:r w:rsidRPr="003330F8">
        <w:rPr>
          <w:rFonts w:ascii="Cambria" w:hAnsi="Cambria"/>
          <w:lang w:val="pl-PL"/>
        </w:rPr>
        <w:t xml:space="preserve"> građana</w:t>
      </w:r>
      <w:r w:rsidR="00AC040C" w:rsidRPr="003330F8">
        <w:rPr>
          <w:rFonts w:ascii="Cambria" w:hAnsi="Cambria"/>
          <w:lang w:val="pl-PL"/>
        </w:rPr>
        <w:t xml:space="preserve"> i građanki</w:t>
      </w:r>
      <w:r w:rsidR="00AC040C">
        <w:rPr>
          <w:rStyle w:val="FootnoteReference"/>
          <w:rFonts w:ascii="Cambria" w:hAnsi="Cambria"/>
        </w:rPr>
        <w:footnoteReference w:id="6"/>
      </w:r>
      <w:r w:rsidRPr="003330F8">
        <w:rPr>
          <w:rFonts w:ascii="Cambria" w:hAnsi="Cambria"/>
          <w:lang w:val="pl-PL"/>
        </w:rPr>
        <w:t xml:space="preserve">. </w:t>
      </w:r>
      <w:r w:rsidR="00104614" w:rsidRPr="003330F8">
        <w:rPr>
          <w:rFonts w:ascii="Cambria" w:hAnsi="Cambria"/>
          <w:lang w:val="pl-PL"/>
        </w:rPr>
        <w:t xml:space="preserve">Dodatno, Evropska komisija u svom Izvještaju za Crnu Goru za 2024. godinu na više mjesta ističe da je neophodno </w:t>
      </w:r>
      <w:r w:rsidR="006B04DE">
        <w:rPr>
          <w:rFonts w:ascii="Cambria" w:hAnsi="Cambria"/>
          <w:lang w:val="pl-PL"/>
        </w:rPr>
        <w:t>„</w:t>
      </w:r>
      <w:r w:rsidR="00104614" w:rsidRPr="003330F8">
        <w:rPr>
          <w:rFonts w:ascii="Cambria" w:hAnsi="Cambria"/>
          <w:lang w:val="pl-PL"/>
        </w:rPr>
        <w:t>uložiti dodatne napore kako bi se povratilo povjerenje javnosti u pravosudni sistem</w:t>
      </w:r>
      <w:r w:rsidR="006B04DE">
        <w:rPr>
          <w:rFonts w:ascii="Cambria" w:hAnsi="Cambria"/>
          <w:lang w:val="pl-PL"/>
        </w:rPr>
        <w:t>”</w:t>
      </w:r>
      <w:r w:rsidR="00104614">
        <w:rPr>
          <w:rStyle w:val="FootnoteReference"/>
          <w:rFonts w:ascii="Cambria" w:hAnsi="Cambria"/>
        </w:rPr>
        <w:footnoteReference w:id="7"/>
      </w:r>
      <w:r w:rsidR="00104614" w:rsidRPr="003330F8">
        <w:rPr>
          <w:rFonts w:ascii="Cambria" w:hAnsi="Cambria"/>
          <w:lang w:val="pl-PL"/>
        </w:rPr>
        <w:t xml:space="preserve">. </w:t>
      </w:r>
      <w:r w:rsidRPr="003330F8">
        <w:rPr>
          <w:rFonts w:ascii="Cambria" w:hAnsi="Cambria"/>
          <w:lang w:val="pl-PL"/>
        </w:rPr>
        <w:t>Ovi podaci ukazuju na ozbiljan deficit institucionalnog kredibiliteta u očima građana</w:t>
      </w:r>
      <w:r w:rsidR="00AC040C" w:rsidRPr="003330F8">
        <w:rPr>
          <w:rFonts w:ascii="Cambria" w:hAnsi="Cambria"/>
          <w:lang w:val="pl-PL"/>
        </w:rPr>
        <w:t xml:space="preserve"> i građanki</w:t>
      </w:r>
      <w:r w:rsidRPr="003330F8">
        <w:rPr>
          <w:rFonts w:ascii="Cambria" w:hAnsi="Cambria"/>
          <w:lang w:val="pl-PL"/>
        </w:rPr>
        <w:t xml:space="preserve">, što, </w:t>
      </w:r>
      <w:r w:rsidR="00B71C27" w:rsidRPr="003330F8">
        <w:rPr>
          <w:rFonts w:ascii="Cambria" w:hAnsi="Cambria"/>
          <w:lang w:val="pl-PL"/>
        </w:rPr>
        <w:t xml:space="preserve">naročito </w:t>
      </w:r>
      <w:r w:rsidRPr="003330F8">
        <w:rPr>
          <w:rFonts w:ascii="Cambria" w:hAnsi="Cambria"/>
          <w:lang w:val="pl-PL"/>
        </w:rPr>
        <w:t xml:space="preserve">u kontekstu slučajeva seksualnog nasilja nad </w:t>
      </w:r>
      <w:r w:rsidR="00DB0F92" w:rsidRPr="003330F8">
        <w:rPr>
          <w:rFonts w:ascii="Cambria" w:hAnsi="Cambria"/>
          <w:lang w:val="pl-PL"/>
        </w:rPr>
        <w:t>djecom</w:t>
      </w:r>
      <w:r w:rsidRPr="003330F8">
        <w:rPr>
          <w:rFonts w:ascii="Cambria" w:hAnsi="Cambria"/>
          <w:lang w:val="pl-PL"/>
        </w:rPr>
        <w:t>, dodatno obeshrabruje žrtve i njihove porodice da nasilje</w:t>
      </w:r>
      <w:r w:rsidR="00AC040C" w:rsidRPr="003330F8">
        <w:rPr>
          <w:rFonts w:ascii="Cambria" w:hAnsi="Cambria"/>
          <w:lang w:val="pl-PL"/>
        </w:rPr>
        <w:t xml:space="preserve"> prijave</w:t>
      </w:r>
      <w:r w:rsidRPr="003330F8">
        <w:rPr>
          <w:rFonts w:ascii="Cambria" w:hAnsi="Cambria"/>
          <w:lang w:val="pl-PL"/>
        </w:rPr>
        <w:t xml:space="preserve"> i zatraže zaštit</w:t>
      </w:r>
      <w:r w:rsidR="00AC040C" w:rsidRPr="003330F8">
        <w:rPr>
          <w:rFonts w:ascii="Cambria" w:hAnsi="Cambria"/>
          <w:lang w:val="pl-PL"/>
        </w:rPr>
        <w:t>u</w:t>
      </w:r>
      <w:r w:rsidRPr="003330F8">
        <w:rPr>
          <w:rFonts w:ascii="Cambria" w:hAnsi="Cambria"/>
          <w:lang w:val="pl-PL"/>
        </w:rPr>
        <w:t>.</w:t>
      </w:r>
    </w:p>
    <w:p w14:paraId="44291645" w14:textId="2531B2C1" w:rsidR="00A70C42" w:rsidRPr="003330F8" w:rsidRDefault="00A70C42" w:rsidP="00A70C42">
      <w:pPr>
        <w:spacing w:line="360" w:lineRule="auto"/>
        <w:ind w:firstLine="720"/>
        <w:jc w:val="both"/>
        <w:rPr>
          <w:rFonts w:ascii="Cambria" w:hAnsi="Cambria"/>
          <w:lang w:val="pl-PL"/>
        </w:rPr>
      </w:pPr>
      <w:r w:rsidRPr="003330F8">
        <w:rPr>
          <w:rFonts w:ascii="Cambria" w:hAnsi="Cambria"/>
          <w:lang w:val="pl-PL"/>
        </w:rPr>
        <w:t>U društvima poput crnogorskog – obilježenim posttranzicionim izazovima, patrijarhalnim obrascima i nedovoljno razvijenom kulturom sudske zaštite prava</w:t>
      </w:r>
      <w:r w:rsidR="00DB0F92" w:rsidRPr="003330F8">
        <w:rPr>
          <w:rFonts w:ascii="Cambria" w:hAnsi="Cambria"/>
          <w:lang w:val="pl-PL"/>
        </w:rPr>
        <w:t>,</w:t>
      </w:r>
      <w:r w:rsidRPr="003330F8">
        <w:rPr>
          <w:rFonts w:ascii="Cambria" w:hAnsi="Cambria"/>
          <w:lang w:val="pl-PL"/>
        </w:rPr>
        <w:t xml:space="preserve"> posebno je važno raditi na izgradnji institucionalnog povjerenja. Ključni preduslovi za to su transparentne, odgovorne i efikasne institucije</w:t>
      </w:r>
      <w:r w:rsidR="006B04DE">
        <w:rPr>
          <w:rFonts w:ascii="Cambria" w:hAnsi="Cambria"/>
          <w:lang w:val="pl-PL"/>
        </w:rPr>
        <w:t>,</w:t>
      </w:r>
      <w:r w:rsidRPr="003330F8">
        <w:rPr>
          <w:rFonts w:ascii="Cambria" w:hAnsi="Cambria"/>
          <w:lang w:val="pl-PL"/>
        </w:rPr>
        <w:t xml:space="preserve"> koje dosljedno i profesionalno obavljaju svoju ulogu u zaštiti prava svih građana</w:t>
      </w:r>
      <w:r w:rsidR="00104614" w:rsidRPr="003330F8">
        <w:rPr>
          <w:rFonts w:ascii="Cambria" w:hAnsi="Cambria"/>
          <w:lang w:val="pl-PL"/>
        </w:rPr>
        <w:t xml:space="preserve"> i građanki</w:t>
      </w:r>
      <w:r w:rsidRPr="003330F8">
        <w:rPr>
          <w:rFonts w:ascii="Cambria" w:hAnsi="Cambria"/>
          <w:lang w:val="pl-PL"/>
        </w:rPr>
        <w:t xml:space="preserve">, a </w:t>
      </w:r>
      <w:r w:rsidR="00B71C27" w:rsidRPr="003330F8">
        <w:rPr>
          <w:rFonts w:ascii="Cambria" w:hAnsi="Cambria"/>
          <w:lang w:val="pl-PL"/>
        </w:rPr>
        <w:t>posebno</w:t>
      </w:r>
      <w:r w:rsidRPr="003330F8">
        <w:rPr>
          <w:rFonts w:ascii="Cambria" w:hAnsi="Cambria"/>
          <w:lang w:val="pl-PL"/>
        </w:rPr>
        <w:t xml:space="preserve"> onih koji</w:t>
      </w:r>
      <w:r w:rsidR="00104614" w:rsidRPr="003330F8">
        <w:rPr>
          <w:rFonts w:ascii="Cambria" w:hAnsi="Cambria"/>
          <w:lang w:val="pl-PL"/>
        </w:rPr>
        <w:t>/</w:t>
      </w:r>
      <w:r w:rsidR="003330F8">
        <w:rPr>
          <w:rFonts w:ascii="Cambria" w:hAnsi="Cambria"/>
          <w:lang w:val="pl-PL"/>
        </w:rPr>
        <w:t>koj</w:t>
      </w:r>
      <w:r w:rsidR="00104614" w:rsidRPr="003330F8">
        <w:rPr>
          <w:rFonts w:ascii="Cambria" w:hAnsi="Cambria"/>
          <w:lang w:val="pl-PL"/>
        </w:rPr>
        <w:t xml:space="preserve">e pripadaju ranjivim kategorijama, poput djece. </w:t>
      </w:r>
      <w:r w:rsidRPr="003330F8">
        <w:rPr>
          <w:rFonts w:ascii="Cambria" w:hAnsi="Cambria"/>
          <w:lang w:val="pl-PL"/>
        </w:rPr>
        <w:t xml:space="preserve">Tek kada institucije </w:t>
      </w:r>
      <w:r w:rsidR="00104614" w:rsidRPr="003330F8">
        <w:rPr>
          <w:rFonts w:ascii="Cambria" w:hAnsi="Cambria"/>
          <w:lang w:val="pl-PL"/>
        </w:rPr>
        <w:t xml:space="preserve">budu u potpunosti </w:t>
      </w:r>
      <w:r w:rsidRPr="003330F8">
        <w:rPr>
          <w:rFonts w:ascii="Cambria" w:hAnsi="Cambria"/>
          <w:lang w:val="pl-PL"/>
        </w:rPr>
        <w:t xml:space="preserve">sistematski i </w:t>
      </w:r>
      <w:r w:rsidRPr="003330F8">
        <w:rPr>
          <w:rFonts w:ascii="Cambria" w:hAnsi="Cambria"/>
          <w:lang w:val="pl-PL"/>
        </w:rPr>
        <w:lastRenderedPageBreak/>
        <w:t>vjerodostojno</w:t>
      </w:r>
      <w:r w:rsidR="00104614" w:rsidRPr="003330F8">
        <w:rPr>
          <w:rFonts w:ascii="Cambria" w:hAnsi="Cambria"/>
          <w:lang w:val="pl-PL"/>
        </w:rPr>
        <w:t xml:space="preserve"> odgovarale na potrebe građana i građanki, </w:t>
      </w:r>
      <w:r w:rsidRPr="003330F8">
        <w:rPr>
          <w:rFonts w:ascii="Cambria" w:hAnsi="Cambria"/>
          <w:lang w:val="pl-PL"/>
        </w:rPr>
        <w:t xml:space="preserve">može se očekivati </w:t>
      </w:r>
      <w:r w:rsidR="00104614" w:rsidRPr="003330F8">
        <w:rPr>
          <w:rFonts w:ascii="Cambria" w:hAnsi="Cambria"/>
          <w:lang w:val="pl-PL"/>
        </w:rPr>
        <w:t xml:space="preserve">da nijedno krivično djelo, pa </w:t>
      </w:r>
      <w:r w:rsidR="00DB0F92" w:rsidRPr="003330F8">
        <w:rPr>
          <w:rFonts w:ascii="Cambria" w:hAnsi="Cambria"/>
          <w:lang w:val="pl-PL"/>
        </w:rPr>
        <w:t xml:space="preserve">ni </w:t>
      </w:r>
      <w:r w:rsidR="00B71C27" w:rsidRPr="003330F8">
        <w:rPr>
          <w:rFonts w:ascii="Cambria" w:hAnsi="Cambria"/>
          <w:lang w:val="pl-PL"/>
        </w:rPr>
        <w:t>krivična djela</w:t>
      </w:r>
      <w:r w:rsidR="00104614" w:rsidRPr="003330F8">
        <w:rPr>
          <w:rFonts w:ascii="Cambria" w:hAnsi="Cambria"/>
          <w:lang w:val="pl-PL"/>
        </w:rPr>
        <w:t xml:space="preserve"> protiv poln</w:t>
      </w:r>
      <w:r w:rsidR="000E39D4" w:rsidRPr="003330F8">
        <w:rPr>
          <w:rFonts w:ascii="Cambria" w:hAnsi="Cambria"/>
          <w:lang w:val="pl-PL"/>
        </w:rPr>
        <w:t>e slobode</w:t>
      </w:r>
      <w:r w:rsidR="00104614" w:rsidRPr="003330F8">
        <w:rPr>
          <w:rFonts w:ascii="Cambria" w:hAnsi="Cambria"/>
          <w:lang w:val="pl-PL"/>
        </w:rPr>
        <w:t>, ne prođ</w:t>
      </w:r>
      <w:r w:rsidR="003330F8">
        <w:rPr>
          <w:rFonts w:ascii="Cambria" w:hAnsi="Cambria"/>
          <w:lang w:val="pl-PL"/>
        </w:rPr>
        <w:t>e</w:t>
      </w:r>
      <w:r w:rsidR="00104614" w:rsidRPr="003330F8">
        <w:rPr>
          <w:rFonts w:ascii="Cambria" w:hAnsi="Cambria"/>
          <w:lang w:val="pl-PL"/>
        </w:rPr>
        <w:t xml:space="preserve"> nekažnjeno. </w:t>
      </w:r>
    </w:p>
    <w:p w14:paraId="34B0445B" w14:textId="212EEE2E" w:rsidR="00A70C42" w:rsidRDefault="00A70C42" w:rsidP="00025283">
      <w:pPr>
        <w:spacing w:line="360" w:lineRule="auto"/>
        <w:ind w:firstLine="720"/>
        <w:jc w:val="both"/>
        <w:rPr>
          <w:rFonts w:ascii="Cambria" w:hAnsi="Cambria"/>
        </w:rPr>
      </w:pPr>
      <w:r w:rsidRPr="00A70C42">
        <w:rPr>
          <w:rFonts w:ascii="Cambria" w:hAnsi="Cambria"/>
        </w:rPr>
        <w:t>U</w:t>
      </w:r>
      <w:r w:rsidR="00104614">
        <w:rPr>
          <w:rFonts w:ascii="Cambria" w:hAnsi="Cambria"/>
        </w:rPr>
        <w:t xml:space="preserve"> </w:t>
      </w:r>
      <w:proofErr w:type="spellStart"/>
      <w:r w:rsidR="00104614">
        <w:rPr>
          <w:rFonts w:ascii="Cambria" w:hAnsi="Cambria"/>
        </w:rPr>
        <w:t>skladu</w:t>
      </w:r>
      <w:proofErr w:type="spellEnd"/>
      <w:r w:rsidR="00104614">
        <w:rPr>
          <w:rFonts w:ascii="Cambria" w:hAnsi="Cambria"/>
        </w:rPr>
        <w:t xml:space="preserve"> </w:t>
      </w:r>
      <w:proofErr w:type="spellStart"/>
      <w:r w:rsidR="00104614">
        <w:rPr>
          <w:rFonts w:ascii="Cambria" w:hAnsi="Cambria"/>
        </w:rPr>
        <w:t>sa</w:t>
      </w:r>
      <w:proofErr w:type="spellEnd"/>
      <w:r w:rsidR="00104614">
        <w:rPr>
          <w:rFonts w:ascii="Cambria" w:hAnsi="Cambria"/>
        </w:rPr>
        <w:t xml:space="preserve"> </w:t>
      </w:r>
      <w:proofErr w:type="spellStart"/>
      <w:r w:rsidR="00104614">
        <w:rPr>
          <w:rFonts w:ascii="Cambria" w:hAnsi="Cambria"/>
        </w:rPr>
        <w:t>svim</w:t>
      </w:r>
      <w:proofErr w:type="spellEnd"/>
      <w:r w:rsidR="00104614">
        <w:rPr>
          <w:rFonts w:ascii="Cambria" w:hAnsi="Cambria"/>
        </w:rPr>
        <w:t xml:space="preserve"> </w:t>
      </w:r>
      <w:proofErr w:type="spellStart"/>
      <w:r w:rsidR="00104614">
        <w:rPr>
          <w:rFonts w:ascii="Cambria" w:hAnsi="Cambria"/>
        </w:rPr>
        <w:t>navedenim</w:t>
      </w:r>
      <w:proofErr w:type="spellEnd"/>
      <w:r w:rsidRPr="00A70C42">
        <w:rPr>
          <w:rFonts w:ascii="Cambria" w:hAnsi="Cambria"/>
        </w:rPr>
        <w:t xml:space="preserve">, </w:t>
      </w:r>
      <w:proofErr w:type="spellStart"/>
      <w:r w:rsidRPr="00A70C42">
        <w:rPr>
          <w:rFonts w:ascii="Cambria" w:hAnsi="Cambria"/>
        </w:rPr>
        <w:t>cilj</w:t>
      </w:r>
      <w:proofErr w:type="spellEnd"/>
      <w:r w:rsidRPr="00A70C42">
        <w:rPr>
          <w:rFonts w:ascii="Cambria" w:hAnsi="Cambria"/>
        </w:rPr>
        <w:t xml:space="preserve"> </w:t>
      </w:r>
      <w:proofErr w:type="spellStart"/>
      <w:r w:rsidRPr="00A70C42">
        <w:rPr>
          <w:rFonts w:ascii="Cambria" w:hAnsi="Cambria"/>
        </w:rPr>
        <w:t>ove</w:t>
      </w:r>
      <w:proofErr w:type="spellEnd"/>
      <w:r w:rsidRPr="00A70C42">
        <w:rPr>
          <w:rFonts w:ascii="Cambria" w:hAnsi="Cambria"/>
        </w:rPr>
        <w:t xml:space="preserve"> </w:t>
      </w:r>
      <w:proofErr w:type="spellStart"/>
      <w:r w:rsidRPr="00A70C42">
        <w:rPr>
          <w:rFonts w:ascii="Cambria" w:hAnsi="Cambria"/>
        </w:rPr>
        <w:t>studije</w:t>
      </w:r>
      <w:proofErr w:type="spellEnd"/>
      <w:r w:rsidR="00B71C27">
        <w:rPr>
          <w:rFonts w:ascii="Cambria" w:hAnsi="Cambria"/>
        </w:rPr>
        <w:t xml:space="preserve"> </w:t>
      </w:r>
      <w:proofErr w:type="spellStart"/>
      <w:r w:rsidR="00B71C27">
        <w:rPr>
          <w:rFonts w:ascii="Cambria" w:hAnsi="Cambria"/>
        </w:rPr>
        <w:t>slučaja</w:t>
      </w:r>
      <w:proofErr w:type="spellEnd"/>
      <w:r w:rsidRPr="00A70C42">
        <w:rPr>
          <w:rFonts w:ascii="Cambria" w:hAnsi="Cambria"/>
        </w:rPr>
        <w:t xml:space="preserve"> je </w:t>
      </w:r>
      <w:proofErr w:type="spellStart"/>
      <w:r w:rsidRPr="00A70C42">
        <w:rPr>
          <w:rFonts w:ascii="Cambria" w:hAnsi="Cambria"/>
        </w:rPr>
        <w:t>evaluacija</w:t>
      </w:r>
      <w:proofErr w:type="spellEnd"/>
      <w:r w:rsidRPr="00A70C42">
        <w:rPr>
          <w:rFonts w:ascii="Cambria" w:hAnsi="Cambria"/>
        </w:rPr>
        <w:t xml:space="preserve"> </w:t>
      </w:r>
      <w:proofErr w:type="spellStart"/>
      <w:r w:rsidRPr="00A70C42">
        <w:rPr>
          <w:rFonts w:ascii="Cambria" w:hAnsi="Cambria"/>
        </w:rPr>
        <w:t>postupanja</w:t>
      </w:r>
      <w:proofErr w:type="spellEnd"/>
      <w:r w:rsidRPr="00A70C42">
        <w:rPr>
          <w:rFonts w:ascii="Cambria" w:hAnsi="Cambria"/>
        </w:rPr>
        <w:t xml:space="preserve"> </w:t>
      </w:r>
      <w:proofErr w:type="spellStart"/>
      <w:r w:rsidRPr="00A70C42">
        <w:rPr>
          <w:rFonts w:ascii="Cambria" w:hAnsi="Cambria"/>
        </w:rPr>
        <w:t>nadležnih</w:t>
      </w:r>
      <w:proofErr w:type="spellEnd"/>
      <w:r w:rsidRPr="00A70C42">
        <w:rPr>
          <w:rFonts w:ascii="Cambria" w:hAnsi="Cambria"/>
        </w:rPr>
        <w:t xml:space="preserve"> </w:t>
      </w:r>
      <w:proofErr w:type="spellStart"/>
      <w:r w:rsidRPr="00A70C42">
        <w:rPr>
          <w:rFonts w:ascii="Cambria" w:hAnsi="Cambria"/>
        </w:rPr>
        <w:t>institucija</w:t>
      </w:r>
      <w:proofErr w:type="spellEnd"/>
      <w:r w:rsidRPr="00A70C42">
        <w:rPr>
          <w:rFonts w:ascii="Cambria" w:hAnsi="Cambria"/>
        </w:rPr>
        <w:t xml:space="preserve"> u </w:t>
      </w:r>
      <w:proofErr w:type="spellStart"/>
      <w:r w:rsidRPr="00A70C42">
        <w:rPr>
          <w:rFonts w:ascii="Cambria" w:hAnsi="Cambria"/>
        </w:rPr>
        <w:t>konkretnim</w:t>
      </w:r>
      <w:proofErr w:type="spellEnd"/>
      <w:r w:rsidRPr="00A70C42">
        <w:rPr>
          <w:rFonts w:ascii="Cambria" w:hAnsi="Cambria"/>
        </w:rPr>
        <w:t xml:space="preserve"> </w:t>
      </w:r>
      <w:proofErr w:type="spellStart"/>
      <w:r w:rsidRPr="00A70C42">
        <w:rPr>
          <w:rFonts w:ascii="Cambria" w:hAnsi="Cambria"/>
        </w:rPr>
        <w:t>slučajevima</w:t>
      </w:r>
      <w:proofErr w:type="spellEnd"/>
      <w:r w:rsidRPr="00A70C42">
        <w:rPr>
          <w:rFonts w:ascii="Cambria" w:hAnsi="Cambria"/>
        </w:rPr>
        <w:t xml:space="preserve"> </w:t>
      </w:r>
      <w:proofErr w:type="spellStart"/>
      <w:r w:rsidRPr="00A70C42">
        <w:rPr>
          <w:rFonts w:ascii="Cambria" w:hAnsi="Cambria"/>
        </w:rPr>
        <w:t>seksualnog</w:t>
      </w:r>
      <w:proofErr w:type="spellEnd"/>
      <w:r w:rsidRPr="00A70C42">
        <w:rPr>
          <w:rFonts w:ascii="Cambria" w:hAnsi="Cambria"/>
        </w:rPr>
        <w:t xml:space="preserve"> </w:t>
      </w:r>
      <w:proofErr w:type="spellStart"/>
      <w:r w:rsidRPr="00A70C42">
        <w:rPr>
          <w:rFonts w:ascii="Cambria" w:hAnsi="Cambria"/>
        </w:rPr>
        <w:t>nasilja</w:t>
      </w:r>
      <w:proofErr w:type="spellEnd"/>
      <w:r w:rsidRPr="00A70C42">
        <w:rPr>
          <w:rFonts w:ascii="Cambria" w:hAnsi="Cambria"/>
        </w:rPr>
        <w:t xml:space="preserve"> </w:t>
      </w:r>
      <w:proofErr w:type="spellStart"/>
      <w:r w:rsidRPr="00A70C42">
        <w:rPr>
          <w:rFonts w:ascii="Cambria" w:hAnsi="Cambria"/>
        </w:rPr>
        <w:t>nad</w:t>
      </w:r>
      <w:proofErr w:type="spellEnd"/>
      <w:r w:rsidRPr="00A70C42">
        <w:rPr>
          <w:rFonts w:ascii="Cambria" w:hAnsi="Cambria"/>
        </w:rPr>
        <w:t xml:space="preserve"> </w:t>
      </w:r>
      <w:proofErr w:type="spellStart"/>
      <w:r w:rsidR="00DB0F92">
        <w:rPr>
          <w:rFonts w:ascii="Cambria" w:hAnsi="Cambria"/>
        </w:rPr>
        <w:t>djecom</w:t>
      </w:r>
      <w:proofErr w:type="spellEnd"/>
      <w:r w:rsidRPr="00A70C42">
        <w:rPr>
          <w:rFonts w:ascii="Cambria" w:hAnsi="Cambria"/>
        </w:rPr>
        <w:t>,</w:t>
      </w:r>
      <w:r w:rsidR="00025283">
        <w:rPr>
          <w:rFonts w:ascii="Cambria" w:hAnsi="Cambria"/>
        </w:rPr>
        <w:t xml:space="preserve"> </w:t>
      </w:r>
      <w:proofErr w:type="spellStart"/>
      <w:r w:rsidR="00025283">
        <w:rPr>
          <w:rFonts w:ascii="Cambria" w:hAnsi="Cambria"/>
        </w:rPr>
        <w:t>kako</w:t>
      </w:r>
      <w:proofErr w:type="spellEnd"/>
      <w:r w:rsidR="00025283">
        <w:rPr>
          <w:rFonts w:ascii="Cambria" w:hAnsi="Cambria"/>
        </w:rPr>
        <w:t xml:space="preserve"> bi se </w:t>
      </w:r>
      <w:proofErr w:type="spellStart"/>
      <w:r w:rsidR="00025283">
        <w:rPr>
          <w:rFonts w:ascii="Cambria" w:hAnsi="Cambria"/>
        </w:rPr>
        <w:t>identifikovale</w:t>
      </w:r>
      <w:proofErr w:type="spellEnd"/>
      <w:r w:rsidR="00025283">
        <w:rPr>
          <w:rFonts w:ascii="Cambria" w:hAnsi="Cambria"/>
        </w:rPr>
        <w:t xml:space="preserve"> </w:t>
      </w:r>
      <w:proofErr w:type="spellStart"/>
      <w:r w:rsidR="00025283">
        <w:rPr>
          <w:rFonts w:ascii="Cambria" w:hAnsi="Cambria"/>
        </w:rPr>
        <w:t>prepreke</w:t>
      </w:r>
      <w:proofErr w:type="spellEnd"/>
      <w:r w:rsidR="00025283">
        <w:rPr>
          <w:rFonts w:ascii="Cambria" w:hAnsi="Cambria"/>
        </w:rPr>
        <w:t xml:space="preserve"> u </w:t>
      </w:r>
      <w:proofErr w:type="spellStart"/>
      <w:r w:rsidR="00025283">
        <w:rPr>
          <w:rFonts w:ascii="Cambria" w:hAnsi="Cambria"/>
        </w:rPr>
        <w:t>ostvarivanju</w:t>
      </w:r>
      <w:proofErr w:type="spellEnd"/>
      <w:r w:rsidR="00025283">
        <w:rPr>
          <w:rFonts w:ascii="Cambria" w:hAnsi="Cambria"/>
        </w:rPr>
        <w:t xml:space="preserve"> </w:t>
      </w:r>
      <w:proofErr w:type="spellStart"/>
      <w:r w:rsidR="00025283">
        <w:rPr>
          <w:rFonts w:ascii="Cambria" w:hAnsi="Cambria"/>
        </w:rPr>
        <w:t>prava</w:t>
      </w:r>
      <w:proofErr w:type="spellEnd"/>
      <w:r w:rsidR="00025283">
        <w:rPr>
          <w:rFonts w:ascii="Cambria" w:hAnsi="Cambria"/>
        </w:rPr>
        <w:t xml:space="preserve"> </w:t>
      </w:r>
      <w:proofErr w:type="spellStart"/>
      <w:r w:rsidR="00025283">
        <w:rPr>
          <w:rFonts w:ascii="Cambria" w:hAnsi="Cambria"/>
        </w:rPr>
        <w:t>žrtava</w:t>
      </w:r>
      <w:proofErr w:type="spellEnd"/>
      <w:r w:rsidR="00025283">
        <w:rPr>
          <w:rFonts w:ascii="Cambria" w:hAnsi="Cambria"/>
        </w:rPr>
        <w:t xml:space="preserve">, </w:t>
      </w:r>
      <w:proofErr w:type="spellStart"/>
      <w:r w:rsidR="00025283">
        <w:rPr>
          <w:rFonts w:ascii="Cambria" w:hAnsi="Cambria"/>
        </w:rPr>
        <w:t>te</w:t>
      </w:r>
      <w:proofErr w:type="spellEnd"/>
      <w:r w:rsidR="00025283">
        <w:rPr>
          <w:rFonts w:ascii="Cambria" w:hAnsi="Cambria"/>
        </w:rPr>
        <w:t xml:space="preserve"> </w:t>
      </w:r>
      <w:proofErr w:type="spellStart"/>
      <w:r w:rsidR="00025283">
        <w:rPr>
          <w:rFonts w:ascii="Cambria" w:hAnsi="Cambria"/>
        </w:rPr>
        <w:t>definisale</w:t>
      </w:r>
      <w:proofErr w:type="spellEnd"/>
      <w:r w:rsidR="00025283">
        <w:rPr>
          <w:rFonts w:ascii="Cambria" w:hAnsi="Cambria"/>
        </w:rPr>
        <w:t xml:space="preserve"> </w:t>
      </w:r>
      <w:proofErr w:type="spellStart"/>
      <w:r w:rsidR="00025283">
        <w:rPr>
          <w:rFonts w:ascii="Cambria" w:hAnsi="Cambria"/>
        </w:rPr>
        <w:t>preporuke</w:t>
      </w:r>
      <w:proofErr w:type="spellEnd"/>
      <w:r w:rsidR="00025283">
        <w:rPr>
          <w:rFonts w:ascii="Cambria" w:hAnsi="Cambria"/>
        </w:rPr>
        <w:t xml:space="preserve"> za </w:t>
      </w:r>
      <w:proofErr w:type="spellStart"/>
      <w:r w:rsidR="00025283">
        <w:rPr>
          <w:rFonts w:ascii="Cambria" w:hAnsi="Cambria"/>
        </w:rPr>
        <w:t>unapređenje</w:t>
      </w:r>
      <w:proofErr w:type="spellEnd"/>
      <w:r w:rsidR="00025283">
        <w:rPr>
          <w:rFonts w:ascii="Cambria" w:hAnsi="Cambria"/>
        </w:rPr>
        <w:t xml:space="preserve"> </w:t>
      </w:r>
      <w:proofErr w:type="spellStart"/>
      <w:r w:rsidR="00025283">
        <w:rPr>
          <w:rFonts w:ascii="Cambria" w:hAnsi="Cambria"/>
        </w:rPr>
        <w:t>sistema</w:t>
      </w:r>
      <w:proofErr w:type="spellEnd"/>
      <w:r w:rsidR="00025283">
        <w:rPr>
          <w:rFonts w:ascii="Cambria" w:hAnsi="Cambria"/>
        </w:rPr>
        <w:t xml:space="preserve"> </w:t>
      </w:r>
      <w:proofErr w:type="spellStart"/>
      <w:r w:rsidR="00025283">
        <w:rPr>
          <w:rFonts w:ascii="Cambria" w:hAnsi="Cambria"/>
        </w:rPr>
        <w:t>zaštite</w:t>
      </w:r>
      <w:proofErr w:type="spellEnd"/>
      <w:r w:rsidR="00025283">
        <w:rPr>
          <w:rFonts w:ascii="Cambria" w:hAnsi="Cambria"/>
        </w:rPr>
        <w:t xml:space="preserve">. </w:t>
      </w:r>
      <w:proofErr w:type="spellStart"/>
      <w:r w:rsidR="00025283" w:rsidRPr="00025283">
        <w:rPr>
          <w:rFonts w:ascii="Cambria" w:hAnsi="Cambria"/>
        </w:rPr>
        <w:t>Studij</w:t>
      </w:r>
      <w:r w:rsidR="00025283">
        <w:rPr>
          <w:rFonts w:ascii="Cambria" w:hAnsi="Cambria"/>
        </w:rPr>
        <w:t>a</w:t>
      </w:r>
      <w:proofErr w:type="spellEnd"/>
      <w:r w:rsidR="00025283" w:rsidRPr="00025283">
        <w:rPr>
          <w:rFonts w:ascii="Cambria" w:hAnsi="Cambria"/>
        </w:rPr>
        <w:t xml:space="preserve"> </w:t>
      </w:r>
      <w:r w:rsidR="00B71C27">
        <w:rPr>
          <w:rFonts w:ascii="Cambria" w:hAnsi="Cambria"/>
        </w:rPr>
        <w:t>se</w:t>
      </w:r>
      <w:r w:rsidR="00025283" w:rsidRPr="00025283">
        <w:rPr>
          <w:rFonts w:ascii="Cambria" w:hAnsi="Cambria"/>
        </w:rPr>
        <w:t xml:space="preserve"> </w:t>
      </w:r>
      <w:proofErr w:type="spellStart"/>
      <w:r w:rsidR="00025283" w:rsidRPr="00025283">
        <w:rPr>
          <w:rFonts w:ascii="Cambria" w:hAnsi="Cambria"/>
        </w:rPr>
        <w:t>realizuje</w:t>
      </w:r>
      <w:proofErr w:type="spellEnd"/>
      <w:r w:rsidR="00025283" w:rsidRPr="00025283">
        <w:rPr>
          <w:rFonts w:ascii="Cambria" w:hAnsi="Cambria"/>
        </w:rPr>
        <w:t xml:space="preserve"> u </w:t>
      </w:r>
      <w:proofErr w:type="spellStart"/>
      <w:r w:rsidR="00025283" w:rsidRPr="00025283">
        <w:rPr>
          <w:rFonts w:ascii="Cambria" w:hAnsi="Cambria"/>
        </w:rPr>
        <w:t>okviru</w:t>
      </w:r>
      <w:proofErr w:type="spellEnd"/>
      <w:r w:rsidR="00025283" w:rsidRPr="00025283">
        <w:rPr>
          <w:rFonts w:ascii="Cambria" w:hAnsi="Cambria"/>
        </w:rPr>
        <w:t xml:space="preserve"> </w:t>
      </w:r>
      <w:proofErr w:type="spellStart"/>
      <w:r w:rsidR="00025283" w:rsidRPr="00025283">
        <w:rPr>
          <w:rFonts w:ascii="Cambria" w:hAnsi="Cambria"/>
        </w:rPr>
        <w:t>projekta</w:t>
      </w:r>
      <w:proofErr w:type="spellEnd"/>
      <w:r w:rsidR="00025283" w:rsidRPr="00025283">
        <w:rPr>
          <w:rFonts w:ascii="Cambria" w:hAnsi="Cambria"/>
        </w:rPr>
        <w:t xml:space="preserve"> „</w:t>
      </w:r>
      <w:proofErr w:type="spellStart"/>
      <w:r w:rsidR="00025283" w:rsidRPr="00025283">
        <w:rPr>
          <w:rFonts w:ascii="Cambria" w:hAnsi="Cambria"/>
        </w:rPr>
        <w:t>Glas</w:t>
      </w:r>
      <w:proofErr w:type="spellEnd"/>
      <w:r w:rsidR="00025283" w:rsidRPr="00025283">
        <w:rPr>
          <w:rFonts w:ascii="Cambria" w:hAnsi="Cambria"/>
        </w:rPr>
        <w:t xml:space="preserve"> za </w:t>
      </w:r>
      <w:proofErr w:type="spellStart"/>
      <w:r w:rsidR="00025283" w:rsidRPr="00025283">
        <w:rPr>
          <w:rFonts w:ascii="Cambria" w:hAnsi="Cambria"/>
        </w:rPr>
        <w:t>bezbjedno</w:t>
      </w:r>
      <w:proofErr w:type="spellEnd"/>
      <w:r w:rsidR="00025283" w:rsidRPr="00025283">
        <w:rPr>
          <w:rFonts w:ascii="Cambria" w:hAnsi="Cambria"/>
        </w:rPr>
        <w:t xml:space="preserve"> </w:t>
      </w:r>
      <w:proofErr w:type="spellStart"/>
      <w:proofErr w:type="gramStart"/>
      <w:r w:rsidR="00025283" w:rsidRPr="00025283">
        <w:rPr>
          <w:rFonts w:ascii="Cambria" w:hAnsi="Cambria"/>
        </w:rPr>
        <w:t>dijete</w:t>
      </w:r>
      <w:proofErr w:type="spellEnd"/>
      <w:r w:rsidR="00025283" w:rsidRPr="00025283">
        <w:rPr>
          <w:rFonts w:ascii="Cambria" w:hAnsi="Cambria"/>
        </w:rPr>
        <w:t>“</w:t>
      </w:r>
      <w:proofErr w:type="gramEnd"/>
      <w:r w:rsidR="00025283" w:rsidRPr="00025283">
        <w:rPr>
          <w:rFonts w:ascii="Cambria" w:hAnsi="Cambria"/>
        </w:rPr>
        <w:t>, koji</w:t>
      </w:r>
      <w:r w:rsidR="00DB0F92">
        <w:rPr>
          <w:rFonts w:ascii="Cambria" w:hAnsi="Cambria"/>
        </w:rPr>
        <w:t xml:space="preserve"> </w:t>
      </w:r>
      <w:proofErr w:type="spellStart"/>
      <w:r w:rsidR="00DB0F92">
        <w:rPr>
          <w:rFonts w:ascii="Cambria" w:hAnsi="Cambria"/>
        </w:rPr>
        <w:t>sprovodi</w:t>
      </w:r>
      <w:proofErr w:type="spellEnd"/>
      <w:r w:rsidR="00025283">
        <w:rPr>
          <w:rFonts w:ascii="Cambria" w:hAnsi="Cambria"/>
        </w:rPr>
        <w:t xml:space="preserve"> </w:t>
      </w:r>
      <w:proofErr w:type="spellStart"/>
      <w:r w:rsidR="00025283">
        <w:rPr>
          <w:rFonts w:ascii="Cambria" w:hAnsi="Cambria"/>
        </w:rPr>
        <w:t>Udruženje</w:t>
      </w:r>
      <w:proofErr w:type="spellEnd"/>
      <w:r w:rsidR="00025283">
        <w:rPr>
          <w:rFonts w:ascii="Cambria" w:hAnsi="Cambria"/>
        </w:rPr>
        <w:t xml:space="preserve"> </w:t>
      </w:r>
      <w:proofErr w:type="spellStart"/>
      <w:r w:rsidR="00025283">
        <w:rPr>
          <w:rFonts w:ascii="Cambria" w:hAnsi="Cambria"/>
        </w:rPr>
        <w:t>Roditelji</w:t>
      </w:r>
      <w:proofErr w:type="spellEnd"/>
      <w:r w:rsidR="00025283">
        <w:rPr>
          <w:rFonts w:ascii="Cambria" w:hAnsi="Cambria"/>
        </w:rPr>
        <w:t xml:space="preserve"> s </w:t>
      </w:r>
      <w:proofErr w:type="spellStart"/>
      <w:r w:rsidR="00025283">
        <w:rPr>
          <w:rFonts w:ascii="Cambria" w:hAnsi="Cambria"/>
        </w:rPr>
        <w:t>ciljem</w:t>
      </w:r>
      <w:proofErr w:type="spellEnd"/>
      <w:r w:rsidR="00025283">
        <w:rPr>
          <w:rFonts w:ascii="Cambria" w:hAnsi="Cambria"/>
        </w:rPr>
        <w:t xml:space="preserve"> da </w:t>
      </w:r>
      <w:proofErr w:type="spellStart"/>
      <w:r w:rsidR="00025283">
        <w:rPr>
          <w:rFonts w:ascii="Cambria" w:hAnsi="Cambria"/>
        </w:rPr>
        <w:t>doprinese</w:t>
      </w:r>
      <w:proofErr w:type="spellEnd"/>
      <w:r w:rsidR="00025283">
        <w:rPr>
          <w:rFonts w:ascii="Cambria" w:hAnsi="Cambria"/>
        </w:rPr>
        <w:t xml:space="preserve"> </w:t>
      </w:r>
      <w:proofErr w:type="spellStart"/>
      <w:r w:rsidR="00025283">
        <w:rPr>
          <w:rFonts w:ascii="Cambria" w:hAnsi="Cambria"/>
        </w:rPr>
        <w:t>unapređenju</w:t>
      </w:r>
      <w:proofErr w:type="spellEnd"/>
      <w:r w:rsidR="00025283">
        <w:rPr>
          <w:rFonts w:ascii="Cambria" w:hAnsi="Cambria"/>
        </w:rPr>
        <w:t xml:space="preserve"> </w:t>
      </w:r>
      <w:proofErr w:type="spellStart"/>
      <w:r w:rsidR="00025283" w:rsidRPr="00025283">
        <w:rPr>
          <w:rFonts w:ascii="Cambria" w:hAnsi="Cambria"/>
        </w:rPr>
        <w:t>zaštite</w:t>
      </w:r>
      <w:proofErr w:type="spellEnd"/>
      <w:r w:rsidR="00025283" w:rsidRPr="00025283">
        <w:rPr>
          <w:rFonts w:ascii="Cambria" w:hAnsi="Cambria"/>
        </w:rPr>
        <w:t xml:space="preserve"> </w:t>
      </w:r>
      <w:proofErr w:type="spellStart"/>
      <w:r w:rsidR="00025283" w:rsidRPr="00025283">
        <w:rPr>
          <w:rFonts w:ascii="Cambria" w:hAnsi="Cambria"/>
        </w:rPr>
        <w:t>djece</w:t>
      </w:r>
      <w:proofErr w:type="spellEnd"/>
      <w:r w:rsidR="00025283" w:rsidRPr="00025283">
        <w:rPr>
          <w:rFonts w:ascii="Cambria" w:hAnsi="Cambria"/>
        </w:rPr>
        <w:t xml:space="preserve"> u Crnoj Gori od </w:t>
      </w:r>
      <w:proofErr w:type="spellStart"/>
      <w:r w:rsidR="00025283" w:rsidRPr="00025283">
        <w:rPr>
          <w:rFonts w:ascii="Cambria" w:hAnsi="Cambria"/>
        </w:rPr>
        <w:t>seksualnog</w:t>
      </w:r>
      <w:proofErr w:type="spellEnd"/>
      <w:r w:rsidR="00025283" w:rsidRPr="00025283">
        <w:rPr>
          <w:rFonts w:ascii="Cambria" w:hAnsi="Cambria"/>
        </w:rPr>
        <w:t xml:space="preserve"> </w:t>
      </w:r>
      <w:proofErr w:type="spellStart"/>
      <w:r w:rsidR="00025283" w:rsidRPr="00025283">
        <w:rPr>
          <w:rFonts w:ascii="Cambria" w:hAnsi="Cambria"/>
        </w:rPr>
        <w:t>nasilja</w:t>
      </w:r>
      <w:proofErr w:type="spellEnd"/>
      <w:r w:rsidR="00025283" w:rsidRPr="00025283">
        <w:rPr>
          <w:rFonts w:ascii="Cambria" w:hAnsi="Cambria"/>
        </w:rPr>
        <w:t xml:space="preserve">, a </w:t>
      </w:r>
      <w:r w:rsidR="00DB0F92">
        <w:rPr>
          <w:rFonts w:ascii="Cambria" w:hAnsi="Cambria"/>
        </w:rPr>
        <w:t xml:space="preserve">koji je </w:t>
      </w:r>
      <w:proofErr w:type="spellStart"/>
      <w:r w:rsidR="00025283" w:rsidRPr="00025283">
        <w:rPr>
          <w:rFonts w:ascii="Cambria" w:hAnsi="Cambria"/>
        </w:rPr>
        <w:t>podržan</w:t>
      </w:r>
      <w:proofErr w:type="spellEnd"/>
      <w:r w:rsidR="00025283" w:rsidRPr="00025283">
        <w:rPr>
          <w:rFonts w:ascii="Cambria" w:hAnsi="Cambria"/>
        </w:rPr>
        <w:t xml:space="preserve"> </w:t>
      </w:r>
      <w:proofErr w:type="spellStart"/>
      <w:r w:rsidR="00025283" w:rsidRPr="00025283">
        <w:rPr>
          <w:rFonts w:ascii="Cambria" w:hAnsi="Cambria"/>
        </w:rPr>
        <w:t>kroz</w:t>
      </w:r>
      <w:proofErr w:type="spellEnd"/>
      <w:r w:rsidR="00025283" w:rsidRPr="00025283">
        <w:rPr>
          <w:rFonts w:ascii="Cambria" w:hAnsi="Cambria"/>
        </w:rPr>
        <w:t xml:space="preserve"> </w:t>
      </w:r>
      <w:proofErr w:type="spellStart"/>
      <w:r w:rsidR="00025283" w:rsidRPr="00025283">
        <w:rPr>
          <w:rFonts w:ascii="Cambria" w:hAnsi="Cambria"/>
        </w:rPr>
        <w:t>regionalni</w:t>
      </w:r>
      <w:proofErr w:type="spellEnd"/>
      <w:r w:rsidR="00025283" w:rsidRPr="00025283">
        <w:rPr>
          <w:rFonts w:ascii="Cambria" w:hAnsi="Cambria"/>
        </w:rPr>
        <w:t xml:space="preserve"> program „SMART Balkan – </w:t>
      </w:r>
      <w:proofErr w:type="spellStart"/>
      <w:r w:rsidR="00025283" w:rsidRPr="00025283">
        <w:rPr>
          <w:rFonts w:ascii="Cambria" w:hAnsi="Cambria"/>
        </w:rPr>
        <w:t>Civilno</w:t>
      </w:r>
      <w:proofErr w:type="spellEnd"/>
      <w:r w:rsidR="00025283" w:rsidRPr="00025283">
        <w:rPr>
          <w:rFonts w:ascii="Cambria" w:hAnsi="Cambria"/>
        </w:rPr>
        <w:t xml:space="preserve"> </w:t>
      </w:r>
      <w:proofErr w:type="spellStart"/>
      <w:r w:rsidR="00025283" w:rsidRPr="00025283">
        <w:rPr>
          <w:rFonts w:ascii="Cambria" w:hAnsi="Cambria"/>
        </w:rPr>
        <w:t>društvo</w:t>
      </w:r>
      <w:proofErr w:type="spellEnd"/>
      <w:r w:rsidR="00025283" w:rsidRPr="00025283">
        <w:rPr>
          <w:rFonts w:ascii="Cambria" w:hAnsi="Cambria"/>
        </w:rPr>
        <w:t xml:space="preserve"> za </w:t>
      </w:r>
      <w:proofErr w:type="spellStart"/>
      <w:r w:rsidR="00025283" w:rsidRPr="00025283">
        <w:rPr>
          <w:rFonts w:ascii="Cambria" w:hAnsi="Cambria"/>
        </w:rPr>
        <w:t>povezan</w:t>
      </w:r>
      <w:proofErr w:type="spellEnd"/>
      <w:r w:rsidR="00025283" w:rsidRPr="00025283">
        <w:rPr>
          <w:rFonts w:ascii="Cambria" w:hAnsi="Cambria"/>
        </w:rPr>
        <w:t xml:space="preserve"> </w:t>
      </w:r>
      <w:proofErr w:type="spellStart"/>
      <w:r w:rsidR="00025283" w:rsidRPr="00025283">
        <w:rPr>
          <w:rFonts w:ascii="Cambria" w:hAnsi="Cambria"/>
        </w:rPr>
        <w:t>Zapadni</w:t>
      </w:r>
      <w:proofErr w:type="spellEnd"/>
      <w:r w:rsidR="00025283" w:rsidRPr="00025283">
        <w:rPr>
          <w:rFonts w:ascii="Cambria" w:hAnsi="Cambria"/>
        </w:rPr>
        <w:t xml:space="preserve"> Balkan“.</w:t>
      </w:r>
    </w:p>
    <w:p w14:paraId="0E31B194" w14:textId="77777777" w:rsidR="00A70C42" w:rsidRDefault="00A70C42" w:rsidP="0012772F">
      <w:pPr>
        <w:spacing w:line="360" w:lineRule="auto"/>
        <w:jc w:val="both"/>
        <w:rPr>
          <w:rFonts w:ascii="Cambria" w:hAnsi="Cambria"/>
        </w:rPr>
      </w:pPr>
    </w:p>
    <w:p w14:paraId="077156DB" w14:textId="77777777" w:rsidR="00A70C42" w:rsidRDefault="00A70C42" w:rsidP="0012772F">
      <w:pPr>
        <w:spacing w:line="360" w:lineRule="auto"/>
        <w:jc w:val="both"/>
        <w:rPr>
          <w:rFonts w:ascii="Cambria" w:hAnsi="Cambria"/>
        </w:rPr>
      </w:pPr>
    </w:p>
    <w:p w14:paraId="69FB4B82" w14:textId="77777777" w:rsidR="00A70C42" w:rsidRDefault="00A70C42" w:rsidP="0012772F">
      <w:pPr>
        <w:spacing w:line="360" w:lineRule="auto"/>
        <w:jc w:val="both"/>
        <w:rPr>
          <w:rFonts w:ascii="Cambria" w:hAnsi="Cambria"/>
        </w:rPr>
      </w:pPr>
    </w:p>
    <w:p w14:paraId="797CE3C5" w14:textId="77777777" w:rsidR="00A70C42" w:rsidRDefault="00A70C42" w:rsidP="0012772F">
      <w:pPr>
        <w:spacing w:line="360" w:lineRule="auto"/>
        <w:jc w:val="both"/>
        <w:rPr>
          <w:rFonts w:ascii="Cambria" w:hAnsi="Cambria"/>
        </w:rPr>
      </w:pPr>
    </w:p>
    <w:p w14:paraId="39B2C956" w14:textId="77777777" w:rsidR="00A70C42" w:rsidRDefault="00A70C42" w:rsidP="0012772F">
      <w:pPr>
        <w:spacing w:line="360" w:lineRule="auto"/>
        <w:jc w:val="both"/>
        <w:rPr>
          <w:rFonts w:ascii="Cambria" w:hAnsi="Cambria"/>
        </w:rPr>
      </w:pPr>
    </w:p>
    <w:p w14:paraId="06CF61BB" w14:textId="77777777" w:rsidR="00A70C42" w:rsidRDefault="00A70C42" w:rsidP="0012772F">
      <w:pPr>
        <w:spacing w:line="360" w:lineRule="auto"/>
        <w:jc w:val="both"/>
        <w:rPr>
          <w:rFonts w:ascii="Cambria" w:hAnsi="Cambria"/>
        </w:rPr>
      </w:pPr>
    </w:p>
    <w:p w14:paraId="54AEA442" w14:textId="77777777" w:rsidR="00A70C42" w:rsidRDefault="00A70C42" w:rsidP="0012772F">
      <w:pPr>
        <w:spacing w:line="360" w:lineRule="auto"/>
        <w:jc w:val="both"/>
        <w:rPr>
          <w:rFonts w:ascii="Cambria" w:hAnsi="Cambria"/>
        </w:rPr>
      </w:pPr>
    </w:p>
    <w:p w14:paraId="1C5BDD55" w14:textId="77777777" w:rsidR="00A70C42" w:rsidRDefault="00A70C42" w:rsidP="0012772F">
      <w:pPr>
        <w:spacing w:line="360" w:lineRule="auto"/>
        <w:jc w:val="both"/>
        <w:rPr>
          <w:rFonts w:ascii="Cambria" w:hAnsi="Cambria"/>
        </w:rPr>
      </w:pPr>
    </w:p>
    <w:p w14:paraId="3327CAE5" w14:textId="77777777" w:rsidR="00A70C42" w:rsidRDefault="00A70C42" w:rsidP="0012772F">
      <w:pPr>
        <w:spacing w:line="360" w:lineRule="auto"/>
        <w:jc w:val="both"/>
        <w:rPr>
          <w:rFonts w:ascii="Cambria" w:hAnsi="Cambria"/>
        </w:rPr>
      </w:pPr>
    </w:p>
    <w:p w14:paraId="3BB0208E" w14:textId="77777777" w:rsidR="00A70C42" w:rsidRDefault="00A70C42" w:rsidP="0012772F">
      <w:pPr>
        <w:spacing w:line="360" w:lineRule="auto"/>
        <w:jc w:val="both"/>
        <w:rPr>
          <w:rFonts w:ascii="Cambria" w:hAnsi="Cambria"/>
        </w:rPr>
      </w:pPr>
    </w:p>
    <w:p w14:paraId="49360818" w14:textId="77777777" w:rsidR="00A70C42" w:rsidRDefault="00A70C42" w:rsidP="0012772F">
      <w:pPr>
        <w:spacing w:line="360" w:lineRule="auto"/>
        <w:jc w:val="both"/>
        <w:rPr>
          <w:rFonts w:ascii="Cambria" w:hAnsi="Cambria"/>
        </w:rPr>
      </w:pPr>
    </w:p>
    <w:p w14:paraId="36E6426F" w14:textId="77777777" w:rsidR="00A70C42" w:rsidRDefault="00A70C42" w:rsidP="0012772F">
      <w:pPr>
        <w:spacing w:line="360" w:lineRule="auto"/>
        <w:jc w:val="both"/>
        <w:rPr>
          <w:rFonts w:ascii="Cambria" w:hAnsi="Cambria"/>
        </w:rPr>
      </w:pPr>
    </w:p>
    <w:p w14:paraId="2C6FFE09" w14:textId="77777777" w:rsidR="00A70C42" w:rsidRDefault="00A70C42" w:rsidP="0012772F">
      <w:pPr>
        <w:spacing w:line="360" w:lineRule="auto"/>
        <w:jc w:val="both"/>
        <w:rPr>
          <w:rFonts w:ascii="Cambria" w:hAnsi="Cambria"/>
        </w:rPr>
      </w:pPr>
    </w:p>
    <w:p w14:paraId="1CC1D58E" w14:textId="77777777" w:rsidR="00A70C42" w:rsidRDefault="00A70C42" w:rsidP="0012772F">
      <w:pPr>
        <w:spacing w:line="360" w:lineRule="auto"/>
        <w:jc w:val="both"/>
        <w:rPr>
          <w:rFonts w:ascii="Cambria" w:hAnsi="Cambria"/>
        </w:rPr>
      </w:pPr>
    </w:p>
    <w:p w14:paraId="2506CBC7" w14:textId="77777777" w:rsidR="00A70C42" w:rsidRDefault="00A70C42" w:rsidP="0012772F">
      <w:pPr>
        <w:spacing w:line="360" w:lineRule="auto"/>
        <w:jc w:val="both"/>
        <w:rPr>
          <w:rFonts w:ascii="Cambria" w:hAnsi="Cambria"/>
        </w:rPr>
      </w:pPr>
    </w:p>
    <w:p w14:paraId="5507C5CE" w14:textId="61F2F83C" w:rsidR="00A70C42" w:rsidRDefault="00747446" w:rsidP="00F445BB">
      <w:pPr>
        <w:pStyle w:val="Heading1"/>
        <w:spacing w:after="0"/>
        <w:rPr>
          <w:rFonts w:ascii="Cambria" w:hAnsi="Cambria"/>
          <w:b/>
          <w:bCs/>
          <w:color w:val="auto"/>
          <w:sz w:val="24"/>
          <w:szCs w:val="24"/>
        </w:rPr>
      </w:pPr>
      <w:bookmarkStart w:id="1" w:name="_Toc200535594"/>
      <w:r w:rsidRPr="00747446">
        <w:rPr>
          <w:rFonts w:ascii="Cambria" w:hAnsi="Cambria"/>
          <w:b/>
          <w:bCs/>
          <w:color w:val="auto"/>
          <w:sz w:val="24"/>
          <w:szCs w:val="24"/>
        </w:rPr>
        <w:lastRenderedPageBreak/>
        <w:t xml:space="preserve">I </w:t>
      </w:r>
      <w:r w:rsidR="00473155" w:rsidRPr="00747446">
        <w:rPr>
          <w:rFonts w:ascii="Cambria" w:hAnsi="Cambria"/>
          <w:b/>
          <w:bCs/>
          <w:color w:val="auto"/>
          <w:sz w:val="24"/>
          <w:szCs w:val="24"/>
        </w:rPr>
        <w:t>METODOLOŠKI OKVIR</w:t>
      </w:r>
      <w:bookmarkEnd w:id="1"/>
    </w:p>
    <w:p w14:paraId="278097CA" w14:textId="77777777" w:rsidR="00747446" w:rsidRDefault="00747446" w:rsidP="00747446"/>
    <w:p w14:paraId="2F5B68DA" w14:textId="5A70B23D" w:rsidR="000320C8" w:rsidRDefault="00747446" w:rsidP="000320C8">
      <w:pPr>
        <w:spacing w:line="360" w:lineRule="auto"/>
        <w:jc w:val="both"/>
        <w:rPr>
          <w:rFonts w:ascii="Cambria" w:hAnsi="Cambria"/>
        </w:rPr>
      </w:pPr>
      <w:r w:rsidRPr="000320C8">
        <w:rPr>
          <w:rFonts w:ascii="Cambria" w:hAnsi="Cambria"/>
        </w:rPr>
        <w:tab/>
      </w:r>
      <w:proofErr w:type="spellStart"/>
      <w:r w:rsidR="009D3E84">
        <w:rPr>
          <w:rFonts w:ascii="Cambria" w:hAnsi="Cambria"/>
        </w:rPr>
        <w:t>Ovom</w:t>
      </w:r>
      <w:proofErr w:type="spellEnd"/>
      <w:r w:rsidR="009D3E84">
        <w:rPr>
          <w:rFonts w:ascii="Cambria" w:hAnsi="Cambria"/>
        </w:rPr>
        <w:t xml:space="preserve"> </w:t>
      </w:r>
      <w:proofErr w:type="spellStart"/>
      <w:r w:rsidR="009D3E84">
        <w:rPr>
          <w:rFonts w:ascii="Cambria" w:hAnsi="Cambria"/>
        </w:rPr>
        <w:t>studijom</w:t>
      </w:r>
      <w:proofErr w:type="spellEnd"/>
      <w:r w:rsidR="009D3E84">
        <w:rPr>
          <w:rFonts w:ascii="Cambria" w:hAnsi="Cambria"/>
        </w:rPr>
        <w:t xml:space="preserve"> </w:t>
      </w:r>
      <w:proofErr w:type="spellStart"/>
      <w:r w:rsidR="009D3E84">
        <w:rPr>
          <w:rFonts w:ascii="Cambria" w:hAnsi="Cambria"/>
        </w:rPr>
        <w:t>obuhvaćena</w:t>
      </w:r>
      <w:proofErr w:type="spellEnd"/>
      <w:r w:rsidR="009D3E84">
        <w:rPr>
          <w:rFonts w:ascii="Cambria" w:hAnsi="Cambria"/>
        </w:rPr>
        <w:t xml:space="preserve"> </w:t>
      </w:r>
      <w:proofErr w:type="spellStart"/>
      <w:r w:rsidR="009D3E84">
        <w:rPr>
          <w:rFonts w:ascii="Cambria" w:hAnsi="Cambria"/>
        </w:rPr>
        <w:t>su</w:t>
      </w:r>
      <w:proofErr w:type="spellEnd"/>
      <w:r w:rsidR="009D3E84">
        <w:rPr>
          <w:rFonts w:ascii="Cambria" w:hAnsi="Cambria"/>
        </w:rPr>
        <w:t xml:space="preserve"> tri </w:t>
      </w:r>
      <w:proofErr w:type="spellStart"/>
      <w:r w:rsidR="000320C8" w:rsidRPr="000320C8">
        <w:rPr>
          <w:rFonts w:ascii="Cambria" w:hAnsi="Cambria"/>
        </w:rPr>
        <w:t>konkretna</w:t>
      </w:r>
      <w:proofErr w:type="spellEnd"/>
      <w:r w:rsidR="000320C8" w:rsidRPr="000320C8">
        <w:rPr>
          <w:rFonts w:ascii="Cambria" w:hAnsi="Cambria"/>
        </w:rPr>
        <w:t xml:space="preserve"> </w:t>
      </w:r>
      <w:proofErr w:type="spellStart"/>
      <w:r w:rsidR="000320C8" w:rsidRPr="000320C8">
        <w:rPr>
          <w:rFonts w:ascii="Cambria" w:hAnsi="Cambria"/>
        </w:rPr>
        <w:t>slučaja</w:t>
      </w:r>
      <w:proofErr w:type="spellEnd"/>
      <w:r w:rsidR="000320C8" w:rsidRPr="000320C8">
        <w:rPr>
          <w:rFonts w:ascii="Cambria" w:hAnsi="Cambria"/>
        </w:rPr>
        <w:t xml:space="preserve"> </w:t>
      </w:r>
      <w:proofErr w:type="spellStart"/>
      <w:r w:rsidR="000320C8" w:rsidRPr="000320C8">
        <w:rPr>
          <w:rFonts w:ascii="Cambria" w:hAnsi="Cambria"/>
        </w:rPr>
        <w:t>seksualnog</w:t>
      </w:r>
      <w:proofErr w:type="spellEnd"/>
      <w:r w:rsidR="000320C8" w:rsidRPr="000320C8">
        <w:rPr>
          <w:rFonts w:ascii="Cambria" w:hAnsi="Cambria"/>
        </w:rPr>
        <w:t xml:space="preserve"> </w:t>
      </w:r>
      <w:proofErr w:type="spellStart"/>
      <w:r w:rsidR="000320C8" w:rsidRPr="000320C8">
        <w:rPr>
          <w:rFonts w:ascii="Cambria" w:hAnsi="Cambria"/>
        </w:rPr>
        <w:t>nasilja</w:t>
      </w:r>
      <w:proofErr w:type="spellEnd"/>
      <w:r w:rsidR="000320C8" w:rsidRPr="000320C8">
        <w:rPr>
          <w:rFonts w:ascii="Cambria" w:hAnsi="Cambria"/>
        </w:rPr>
        <w:t xml:space="preserve"> </w:t>
      </w:r>
      <w:proofErr w:type="spellStart"/>
      <w:r w:rsidR="000320C8" w:rsidRPr="000320C8">
        <w:rPr>
          <w:rFonts w:ascii="Cambria" w:hAnsi="Cambria"/>
        </w:rPr>
        <w:t>nad</w:t>
      </w:r>
      <w:proofErr w:type="spellEnd"/>
      <w:r w:rsidR="000320C8" w:rsidRPr="000320C8">
        <w:rPr>
          <w:rFonts w:ascii="Cambria" w:hAnsi="Cambria"/>
        </w:rPr>
        <w:t xml:space="preserve"> </w:t>
      </w:r>
      <w:proofErr w:type="spellStart"/>
      <w:r w:rsidR="009D3E84">
        <w:rPr>
          <w:rFonts w:ascii="Cambria" w:hAnsi="Cambria"/>
        </w:rPr>
        <w:t>djecom</w:t>
      </w:r>
      <w:proofErr w:type="spellEnd"/>
      <w:r w:rsidR="000320C8" w:rsidRPr="000320C8">
        <w:rPr>
          <w:rFonts w:ascii="Cambria" w:hAnsi="Cambria"/>
        </w:rPr>
        <w:t xml:space="preserve">, </w:t>
      </w:r>
      <w:proofErr w:type="spellStart"/>
      <w:r w:rsidR="000320C8" w:rsidRPr="000320C8">
        <w:rPr>
          <w:rFonts w:ascii="Cambria" w:hAnsi="Cambria"/>
        </w:rPr>
        <w:t>koj</w:t>
      </w:r>
      <w:r w:rsidR="003D353A">
        <w:rPr>
          <w:rFonts w:ascii="Cambria" w:hAnsi="Cambria"/>
        </w:rPr>
        <w:t>a</w:t>
      </w:r>
      <w:proofErr w:type="spellEnd"/>
      <w:r w:rsidR="000320C8" w:rsidRPr="000320C8">
        <w:rPr>
          <w:rFonts w:ascii="Cambria" w:hAnsi="Cambria"/>
        </w:rPr>
        <w:t xml:space="preserve"> </w:t>
      </w:r>
      <w:proofErr w:type="spellStart"/>
      <w:r w:rsidR="000320C8" w:rsidRPr="000320C8">
        <w:rPr>
          <w:rFonts w:ascii="Cambria" w:hAnsi="Cambria"/>
        </w:rPr>
        <w:t>su</w:t>
      </w:r>
      <w:proofErr w:type="spellEnd"/>
      <w:r w:rsidR="000320C8" w:rsidRPr="000320C8">
        <w:rPr>
          <w:rFonts w:ascii="Cambria" w:hAnsi="Cambria"/>
        </w:rPr>
        <w:t xml:space="preserve"> u </w:t>
      </w:r>
      <w:proofErr w:type="spellStart"/>
      <w:r w:rsidR="000320C8" w:rsidRPr="000320C8">
        <w:rPr>
          <w:rFonts w:ascii="Cambria" w:hAnsi="Cambria"/>
        </w:rPr>
        <w:t>prethodn</w:t>
      </w:r>
      <w:r w:rsidR="000320C8">
        <w:rPr>
          <w:rFonts w:ascii="Cambria" w:hAnsi="Cambria"/>
        </w:rPr>
        <w:t>ih</w:t>
      </w:r>
      <w:proofErr w:type="spellEnd"/>
      <w:r w:rsidR="000320C8">
        <w:rPr>
          <w:rFonts w:ascii="Cambria" w:hAnsi="Cambria"/>
        </w:rPr>
        <w:t xml:space="preserve"> pet </w:t>
      </w:r>
      <w:proofErr w:type="spellStart"/>
      <w:r w:rsidR="000320C8">
        <w:rPr>
          <w:rFonts w:ascii="Cambria" w:hAnsi="Cambria"/>
        </w:rPr>
        <w:t>godina</w:t>
      </w:r>
      <w:proofErr w:type="spellEnd"/>
      <w:r w:rsidR="000320C8">
        <w:rPr>
          <w:rFonts w:ascii="Cambria" w:hAnsi="Cambria"/>
        </w:rPr>
        <w:t xml:space="preserve"> </w:t>
      </w:r>
      <w:proofErr w:type="spellStart"/>
      <w:r w:rsidR="000320C8" w:rsidRPr="000320C8">
        <w:rPr>
          <w:rFonts w:ascii="Cambria" w:hAnsi="Cambria"/>
        </w:rPr>
        <w:t>bil</w:t>
      </w:r>
      <w:r w:rsidR="003D353A">
        <w:rPr>
          <w:rFonts w:ascii="Cambria" w:hAnsi="Cambria"/>
        </w:rPr>
        <w:t>a</w:t>
      </w:r>
      <w:proofErr w:type="spellEnd"/>
      <w:r w:rsidR="000320C8" w:rsidRPr="000320C8">
        <w:rPr>
          <w:rFonts w:ascii="Cambria" w:hAnsi="Cambria"/>
        </w:rPr>
        <w:t xml:space="preserve"> </w:t>
      </w:r>
      <w:proofErr w:type="spellStart"/>
      <w:r w:rsidR="000320C8" w:rsidRPr="000320C8">
        <w:rPr>
          <w:rFonts w:ascii="Cambria" w:hAnsi="Cambria"/>
        </w:rPr>
        <w:t>predmet</w:t>
      </w:r>
      <w:proofErr w:type="spellEnd"/>
      <w:r w:rsidR="000320C8" w:rsidRPr="000320C8">
        <w:rPr>
          <w:rFonts w:ascii="Cambria" w:hAnsi="Cambria"/>
        </w:rPr>
        <w:t xml:space="preserve"> </w:t>
      </w:r>
      <w:proofErr w:type="spellStart"/>
      <w:r w:rsidR="000320C8" w:rsidRPr="000320C8">
        <w:rPr>
          <w:rFonts w:ascii="Cambria" w:hAnsi="Cambria"/>
        </w:rPr>
        <w:t>postupanja</w:t>
      </w:r>
      <w:proofErr w:type="spellEnd"/>
      <w:r w:rsidR="000320C8" w:rsidRPr="000320C8">
        <w:rPr>
          <w:rFonts w:ascii="Cambria" w:hAnsi="Cambria"/>
        </w:rPr>
        <w:t xml:space="preserve"> </w:t>
      </w:r>
      <w:proofErr w:type="spellStart"/>
      <w:r w:rsidR="000320C8" w:rsidRPr="000320C8">
        <w:rPr>
          <w:rFonts w:ascii="Cambria" w:hAnsi="Cambria"/>
        </w:rPr>
        <w:t>nadležnih</w:t>
      </w:r>
      <w:proofErr w:type="spellEnd"/>
      <w:r w:rsidR="000320C8" w:rsidRPr="000320C8">
        <w:rPr>
          <w:rFonts w:ascii="Cambria" w:hAnsi="Cambria"/>
        </w:rPr>
        <w:t xml:space="preserve"> </w:t>
      </w:r>
      <w:proofErr w:type="spellStart"/>
      <w:r w:rsidR="000320C8" w:rsidRPr="000320C8">
        <w:rPr>
          <w:rFonts w:ascii="Cambria" w:hAnsi="Cambria"/>
        </w:rPr>
        <w:t>pravosudnih</w:t>
      </w:r>
      <w:proofErr w:type="spellEnd"/>
      <w:r w:rsidR="000320C8" w:rsidRPr="000320C8">
        <w:rPr>
          <w:rFonts w:ascii="Cambria" w:hAnsi="Cambria"/>
        </w:rPr>
        <w:t xml:space="preserve"> </w:t>
      </w:r>
      <w:proofErr w:type="spellStart"/>
      <w:r w:rsidR="000320C8" w:rsidRPr="000320C8">
        <w:rPr>
          <w:rFonts w:ascii="Cambria" w:hAnsi="Cambria"/>
        </w:rPr>
        <w:t>i</w:t>
      </w:r>
      <w:proofErr w:type="spellEnd"/>
      <w:r w:rsidR="000320C8" w:rsidRPr="000320C8">
        <w:rPr>
          <w:rFonts w:ascii="Cambria" w:hAnsi="Cambria"/>
        </w:rPr>
        <w:t xml:space="preserve"> </w:t>
      </w:r>
      <w:proofErr w:type="spellStart"/>
      <w:r w:rsidR="000320C8" w:rsidRPr="000320C8">
        <w:rPr>
          <w:rFonts w:ascii="Cambria" w:hAnsi="Cambria"/>
        </w:rPr>
        <w:t>drugih</w:t>
      </w:r>
      <w:proofErr w:type="spellEnd"/>
      <w:r w:rsidR="000320C8" w:rsidRPr="000320C8">
        <w:rPr>
          <w:rFonts w:ascii="Cambria" w:hAnsi="Cambria"/>
        </w:rPr>
        <w:t xml:space="preserve"> </w:t>
      </w:r>
      <w:proofErr w:type="spellStart"/>
      <w:r w:rsidR="000320C8" w:rsidRPr="000320C8">
        <w:rPr>
          <w:rFonts w:ascii="Cambria" w:hAnsi="Cambria"/>
        </w:rPr>
        <w:t>institucija</w:t>
      </w:r>
      <w:proofErr w:type="spellEnd"/>
      <w:r w:rsidR="000320C8" w:rsidRPr="000320C8">
        <w:rPr>
          <w:rFonts w:ascii="Cambria" w:hAnsi="Cambria"/>
        </w:rPr>
        <w:t xml:space="preserve"> u Crnoj Gori</w:t>
      </w:r>
      <w:r w:rsidR="003D353A">
        <w:rPr>
          <w:rFonts w:ascii="Cambria" w:hAnsi="Cambria"/>
        </w:rPr>
        <w:t xml:space="preserve">, </w:t>
      </w:r>
      <w:r w:rsidR="00B9331D">
        <w:rPr>
          <w:rFonts w:ascii="Cambria" w:hAnsi="Cambria"/>
        </w:rPr>
        <w:t>i to:</w:t>
      </w:r>
    </w:p>
    <w:p w14:paraId="250D458C" w14:textId="7C9DEC55" w:rsidR="00EE46E8" w:rsidRPr="003330F8" w:rsidRDefault="009F2F28" w:rsidP="00466306">
      <w:pPr>
        <w:pStyle w:val="ListParagraph"/>
        <w:numPr>
          <w:ilvl w:val="0"/>
          <w:numId w:val="1"/>
        </w:numPr>
        <w:spacing w:line="360" w:lineRule="auto"/>
        <w:jc w:val="both"/>
        <w:rPr>
          <w:rFonts w:ascii="Cambria" w:hAnsi="Cambria"/>
          <w:lang w:val="pl-PL"/>
        </w:rPr>
      </w:pPr>
      <w:r w:rsidRPr="007B3F19">
        <w:rPr>
          <w:rFonts w:ascii="Cambria" w:hAnsi="Cambria"/>
          <w:b/>
          <w:bCs/>
          <w:lang w:val="pl-PL"/>
        </w:rPr>
        <w:t xml:space="preserve">Predmet </w:t>
      </w:r>
      <w:r w:rsidR="002476E0" w:rsidRPr="007B3F19">
        <w:rPr>
          <w:rFonts w:ascii="Cambria" w:hAnsi="Cambria"/>
          <w:b/>
          <w:bCs/>
          <w:lang w:val="pl-PL"/>
        </w:rPr>
        <w:t>iz</w:t>
      </w:r>
      <w:r w:rsidR="0011082B" w:rsidRPr="007B3F19">
        <w:rPr>
          <w:rFonts w:ascii="Cambria" w:hAnsi="Cambria"/>
          <w:b/>
          <w:bCs/>
          <w:lang w:val="pl-PL"/>
        </w:rPr>
        <w:t xml:space="preserve"> Cetinja</w:t>
      </w:r>
      <w:r w:rsidR="00767075" w:rsidRPr="007B3F19">
        <w:rPr>
          <w:rFonts w:ascii="Cambria" w:hAnsi="Cambria"/>
          <w:lang w:val="pl-PL"/>
        </w:rPr>
        <w:t xml:space="preserve">, poznat kao </w:t>
      </w:r>
      <w:r w:rsidR="00B4150D">
        <w:rPr>
          <w:rFonts w:ascii="Cambria" w:hAnsi="Cambria"/>
          <w:lang w:val="pl-PL"/>
        </w:rPr>
        <w:t>„</w:t>
      </w:r>
      <w:r w:rsidR="00767075" w:rsidRPr="007B3F19">
        <w:rPr>
          <w:rFonts w:ascii="Cambria" w:hAnsi="Cambria"/>
          <w:lang w:val="pl-PL"/>
        </w:rPr>
        <w:t>Sa 15 na 8 godina zatvora</w:t>
      </w:r>
      <w:r w:rsidR="00B4150D">
        <w:rPr>
          <w:rFonts w:ascii="Cambria" w:hAnsi="Cambria"/>
          <w:lang w:val="pl-PL"/>
        </w:rPr>
        <w:t>”</w:t>
      </w:r>
      <w:r w:rsidR="00767075" w:rsidRPr="007B3F19">
        <w:rPr>
          <w:rFonts w:ascii="Cambria" w:hAnsi="Cambria"/>
          <w:lang w:val="pl-PL"/>
        </w:rPr>
        <w:t>,</w:t>
      </w:r>
      <w:r w:rsidR="0011082B" w:rsidRPr="007B3F19">
        <w:rPr>
          <w:rFonts w:ascii="Cambria" w:hAnsi="Cambria"/>
          <w:lang w:val="pl-PL"/>
        </w:rPr>
        <w:t xml:space="preserve"> </w:t>
      </w:r>
      <w:r w:rsidRPr="007B3F19">
        <w:rPr>
          <w:rFonts w:ascii="Cambria" w:hAnsi="Cambria"/>
          <w:lang w:val="pl-PL"/>
        </w:rPr>
        <w:t>u kom je</w:t>
      </w:r>
      <w:r w:rsidR="00D557FB" w:rsidRPr="007B3F19">
        <w:rPr>
          <w:rFonts w:ascii="Cambria" w:hAnsi="Cambria"/>
          <w:lang w:val="pl-PL"/>
        </w:rPr>
        <w:t xml:space="preserve"> prvostepenom</w:t>
      </w:r>
      <w:r w:rsidRPr="007B3F19">
        <w:rPr>
          <w:rFonts w:ascii="Cambria" w:hAnsi="Cambria"/>
          <w:lang w:val="pl-PL"/>
        </w:rPr>
        <w:t xml:space="preserve"> </w:t>
      </w:r>
      <w:r w:rsidR="00D557FB" w:rsidRPr="007B3F19">
        <w:rPr>
          <w:rFonts w:ascii="Cambria" w:hAnsi="Cambria"/>
          <w:lang w:val="pl-PL"/>
        </w:rPr>
        <w:t>p</w:t>
      </w:r>
      <w:r w:rsidRPr="007B3F19">
        <w:rPr>
          <w:rFonts w:ascii="Cambria" w:hAnsi="Cambria"/>
          <w:lang w:val="pl-PL"/>
        </w:rPr>
        <w:t>resudom Višeg suda u Podgorici</w:t>
      </w:r>
      <w:r w:rsidR="00F6653F" w:rsidRPr="007B3F19">
        <w:rPr>
          <w:rFonts w:ascii="Cambria" w:hAnsi="Cambria"/>
          <w:lang w:val="pl-PL"/>
        </w:rPr>
        <w:t xml:space="preserve"> </w:t>
      </w:r>
      <w:r w:rsidRPr="007B3F19">
        <w:rPr>
          <w:rFonts w:ascii="Cambria" w:hAnsi="Cambria"/>
          <w:lang w:val="pl-PL"/>
        </w:rPr>
        <w:t>K. br. 206/22 od dana 3.</w:t>
      </w:r>
      <w:r w:rsidR="003330F8" w:rsidRPr="007B3F19">
        <w:rPr>
          <w:rFonts w:ascii="Cambria" w:hAnsi="Cambria"/>
          <w:lang w:val="pl-PL"/>
        </w:rPr>
        <w:t xml:space="preserve"> </w:t>
      </w:r>
      <w:r w:rsidRPr="007B3F19">
        <w:rPr>
          <w:rFonts w:ascii="Cambria" w:hAnsi="Cambria"/>
          <w:lang w:val="pl-PL"/>
        </w:rPr>
        <w:t>11.</w:t>
      </w:r>
      <w:r w:rsidR="003330F8">
        <w:rPr>
          <w:rFonts w:ascii="Cambria" w:hAnsi="Cambria"/>
          <w:lang w:val="pl-PL"/>
        </w:rPr>
        <w:t xml:space="preserve"> </w:t>
      </w:r>
      <w:r w:rsidRPr="007B3F19">
        <w:rPr>
          <w:rFonts w:ascii="Cambria" w:hAnsi="Cambria"/>
          <w:lang w:val="pl-PL"/>
        </w:rPr>
        <w:t>2023. godine</w:t>
      </w:r>
      <w:r w:rsidR="00647CC9">
        <w:rPr>
          <w:rFonts w:ascii="Cambria" w:hAnsi="Cambria"/>
          <w:lang w:val="pl-PL"/>
        </w:rPr>
        <w:t xml:space="preserve"> </w:t>
      </w:r>
      <w:r w:rsidRPr="007B3F19">
        <w:rPr>
          <w:rFonts w:ascii="Cambria" w:hAnsi="Cambria"/>
          <w:lang w:val="pl-PL"/>
        </w:rPr>
        <w:t xml:space="preserve"> muškarac</w:t>
      </w:r>
      <w:r w:rsidR="007B3F19">
        <w:rPr>
          <w:rFonts w:ascii="Cambria" w:hAnsi="Cambria"/>
          <w:lang w:val="pl-PL"/>
        </w:rPr>
        <w:t xml:space="preserve"> </w:t>
      </w:r>
      <w:r w:rsidR="007B3F19">
        <w:rPr>
          <w:lang w:val="hr-HR"/>
        </w:rPr>
        <w:t>starosti četrdeset osam godina u vrijeme izvršenja krivičnog djela</w:t>
      </w:r>
      <w:r w:rsidRPr="007B3F19">
        <w:rPr>
          <w:rFonts w:ascii="Cambria" w:hAnsi="Cambria"/>
          <w:lang w:val="pl-PL"/>
        </w:rPr>
        <w:t xml:space="preserve"> oglašen krivim za izvršenje produženog krivičnog djela </w:t>
      </w:r>
      <w:r w:rsidRPr="007B3F19">
        <w:rPr>
          <w:rFonts w:ascii="Cambria" w:hAnsi="Cambria"/>
          <w:i/>
          <w:iCs/>
          <w:lang w:val="pl-PL"/>
        </w:rPr>
        <w:t>silovanje</w:t>
      </w:r>
      <w:r w:rsidRPr="007B3F19">
        <w:rPr>
          <w:rFonts w:ascii="Cambria" w:hAnsi="Cambria"/>
          <w:lang w:val="pl-PL"/>
        </w:rPr>
        <w:t xml:space="preserve"> iz člana 204</w:t>
      </w:r>
      <w:r w:rsidR="003330F8">
        <w:rPr>
          <w:rFonts w:ascii="Cambria" w:hAnsi="Cambria"/>
          <w:lang w:val="pl-PL"/>
        </w:rPr>
        <w:t>,</w:t>
      </w:r>
      <w:r w:rsidRPr="007B3F19">
        <w:rPr>
          <w:rFonts w:ascii="Cambria" w:hAnsi="Cambria"/>
          <w:lang w:val="pl-PL"/>
        </w:rPr>
        <w:t xml:space="preserve"> stav 4 u vezi sa stavom 2 u vezi s članom 49 Krivičnog zakonika Crne Gore</w:t>
      </w:r>
      <w:r w:rsidR="00466306" w:rsidRPr="007B3F19">
        <w:rPr>
          <w:rFonts w:ascii="Cambria" w:hAnsi="Cambria"/>
          <w:lang w:val="pl-PL"/>
        </w:rPr>
        <w:t xml:space="preserve"> (u daljem tekstu: KZ CG)</w:t>
      </w:r>
      <w:r w:rsidRPr="007B3F19">
        <w:rPr>
          <w:rFonts w:ascii="Cambria" w:hAnsi="Cambria"/>
          <w:lang w:val="pl-PL"/>
        </w:rPr>
        <w:t xml:space="preserve"> i osuđen na 15 (petnaest) godina zatvora</w:t>
      </w:r>
      <w:r w:rsidR="00D557FB" w:rsidRPr="007B3F19">
        <w:rPr>
          <w:rFonts w:ascii="Cambria" w:hAnsi="Cambria"/>
          <w:lang w:val="pl-PL"/>
        </w:rPr>
        <w:t xml:space="preserve">, zato što je </w:t>
      </w:r>
      <w:r w:rsidRPr="007B3F19">
        <w:rPr>
          <w:rFonts w:ascii="Cambria" w:hAnsi="Cambria"/>
          <w:lang w:val="pl-PL"/>
        </w:rPr>
        <w:t>u periodu od početka januara do juna 2020. godine, zloupotrebom komšijskih odnosa i upotrebom sile i prijetnje da će neposredno napasti život i tijelo njenih roditelja, u više navrata prinudio na obljubu</w:t>
      </w:r>
      <w:r w:rsidR="00F6653F" w:rsidRPr="007B3F19">
        <w:rPr>
          <w:rFonts w:ascii="Cambria" w:hAnsi="Cambria"/>
          <w:lang w:val="pl-PL"/>
        </w:rPr>
        <w:t xml:space="preserve"> petnaestogodišnju</w:t>
      </w:r>
      <w:r w:rsidRPr="007B3F19">
        <w:rPr>
          <w:rFonts w:ascii="Cambria" w:hAnsi="Cambria"/>
          <w:lang w:val="pl-PL"/>
        </w:rPr>
        <w:t xml:space="preserve"> oštećenu</w:t>
      </w:r>
      <w:r w:rsidR="00F6653F" w:rsidRPr="007B3F19">
        <w:rPr>
          <w:rFonts w:ascii="Cambria" w:hAnsi="Cambria"/>
          <w:lang w:val="pl-PL"/>
        </w:rPr>
        <w:t>.</w:t>
      </w:r>
      <w:r w:rsidR="00D557FB" w:rsidRPr="007B3F19">
        <w:rPr>
          <w:rFonts w:ascii="Cambria" w:hAnsi="Cambria"/>
          <w:lang w:val="pl-PL"/>
        </w:rPr>
        <w:t xml:space="preserve"> </w:t>
      </w:r>
      <w:r w:rsidR="00D557FB" w:rsidRPr="003330F8">
        <w:rPr>
          <w:rFonts w:ascii="Cambria" w:hAnsi="Cambria"/>
          <w:lang w:val="pl-PL"/>
        </w:rPr>
        <w:t>Apelacioni sud Crne Gore je svojom presudom Kž. br. 34/24 od dana 18.</w:t>
      </w:r>
      <w:r w:rsidR="00647CC9">
        <w:rPr>
          <w:rFonts w:ascii="Cambria" w:hAnsi="Cambria"/>
          <w:lang w:val="pl-PL"/>
        </w:rPr>
        <w:t xml:space="preserve"> </w:t>
      </w:r>
      <w:r w:rsidR="00D557FB" w:rsidRPr="003330F8">
        <w:rPr>
          <w:rFonts w:ascii="Cambria" w:hAnsi="Cambria"/>
          <w:lang w:val="pl-PL"/>
        </w:rPr>
        <w:t>4.</w:t>
      </w:r>
      <w:r w:rsidR="00647CC9">
        <w:rPr>
          <w:rFonts w:ascii="Cambria" w:hAnsi="Cambria"/>
          <w:lang w:val="pl-PL"/>
        </w:rPr>
        <w:t xml:space="preserve"> </w:t>
      </w:r>
      <w:r w:rsidR="00D557FB" w:rsidRPr="003330F8">
        <w:rPr>
          <w:rFonts w:ascii="Cambria" w:hAnsi="Cambria"/>
          <w:lang w:val="pl-PL"/>
        </w:rPr>
        <w:t xml:space="preserve">2024. godine preinačio prvostepenu presudu u dijelu odluke o kazni i osudio </w:t>
      </w:r>
      <w:r w:rsidR="009D3E84" w:rsidRPr="003330F8">
        <w:rPr>
          <w:rFonts w:ascii="Cambria" w:hAnsi="Cambria"/>
          <w:lang w:val="pl-PL"/>
        </w:rPr>
        <w:t xml:space="preserve">učinioca </w:t>
      </w:r>
      <w:r w:rsidR="00D557FB" w:rsidRPr="003330F8">
        <w:rPr>
          <w:rFonts w:ascii="Cambria" w:hAnsi="Cambria"/>
          <w:lang w:val="pl-PL"/>
        </w:rPr>
        <w:t xml:space="preserve">na kaznu zatvora u trajanju od 8 (osam) godina. </w:t>
      </w:r>
      <w:r w:rsidR="00767075" w:rsidRPr="003330F8">
        <w:rPr>
          <w:rFonts w:ascii="Cambria" w:hAnsi="Cambria"/>
          <w:lang w:val="pl-PL"/>
        </w:rPr>
        <w:t>Dana 25.</w:t>
      </w:r>
      <w:r w:rsidR="00647CC9">
        <w:rPr>
          <w:rFonts w:ascii="Cambria" w:hAnsi="Cambria"/>
          <w:lang w:val="pl-PL"/>
        </w:rPr>
        <w:t xml:space="preserve"> </w:t>
      </w:r>
      <w:r w:rsidR="00767075" w:rsidRPr="003330F8">
        <w:rPr>
          <w:rFonts w:ascii="Cambria" w:hAnsi="Cambria"/>
          <w:lang w:val="pl-PL"/>
        </w:rPr>
        <w:t>2.</w:t>
      </w:r>
      <w:r w:rsidR="00647CC9">
        <w:rPr>
          <w:rFonts w:ascii="Cambria" w:hAnsi="Cambria"/>
          <w:lang w:val="pl-PL"/>
        </w:rPr>
        <w:t xml:space="preserve"> </w:t>
      </w:r>
      <w:r w:rsidR="00767075" w:rsidRPr="003330F8">
        <w:rPr>
          <w:rFonts w:ascii="Cambria" w:hAnsi="Cambria"/>
          <w:lang w:val="pl-PL"/>
        </w:rPr>
        <w:t>2025. godine, Vrhovni sud Crne Gore donio je presudio Kzz. br. 19/24, kojom je, odlučujući po zahtjevu za zaštitu zakonitosti Vrhovnog državnog tužilaštva Ktz. br. 42/24 od 27.</w:t>
      </w:r>
      <w:r w:rsidR="00647CC9">
        <w:rPr>
          <w:rFonts w:ascii="Cambria" w:hAnsi="Cambria"/>
          <w:lang w:val="pl-PL"/>
        </w:rPr>
        <w:t xml:space="preserve"> </w:t>
      </w:r>
      <w:r w:rsidR="00767075" w:rsidRPr="003330F8">
        <w:rPr>
          <w:rFonts w:ascii="Cambria" w:hAnsi="Cambria"/>
          <w:lang w:val="pl-PL"/>
        </w:rPr>
        <w:t>12.</w:t>
      </w:r>
      <w:r w:rsidR="00647CC9">
        <w:rPr>
          <w:rFonts w:ascii="Cambria" w:hAnsi="Cambria"/>
          <w:lang w:val="pl-PL"/>
        </w:rPr>
        <w:t xml:space="preserve"> </w:t>
      </w:r>
      <w:r w:rsidR="00767075" w:rsidRPr="003330F8">
        <w:rPr>
          <w:rFonts w:ascii="Cambria" w:hAnsi="Cambria"/>
          <w:lang w:val="pl-PL"/>
        </w:rPr>
        <w:t>2024. godine, utvrdio da je drugostepenom presudom povrijeđen zakon u korist okrivljenog</w:t>
      </w:r>
      <w:r w:rsidR="00B4150D">
        <w:rPr>
          <w:rFonts w:ascii="Cambria" w:hAnsi="Cambria"/>
          <w:lang w:val="pl-PL"/>
        </w:rPr>
        <w:t>;</w:t>
      </w:r>
    </w:p>
    <w:p w14:paraId="527ABB99" w14:textId="77777777" w:rsidR="00466306" w:rsidRPr="003330F8" w:rsidRDefault="00466306" w:rsidP="00466306">
      <w:pPr>
        <w:pStyle w:val="ListParagraph"/>
        <w:spacing w:line="360" w:lineRule="auto"/>
        <w:ind w:left="773"/>
        <w:jc w:val="both"/>
        <w:rPr>
          <w:rFonts w:ascii="Cambria" w:hAnsi="Cambria"/>
          <w:lang w:val="pl-PL"/>
        </w:rPr>
      </w:pPr>
    </w:p>
    <w:p w14:paraId="2C15FC4F" w14:textId="4CCD2B03" w:rsidR="00F6653F" w:rsidRPr="003330F8" w:rsidRDefault="00EE46E8" w:rsidP="00466306">
      <w:pPr>
        <w:pStyle w:val="ListParagraph"/>
        <w:numPr>
          <w:ilvl w:val="0"/>
          <w:numId w:val="1"/>
        </w:numPr>
        <w:spacing w:after="0" w:line="360" w:lineRule="auto"/>
        <w:jc w:val="both"/>
        <w:rPr>
          <w:rFonts w:ascii="Cambria" w:hAnsi="Cambria"/>
          <w:lang w:val="pl-PL"/>
        </w:rPr>
      </w:pPr>
      <w:r w:rsidRPr="003330F8">
        <w:rPr>
          <w:rFonts w:ascii="Cambria" w:hAnsi="Cambria"/>
          <w:b/>
          <w:bCs/>
          <w:lang w:val="pl-PL"/>
        </w:rPr>
        <w:t xml:space="preserve">Predmet </w:t>
      </w:r>
      <w:r w:rsidR="0011082B" w:rsidRPr="003330F8">
        <w:rPr>
          <w:rFonts w:ascii="Cambria" w:hAnsi="Cambria"/>
          <w:b/>
          <w:bCs/>
          <w:lang w:val="pl-PL"/>
        </w:rPr>
        <w:t>iz Mojkovca</w:t>
      </w:r>
      <w:r w:rsidR="0011082B" w:rsidRPr="003330F8">
        <w:rPr>
          <w:rFonts w:ascii="Cambria" w:hAnsi="Cambria"/>
          <w:lang w:val="pl-PL"/>
        </w:rPr>
        <w:t xml:space="preserve"> </w:t>
      </w:r>
      <w:r w:rsidRPr="003330F8">
        <w:rPr>
          <w:rFonts w:ascii="Cambria" w:hAnsi="Cambria"/>
          <w:lang w:val="pl-PL"/>
        </w:rPr>
        <w:t>u kom je prvostepenom presudom Višeg suda u Bijelom Polju K. br. 57/22 od dana 12.</w:t>
      </w:r>
      <w:r w:rsidR="00647CC9">
        <w:rPr>
          <w:rFonts w:ascii="Cambria" w:hAnsi="Cambria"/>
          <w:lang w:val="pl-PL"/>
        </w:rPr>
        <w:t xml:space="preserve"> </w:t>
      </w:r>
      <w:r w:rsidRPr="003330F8">
        <w:rPr>
          <w:rFonts w:ascii="Cambria" w:hAnsi="Cambria"/>
          <w:lang w:val="pl-PL"/>
        </w:rPr>
        <w:t>5.</w:t>
      </w:r>
      <w:r w:rsidR="00647CC9">
        <w:rPr>
          <w:rFonts w:ascii="Cambria" w:hAnsi="Cambria"/>
          <w:lang w:val="pl-PL"/>
        </w:rPr>
        <w:t xml:space="preserve"> </w:t>
      </w:r>
      <w:r w:rsidRPr="003330F8">
        <w:rPr>
          <w:rFonts w:ascii="Cambria" w:hAnsi="Cambria"/>
          <w:lang w:val="pl-PL"/>
        </w:rPr>
        <w:t>2023. godine</w:t>
      </w:r>
      <w:r w:rsidR="00647CC9">
        <w:rPr>
          <w:rFonts w:ascii="Cambria" w:hAnsi="Cambria"/>
          <w:lang w:val="pl-PL"/>
        </w:rPr>
        <w:t xml:space="preserve"> (</w:t>
      </w:r>
      <w:r w:rsidRPr="003330F8">
        <w:rPr>
          <w:rFonts w:ascii="Cambria" w:hAnsi="Cambria"/>
          <w:lang w:val="pl-PL"/>
        </w:rPr>
        <w:t>u vrijeme izvršenja krivičnog djela osamdesetogodišnji</w:t>
      </w:r>
      <w:r w:rsidR="00647CC9">
        <w:rPr>
          <w:rFonts w:ascii="Cambria" w:hAnsi="Cambria"/>
          <w:lang w:val="pl-PL"/>
        </w:rPr>
        <w:t>)</w:t>
      </w:r>
      <w:r w:rsidRPr="003330F8">
        <w:rPr>
          <w:rFonts w:ascii="Cambria" w:hAnsi="Cambria"/>
          <w:lang w:val="pl-PL"/>
        </w:rPr>
        <w:t xml:space="preserve"> muškarac oslobođen od optužbe da je</w:t>
      </w:r>
      <w:r w:rsidR="00F6653F" w:rsidRPr="003330F8">
        <w:rPr>
          <w:rFonts w:ascii="Cambria" w:hAnsi="Cambria"/>
          <w:lang w:val="pl-PL"/>
        </w:rPr>
        <w:t xml:space="preserve"> određenog dana u junu </w:t>
      </w:r>
      <w:r w:rsidRPr="003330F8">
        <w:rPr>
          <w:rFonts w:ascii="Cambria" w:hAnsi="Cambria"/>
          <w:lang w:val="pl-PL"/>
        </w:rPr>
        <w:t>2022. godine, pored seoskog puta u Mojkovcu, na livadi koja je u vlasništvu porodice maloljetne oštećene, a koja se nalazi nedaleko od kuće u kojoj</w:t>
      </w:r>
      <w:r w:rsidR="00F6653F" w:rsidRPr="003330F8">
        <w:rPr>
          <w:rFonts w:ascii="Cambria" w:hAnsi="Cambria"/>
          <w:lang w:val="pl-PL"/>
        </w:rPr>
        <w:t xml:space="preserve"> ona</w:t>
      </w:r>
      <w:r w:rsidRPr="003330F8">
        <w:rPr>
          <w:rFonts w:ascii="Cambria" w:hAnsi="Cambria"/>
          <w:lang w:val="pl-PL"/>
        </w:rPr>
        <w:t xml:space="preserve"> živi, izvršio nedozvoljene polne radnje sa </w:t>
      </w:r>
      <w:r w:rsidR="00774D80" w:rsidRPr="003330F8">
        <w:rPr>
          <w:rFonts w:ascii="Cambria" w:hAnsi="Cambria"/>
          <w:lang w:val="pl-PL"/>
        </w:rPr>
        <w:t xml:space="preserve">sedmogodišnjom djevojčicom, </w:t>
      </w:r>
      <w:r w:rsidR="00C90843">
        <w:rPr>
          <w:rFonts w:ascii="Cambria" w:hAnsi="Cambria"/>
          <w:lang w:val="pl-PL"/>
        </w:rPr>
        <w:t>tako što ju je</w:t>
      </w:r>
      <w:r w:rsidR="00774D80" w:rsidRPr="003330F8">
        <w:rPr>
          <w:rFonts w:ascii="Cambria" w:hAnsi="Cambria"/>
          <w:lang w:val="pl-PL"/>
        </w:rPr>
        <w:t xml:space="preserve"> dodirivao po tijelu, ljubio u usta, lizao po usnama, zavrtao joj majicu i grizao po stomaku, govorio joj da mu sjedne u krilo, dodirivao je po njenom polnom organu preko donjeg veša, što se dešavalo više puta i u ranijem periodu tokom 2022. godine, u šumi i</w:t>
      </w:r>
      <w:r w:rsidR="00F6653F" w:rsidRPr="003330F8">
        <w:rPr>
          <w:rFonts w:ascii="Cambria" w:hAnsi="Cambria"/>
          <w:lang w:val="pl-PL"/>
        </w:rPr>
        <w:t xml:space="preserve"> </w:t>
      </w:r>
      <w:r w:rsidR="00774D80" w:rsidRPr="003330F8">
        <w:rPr>
          <w:rFonts w:ascii="Cambria" w:hAnsi="Cambria"/>
          <w:lang w:val="pl-PL"/>
        </w:rPr>
        <w:t xml:space="preserve">na </w:t>
      </w:r>
      <w:r w:rsidR="00774D80" w:rsidRPr="003330F8">
        <w:rPr>
          <w:rFonts w:ascii="Cambria" w:hAnsi="Cambria"/>
          <w:lang w:val="pl-PL"/>
        </w:rPr>
        <w:lastRenderedPageBreak/>
        <w:t xml:space="preserve">terasi njegove kuće, </w:t>
      </w:r>
      <w:r w:rsidR="00F6653F" w:rsidRPr="003330F8">
        <w:rPr>
          <w:rFonts w:ascii="Cambria" w:hAnsi="Cambria"/>
          <w:lang w:val="pl-PL"/>
        </w:rPr>
        <w:t xml:space="preserve">a </w:t>
      </w:r>
      <w:r w:rsidR="00774D80" w:rsidRPr="003330F8">
        <w:rPr>
          <w:rFonts w:ascii="Cambria" w:hAnsi="Cambria"/>
          <w:lang w:val="pl-PL"/>
        </w:rPr>
        <w:t>sve u cilju zadovoljenja polnog nagona. Nakon što je prvostepeni sud i u postupku ponovnog odlučivanja donio istu presudu, Apelacioni sud Crne Gore je, presudom Kž. br. 135/24 od dana 27.</w:t>
      </w:r>
      <w:r w:rsidR="00647CC9">
        <w:rPr>
          <w:rFonts w:ascii="Cambria" w:hAnsi="Cambria"/>
          <w:lang w:val="pl-PL"/>
        </w:rPr>
        <w:t xml:space="preserve"> </w:t>
      </w:r>
      <w:r w:rsidR="00774D80" w:rsidRPr="003330F8">
        <w:rPr>
          <w:rFonts w:ascii="Cambria" w:hAnsi="Cambria"/>
          <w:lang w:val="pl-PL"/>
        </w:rPr>
        <w:t>5.</w:t>
      </w:r>
      <w:r w:rsidR="00647CC9">
        <w:rPr>
          <w:rFonts w:ascii="Cambria" w:hAnsi="Cambria"/>
          <w:lang w:val="pl-PL"/>
        </w:rPr>
        <w:t xml:space="preserve"> </w:t>
      </w:r>
      <w:r w:rsidR="00774D80" w:rsidRPr="003330F8">
        <w:rPr>
          <w:rFonts w:ascii="Cambria" w:hAnsi="Cambria"/>
          <w:lang w:val="pl-PL"/>
        </w:rPr>
        <w:t xml:space="preserve">2025. godine, </w:t>
      </w:r>
      <w:r w:rsidR="00154732" w:rsidRPr="003330F8">
        <w:rPr>
          <w:rFonts w:ascii="Cambria" w:hAnsi="Cambria"/>
          <w:lang w:val="pl-PL"/>
        </w:rPr>
        <w:t xml:space="preserve">preinačio presudu Višeg suda u Bijelom Polju </w:t>
      </w:r>
      <w:r w:rsidR="00647CC9">
        <w:rPr>
          <w:rFonts w:ascii="Cambria" w:hAnsi="Cambria"/>
          <w:lang w:val="pl-PL"/>
        </w:rPr>
        <w:t>tako</w:t>
      </w:r>
      <w:r w:rsidR="00154732" w:rsidRPr="003330F8">
        <w:rPr>
          <w:rFonts w:ascii="Cambria" w:hAnsi="Cambria"/>
          <w:lang w:val="pl-PL"/>
        </w:rPr>
        <w:t xml:space="preserve"> što je optuženog oglasio krivim za produženo krivično djelo </w:t>
      </w:r>
      <w:r w:rsidR="00154732" w:rsidRPr="003330F8">
        <w:rPr>
          <w:rFonts w:ascii="Cambria" w:hAnsi="Cambria"/>
          <w:i/>
          <w:iCs/>
          <w:lang w:val="pl-PL"/>
        </w:rPr>
        <w:t>nedozvoljene polne radnje</w:t>
      </w:r>
      <w:r w:rsidR="00154732" w:rsidRPr="003330F8">
        <w:rPr>
          <w:rFonts w:ascii="Cambria" w:hAnsi="Cambria"/>
          <w:lang w:val="pl-PL"/>
        </w:rPr>
        <w:t xml:space="preserve"> iz člana 208</w:t>
      </w:r>
      <w:r w:rsidR="00647CC9">
        <w:rPr>
          <w:rFonts w:ascii="Cambria" w:hAnsi="Cambria"/>
          <w:lang w:val="pl-PL"/>
        </w:rPr>
        <w:t>,</w:t>
      </w:r>
      <w:r w:rsidR="00154732" w:rsidRPr="003330F8">
        <w:rPr>
          <w:rFonts w:ascii="Cambria" w:hAnsi="Cambria"/>
          <w:lang w:val="pl-PL"/>
        </w:rPr>
        <w:t xml:space="preserve"> stav 2</w:t>
      </w:r>
      <w:r w:rsidR="00466306" w:rsidRPr="003330F8">
        <w:rPr>
          <w:rFonts w:ascii="Cambria" w:hAnsi="Cambria"/>
          <w:lang w:val="pl-PL"/>
        </w:rPr>
        <w:t xml:space="preserve"> KZ CG</w:t>
      </w:r>
      <w:r w:rsidR="00154732" w:rsidRPr="003330F8">
        <w:rPr>
          <w:rFonts w:ascii="Cambria" w:hAnsi="Cambria"/>
          <w:lang w:val="pl-PL"/>
        </w:rPr>
        <w:t xml:space="preserve">, u vezi s krivičnim djelom </w:t>
      </w:r>
      <w:r w:rsidR="00154732" w:rsidRPr="003330F8">
        <w:rPr>
          <w:rFonts w:ascii="Cambria" w:hAnsi="Cambria"/>
          <w:i/>
          <w:iCs/>
          <w:lang w:val="pl-PL"/>
        </w:rPr>
        <w:t xml:space="preserve">obljuba sa djetetom </w:t>
      </w:r>
      <w:r w:rsidR="00154732" w:rsidRPr="003330F8">
        <w:rPr>
          <w:rFonts w:ascii="Cambria" w:hAnsi="Cambria"/>
          <w:lang w:val="pl-PL"/>
        </w:rPr>
        <w:t>iz člana 206</w:t>
      </w:r>
      <w:r w:rsidR="00647CC9">
        <w:rPr>
          <w:rFonts w:ascii="Cambria" w:hAnsi="Cambria"/>
          <w:lang w:val="pl-PL"/>
        </w:rPr>
        <w:t>,</w:t>
      </w:r>
      <w:r w:rsidR="00154732" w:rsidRPr="003330F8">
        <w:rPr>
          <w:rFonts w:ascii="Cambria" w:hAnsi="Cambria"/>
          <w:lang w:val="pl-PL"/>
        </w:rPr>
        <w:t xml:space="preserve"> stav 1 KZ CG, i izrekao mu kaznu zatvora u trajanju od 5 (pet) godina</w:t>
      </w:r>
      <w:r w:rsidR="00B4150D">
        <w:rPr>
          <w:rFonts w:ascii="Cambria" w:hAnsi="Cambria"/>
          <w:lang w:val="pl-PL"/>
        </w:rPr>
        <w:t>;</w:t>
      </w:r>
    </w:p>
    <w:p w14:paraId="5D879814" w14:textId="77777777" w:rsidR="00466306" w:rsidRPr="003330F8" w:rsidRDefault="00466306" w:rsidP="00466306">
      <w:pPr>
        <w:pStyle w:val="ListParagraph"/>
        <w:spacing w:line="360" w:lineRule="auto"/>
        <w:ind w:left="773"/>
        <w:jc w:val="both"/>
        <w:rPr>
          <w:rFonts w:ascii="Cambria" w:hAnsi="Cambria"/>
          <w:lang w:val="pl-PL"/>
        </w:rPr>
      </w:pPr>
    </w:p>
    <w:p w14:paraId="4F73A0A4" w14:textId="2190B1AF" w:rsidR="00F6653F" w:rsidRPr="003330F8" w:rsidRDefault="00F6653F" w:rsidP="00F6653F">
      <w:pPr>
        <w:pStyle w:val="ListParagraph"/>
        <w:numPr>
          <w:ilvl w:val="0"/>
          <w:numId w:val="1"/>
        </w:numPr>
        <w:spacing w:line="360" w:lineRule="auto"/>
        <w:jc w:val="both"/>
        <w:rPr>
          <w:rFonts w:ascii="Cambria" w:hAnsi="Cambria"/>
          <w:lang w:val="pl-PL"/>
        </w:rPr>
      </w:pPr>
      <w:r w:rsidRPr="003330F8">
        <w:rPr>
          <w:rFonts w:ascii="Cambria" w:hAnsi="Cambria"/>
          <w:b/>
          <w:bCs/>
          <w:lang w:val="pl-PL"/>
        </w:rPr>
        <w:t xml:space="preserve">Predmet </w:t>
      </w:r>
      <w:r w:rsidR="0011082B" w:rsidRPr="003330F8">
        <w:rPr>
          <w:rFonts w:ascii="Cambria" w:hAnsi="Cambria"/>
          <w:b/>
          <w:bCs/>
          <w:lang w:val="pl-PL"/>
        </w:rPr>
        <w:t>iz Podgorice</w:t>
      </w:r>
      <w:r w:rsidR="0011082B" w:rsidRPr="003330F8">
        <w:rPr>
          <w:rFonts w:ascii="Cambria" w:hAnsi="Cambria"/>
          <w:lang w:val="pl-PL"/>
        </w:rPr>
        <w:t xml:space="preserve"> </w:t>
      </w:r>
      <w:r w:rsidRPr="003330F8">
        <w:rPr>
          <w:rFonts w:ascii="Cambria" w:hAnsi="Cambria"/>
          <w:lang w:val="pl-PL"/>
        </w:rPr>
        <w:t>u kom je prvostepenom presudom Osnovnog suda u Podgorici K. br. 187/20 od dana 11.</w:t>
      </w:r>
      <w:r w:rsidR="00647CC9">
        <w:rPr>
          <w:rFonts w:ascii="Cambria" w:hAnsi="Cambria"/>
          <w:lang w:val="pl-PL"/>
        </w:rPr>
        <w:t xml:space="preserve"> </w:t>
      </w:r>
      <w:r w:rsidRPr="003330F8">
        <w:rPr>
          <w:rFonts w:ascii="Cambria" w:hAnsi="Cambria"/>
          <w:lang w:val="pl-PL"/>
        </w:rPr>
        <w:t>5.</w:t>
      </w:r>
      <w:r w:rsidR="00647CC9">
        <w:rPr>
          <w:rFonts w:ascii="Cambria" w:hAnsi="Cambria"/>
          <w:lang w:val="pl-PL"/>
        </w:rPr>
        <w:t xml:space="preserve"> </w:t>
      </w:r>
      <w:r w:rsidRPr="003330F8">
        <w:rPr>
          <w:rFonts w:ascii="Cambria" w:hAnsi="Cambria"/>
          <w:lang w:val="pl-PL"/>
        </w:rPr>
        <w:t>2020. godine</w:t>
      </w:r>
      <w:r w:rsidR="00AB1FCE">
        <w:rPr>
          <w:rFonts w:ascii="Cambria" w:hAnsi="Cambria"/>
          <w:lang w:val="pl-PL"/>
        </w:rPr>
        <w:t xml:space="preserve"> (</w:t>
      </w:r>
      <w:r w:rsidRPr="003330F8">
        <w:rPr>
          <w:rFonts w:ascii="Cambria" w:hAnsi="Cambria"/>
          <w:lang w:val="pl-PL"/>
        </w:rPr>
        <w:t>u vrijeme izvršenja krivičnog djela četrdesetpetogodišnji</w:t>
      </w:r>
      <w:r w:rsidR="00AB1FCE">
        <w:rPr>
          <w:rFonts w:ascii="Cambria" w:hAnsi="Cambria"/>
          <w:lang w:val="pl-PL"/>
        </w:rPr>
        <w:t>)</w:t>
      </w:r>
      <w:r w:rsidRPr="003330F8">
        <w:rPr>
          <w:rFonts w:ascii="Cambria" w:hAnsi="Cambria"/>
          <w:lang w:val="pl-PL"/>
        </w:rPr>
        <w:t xml:space="preserve"> muškarac</w:t>
      </w:r>
      <w:r w:rsidR="00AB1FCE">
        <w:rPr>
          <w:rFonts w:ascii="Cambria" w:hAnsi="Cambria"/>
          <w:lang w:val="pl-PL"/>
        </w:rPr>
        <w:t xml:space="preserve"> </w:t>
      </w:r>
      <w:r w:rsidRPr="003330F8">
        <w:rPr>
          <w:rFonts w:ascii="Cambria" w:hAnsi="Cambria"/>
          <w:lang w:val="pl-PL"/>
        </w:rPr>
        <w:t>oglašen krivim i osuđen na 7 (sedam) mjeseci zatvora, zato što je:</w:t>
      </w:r>
    </w:p>
    <w:p w14:paraId="21E69C7B" w14:textId="7E88B549" w:rsidR="00F6653F" w:rsidRPr="003330F8" w:rsidRDefault="00F6653F" w:rsidP="00B8458F">
      <w:pPr>
        <w:pStyle w:val="ListParagraph"/>
        <w:numPr>
          <w:ilvl w:val="0"/>
          <w:numId w:val="2"/>
        </w:numPr>
        <w:spacing w:before="240" w:line="360" w:lineRule="auto"/>
        <w:jc w:val="both"/>
        <w:rPr>
          <w:rFonts w:ascii="Cambria" w:hAnsi="Cambria"/>
          <w:lang w:val="pl-PL"/>
        </w:rPr>
      </w:pPr>
      <w:r w:rsidRPr="003330F8">
        <w:rPr>
          <w:rFonts w:ascii="Cambria" w:hAnsi="Cambria"/>
          <w:lang w:val="pl-PL"/>
        </w:rPr>
        <w:t>neutvrđenog dana tokom maja ili juna 2019. godine, u porodičnom stanu u Podgorici, svojoj maloljetnoj djeci prikazao pornografski film i objasnio im</w:t>
      </w:r>
      <w:r w:rsidR="00B8458F" w:rsidRPr="003330F8">
        <w:rPr>
          <w:rFonts w:ascii="Cambria" w:hAnsi="Cambria"/>
          <w:lang w:val="pl-PL"/>
        </w:rPr>
        <w:t>, koristeći vulgaran način izražavanja,</w:t>
      </w:r>
      <w:r w:rsidRPr="003330F8">
        <w:rPr>
          <w:rFonts w:ascii="Cambria" w:hAnsi="Cambria"/>
          <w:lang w:val="pl-PL"/>
        </w:rPr>
        <w:t xml:space="preserve"> da se ljudi na TV-u ne </w:t>
      </w:r>
      <w:r w:rsidR="00B4150D">
        <w:rPr>
          <w:rFonts w:ascii="Cambria" w:hAnsi="Cambria"/>
          <w:lang w:val="pl-PL"/>
        </w:rPr>
        <w:t>„</w:t>
      </w:r>
      <w:r w:rsidRPr="003330F8">
        <w:rPr>
          <w:rFonts w:ascii="Cambria" w:hAnsi="Cambria"/>
          <w:lang w:val="pl-PL"/>
        </w:rPr>
        <w:t>igraju</w:t>
      </w:r>
      <w:r w:rsidR="00B4150D">
        <w:rPr>
          <w:rFonts w:ascii="Cambria" w:hAnsi="Cambria"/>
          <w:lang w:val="pl-PL"/>
        </w:rPr>
        <w:t>”</w:t>
      </w:r>
      <w:r w:rsidRPr="003330F8">
        <w:rPr>
          <w:rFonts w:ascii="Cambria" w:hAnsi="Cambria"/>
          <w:lang w:val="pl-PL"/>
        </w:rPr>
        <w:t>, nego</w:t>
      </w:r>
      <w:r w:rsidR="00B8458F" w:rsidRPr="003330F8">
        <w:rPr>
          <w:rFonts w:ascii="Cambria" w:hAnsi="Cambria"/>
          <w:lang w:val="pl-PL"/>
        </w:rPr>
        <w:t xml:space="preserve"> imaju seksualni odnos</w:t>
      </w:r>
      <w:r w:rsidRPr="003330F8">
        <w:rPr>
          <w:rFonts w:ascii="Cambria" w:hAnsi="Cambria"/>
          <w:lang w:val="pl-PL"/>
        </w:rPr>
        <w:t>;</w:t>
      </w:r>
    </w:p>
    <w:p w14:paraId="595FB8E8" w14:textId="18662CA6" w:rsidR="00F6653F" w:rsidRPr="007B3F19" w:rsidRDefault="00F6653F" w:rsidP="007B3F19">
      <w:pPr>
        <w:pStyle w:val="ListParagraph"/>
        <w:numPr>
          <w:ilvl w:val="0"/>
          <w:numId w:val="2"/>
        </w:numPr>
        <w:spacing w:line="360" w:lineRule="auto"/>
        <w:jc w:val="both"/>
        <w:rPr>
          <w:rFonts w:ascii="Cambria" w:hAnsi="Cambria"/>
          <w:lang w:val="pl-PL"/>
        </w:rPr>
      </w:pPr>
      <w:r w:rsidRPr="003330F8">
        <w:rPr>
          <w:rFonts w:ascii="Cambria" w:hAnsi="Cambria"/>
          <w:lang w:val="pl-PL"/>
        </w:rPr>
        <w:t xml:space="preserve">neutvrđenog dana tokom maja 2018. godine, u porodičnom stanu u Podgorici, izvršio polnu radnju </w:t>
      </w:r>
      <w:r w:rsidR="00466306" w:rsidRPr="003330F8">
        <w:rPr>
          <w:rFonts w:ascii="Cambria" w:hAnsi="Cambria"/>
          <w:lang w:val="pl-PL"/>
        </w:rPr>
        <w:t>sa</w:t>
      </w:r>
      <w:r w:rsidRPr="003330F8">
        <w:rPr>
          <w:rFonts w:ascii="Cambria" w:hAnsi="Cambria"/>
          <w:lang w:val="pl-PL"/>
        </w:rPr>
        <w:t xml:space="preserve"> svojom šestogodišnjom ćerkom, </w:t>
      </w:r>
      <w:r w:rsidR="00C90843">
        <w:rPr>
          <w:rFonts w:ascii="Cambria" w:hAnsi="Cambria"/>
          <w:lang w:val="pl-PL"/>
        </w:rPr>
        <w:t>tako što ju</w:t>
      </w:r>
      <w:r w:rsidRPr="003330F8">
        <w:rPr>
          <w:rFonts w:ascii="Cambria" w:hAnsi="Cambria"/>
          <w:lang w:val="pl-PL"/>
        </w:rPr>
        <w:t xml:space="preserve"> je, u cilju zadovoljenja svog polnog nagona, dodirivao rukama u predjelu polnog organa, </w:t>
      </w:r>
      <w:r w:rsidRPr="007B3F19">
        <w:rPr>
          <w:rFonts w:ascii="Cambria" w:hAnsi="Cambria"/>
          <w:lang w:val="pl-PL"/>
        </w:rPr>
        <w:t xml:space="preserve">čime je izvršio krivično djelo </w:t>
      </w:r>
      <w:r w:rsidRPr="007B3F19">
        <w:rPr>
          <w:rFonts w:ascii="Cambria" w:hAnsi="Cambria"/>
          <w:i/>
          <w:iCs/>
          <w:lang w:val="pl-PL"/>
        </w:rPr>
        <w:t>dječja pornografija</w:t>
      </w:r>
      <w:r w:rsidRPr="007B3F19">
        <w:rPr>
          <w:rFonts w:ascii="Cambria" w:hAnsi="Cambria"/>
          <w:lang w:val="pl-PL"/>
        </w:rPr>
        <w:t xml:space="preserve"> iz člana 211</w:t>
      </w:r>
      <w:r w:rsidR="00AB1FCE">
        <w:rPr>
          <w:rFonts w:ascii="Cambria" w:hAnsi="Cambria"/>
          <w:lang w:val="pl-PL"/>
        </w:rPr>
        <w:t>,</w:t>
      </w:r>
      <w:r w:rsidRPr="007B3F19">
        <w:rPr>
          <w:rFonts w:ascii="Cambria" w:hAnsi="Cambria"/>
          <w:lang w:val="pl-PL"/>
        </w:rPr>
        <w:t xml:space="preserve"> stav 1 K</w:t>
      </w:r>
      <w:r w:rsidR="00466306" w:rsidRPr="007B3F19">
        <w:rPr>
          <w:rFonts w:ascii="Cambria" w:hAnsi="Cambria"/>
          <w:lang w:val="pl-PL"/>
        </w:rPr>
        <w:t>Z CG</w:t>
      </w:r>
      <w:r w:rsidRPr="007B3F19">
        <w:rPr>
          <w:rFonts w:ascii="Cambria" w:hAnsi="Cambria"/>
          <w:lang w:val="pl-PL"/>
        </w:rPr>
        <w:t xml:space="preserve"> i krivično djelo </w:t>
      </w:r>
      <w:r w:rsidRPr="007B3F19">
        <w:rPr>
          <w:rFonts w:ascii="Cambria" w:hAnsi="Cambria"/>
          <w:i/>
          <w:iCs/>
          <w:lang w:val="pl-PL"/>
        </w:rPr>
        <w:t>nedozvoljene polne radnje</w:t>
      </w:r>
      <w:r w:rsidRPr="007B3F19">
        <w:rPr>
          <w:rFonts w:ascii="Cambria" w:hAnsi="Cambria"/>
          <w:lang w:val="pl-PL"/>
        </w:rPr>
        <w:t xml:space="preserve"> iz člana 208</w:t>
      </w:r>
      <w:r w:rsidR="00AB1FCE">
        <w:rPr>
          <w:rFonts w:ascii="Cambria" w:hAnsi="Cambria"/>
          <w:lang w:val="pl-PL"/>
        </w:rPr>
        <w:t>,</w:t>
      </w:r>
      <w:r w:rsidRPr="007B3F19">
        <w:rPr>
          <w:rFonts w:ascii="Cambria" w:hAnsi="Cambria"/>
          <w:lang w:val="pl-PL"/>
        </w:rPr>
        <w:t xml:space="preserve"> stav 1 u vezi s članom 206</w:t>
      </w:r>
      <w:r w:rsidR="00417F5D">
        <w:rPr>
          <w:rFonts w:ascii="Cambria" w:hAnsi="Cambria"/>
          <w:lang w:val="pl-PL"/>
        </w:rPr>
        <w:t>,</w:t>
      </w:r>
      <w:r w:rsidRPr="007B3F19">
        <w:rPr>
          <w:rFonts w:ascii="Cambria" w:hAnsi="Cambria"/>
          <w:lang w:val="pl-PL"/>
        </w:rPr>
        <w:t xml:space="preserve"> stav 1 K</w:t>
      </w:r>
      <w:r w:rsidR="00466306" w:rsidRPr="007B3F19">
        <w:rPr>
          <w:rFonts w:ascii="Cambria" w:hAnsi="Cambria"/>
          <w:lang w:val="pl-PL"/>
        </w:rPr>
        <w:t>Z CG</w:t>
      </w:r>
      <w:r w:rsidRPr="007B3F19">
        <w:rPr>
          <w:rFonts w:ascii="Cambria" w:hAnsi="Cambria"/>
          <w:lang w:val="pl-PL"/>
        </w:rPr>
        <w:t xml:space="preserve">. </w:t>
      </w:r>
    </w:p>
    <w:p w14:paraId="6DDF263C" w14:textId="617BEFD2" w:rsidR="00C67203" w:rsidRPr="003330F8" w:rsidRDefault="00466306" w:rsidP="00C67203">
      <w:pPr>
        <w:spacing w:line="360" w:lineRule="auto"/>
        <w:ind w:firstLine="720"/>
        <w:jc w:val="both"/>
        <w:rPr>
          <w:rFonts w:ascii="Cambria" w:hAnsi="Cambria"/>
          <w:lang w:val="pl-PL"/>
        </w:rPr>
      </w:pPr>
      <w:r w:rsidRPr="003330F8">
        <w:rPr>
          <w:rFonts w:ascii="Cambria" w:hAnsi="Cambria"/>
          <w:lang w:val="pl-PL"/>
        </w:rPr>
        <w:t>Izbor upravo ova tri slučaja za predmet analize u ovoj studiji temelji se na namjernom uzorkovanju zasnovanom na principu heterogenosti.</w:t>
      </w:r>
      <w:r w:rsidR="00C67203" w:rsidRPr="003330F8">
        <w:rPr>
          <w:rFonts w:ascii="Cambria" w:hAnsi="Cambria"/>
          <w:lang w:val="pl-PL"/>
        </w:rPr>
        <w:t xml:space="preserve"> </w:t>
      </w:r>
      <w:r w:rsidRPr="003330F8">
        <w:rPr>
          <w:rFonts w:ascii="Cambria" w:hAnsi="Cambria"/>
          <w:lang w:val="pl-PL"/>
        </w:rPr>
        <w:t>Ovi slučajevi međusobno se razlikuju po:</w:t>
      </w:r>
      <w:r w:rsidR="00C67203" w:rsidRPr="003330F8">
        <w:rPr>
          <w:rFonts w:ascii="Cambria" w:hAnsi="Cambria"/>
          <w:lang w:val="pl-PL"/>
        </w:rPr>
        <w:t xml:space="preserve"> </w:t>
      </w:r>
      <w:r w:rsidRPr="003330F8">
        <w:rPr>
          <w:rFonts w:ascii="Cambria" w:hAnsi="Cambria"/>
          <w:lang w:val="pl-PL"/>
        </w:rPr>
        <w:t xml:space="preserve">vrsti krivičnih djela </w:t>
      </w:r>
      <w:r w:rsidR="00C67203" w:rsidRPr="003330F8">
        <w:rPr>
          <w:rFonts w:ascii="Cambria" w:hAnsi="Cambria"/>
          <w:lang w:val="pl-PL"/>
        </w:rPr>
        <w:t>(nedozvoljene polne radnje, dječja pornografija, silovanje)</w:t>
      </w:r>
      <w:r w:rsidRPr="003330F8">
        <w:rPr>
          <w:rFonts w:ascii="Cambria" w:hAnsi="Cambria"/>
          <w:lang w:val="pl-PL"/>
        </w:rPr>
        <w:t>,</w:t>
      </w:r>
      <w:r w:rsidR="00C67203" w:rsidRPr="003330F8">
        <w:rPr>
          <w:rFonts w:ascii="Cambria" w:hAnsi="Cambria"/>
          <w:lang w:val="pl-PL"/>
        </w:rPr>
        <w:t xml:space="preserve"> </w:t>
      </w:r>
      <w:r w:rsidRPr="003330F8">
        <w:rPr>
          <w:rFonts w:ascii="Cambria" w:hAnsi="Cambria"/>
          <w:lang w:val="pl-PL"/>
        </w:rPr>
        <w:t>stepenu težine nasilja i uzrastu oštećenih,</w:t>
      </w:r>
      <w:r w:rsidR="00C67203" w:rsidRPr="003330F8">
        <w:rPr>
          <w:rFonts w:ascii="Cambria" w:hAnsi="Cambria"/>
          <w:lang w:val="pl-PL"/>
        </w:rPr>
        <w:t xml:space="preserve"> </w:t>
      </w:r>
      <w:r w:rsidRPr="003330F8">
        <w:rPr>
          <w:rFonts w:ascii="Cambria" w:hAnsi="Cambria"/>
          <w:lang w:val="pl-PL"/>
        </w:rPr>
        <w:t>procesnom ishodu</w:t>
      </w:r>
      <w:r w:rsidR="00C67203" w:rsidRPr="003330F8">
        <w:rPr>
          <w:rFonts w:ascii="Cambria" w:hAnsi="Cambria"/>
          <w:lang w:val="pl-PL"/>
        </w:rPr>
        <w:t xml:space="preserve">, </w:t>
      </w:r>
      <w:r w:rsidRPr="003330F8">
        <w:rPr>
          <w:rFonts w:ascii="Cambria" w:hAnsi="Cambria"/>
          <w:lang w:val="pl-PL"/>
        </w:rPr>
        <w:t>angažmanu i reakciji različitih institucija</w:t>
      </w:r>
      <w:r w:rsidR="00C67203" w:rsidRPr="003330F8">
        <w:rPr>
          <w:rFonts w:ascii="Cambria" w:hAnsi="Cambria"/>
          <w:lang w:val="pl-PL"/>
        </w:rPr>
        <w:t xml:space="preserve">, </w:t>
      </w:r>
      <w:r w:rsidRPr="003330F8">
        <w:rPr>
          <w:rFonts w:ascii="Cambria" w:hAnsi="Cambria"/>
          <w:lang w:val="pl-PL"/>
        </w:rPr>
        <w:t>dužini trajanja postupka, kao i po</w:t>
      </w:r>
      <w:r w:rsidR="00C67203" w:rsidRPr="003330F8">
        <w:rPr>
          <w:rFonts w:ascii="Cambria" w:hAnsi="Cambria"/>
          <w:lang w:val="pl-PL"/>
        </w:rPr>
        <w:t xml:space="preserve"> </w:t>
      </w:r>
      <w:r w:rsidRPr="003330F8">
        <w:rPr>
          <w:rFonts w:ascii="Cambria" w:hAnsi="Cambria"/>
          <w:lang w:val="pl-PL"/>
        </w:rPr>
        <w:t>različitim okolnostima prijavljivanja i otkrivanja nasilja.</w:t>
      </w:r>
      <w:r w:rsidR="00C67203" w:rsidRPr="003330F8">
        <w:rPr>
          <w:rFonts w:ascii="Cambria" w:hAnsi="Cambria"/>
          <w:lang w:val="pl-PL"/>
        </w:rPr>
        <w:t xml:space="preserve"> Heterogenost izabranih slučajeva omogućava prepoznavanje obrazaca i problema koji nijesu vezani isključivo za pojedinačne okolnosti konkretnog predmeta, već ukazuju na šire sistemske izazove i potrebu za sveobuhvatnim institucionalnim odgovorom. </w:t>
      </w:r>
    </w:p>
    <w:p w14:paraId="64EAA11F" w14:textId="036DB729" w:rsidR="00A8717F" w:rsidRPr="003330F8" w:rsidRDefault="00466306" w:rsidP="00B9331D">
      <w:pPr>
        <w:spacing w:line="360" w:lineRule="auto"/>
        <w:ind w:firstLine="360"/>
        <w:jc w:val="both"/>
        <w:rPr>
          <w:rFonts w:ascii="Cambria" w:hAnsi="Cambria"/>
          <w:lang w:val="pl-PL"/>
        </w:rPr>
      </w:pPr>
      <w:r w:rsidRPr="003330F8">
        <w:rPr>
          <w:rFonts w:ascii="Cambria" w:hAnsi="Cambria"/>
          <w:lang w:val="pl-PL"/>
        </w:rPr>
        <w:lastRenderedPageBreak/>
        <w:t>Svi nalazi, zaključci i preporuke iznijeti u ovoj studiji zasnivaju se na detaljnoj analizi ova tri slučaja. Kroz sistematsko razmatranje toka svakog pojedinačnog postupka, uključujući procesne aspekte, institucionalne reakcije i način na koji je žrtvama obezbijeđena (ili uskraćena) zaštita, nastojalo se sagledati kako sistem funkcioniše u praksi, te gdje dolazi do zastoja, nepravilnosti i odstupanja u odnosu na propisane standarde.</w:t>
      </w:r>
      <w:r w:rsidR="00C67203" w:rsidRPr="003330F8">
        <w:rPr>
          <w:rFonts w:ascii="Cambria" w:hAnsi="Cambria"/>
          <w:lang w:val="pl-PL"/>
        </w:rPr>
        <w:t xml:space="preserve"> Pored toga</w:t>
      </w:r>
      <w:r w:rsidR="00AB1FCE">
        <w:rPr>
          <w:rFonts w:ascii="Cambria" w:hAnsi="Cambria"/>
          <w:lang w:val="pl-PL"/>
        </w:rPr>
        <w:t xml:space="preserve"> ‒ </w:t>
      </w:r>
      <w:r w:rsidR="00A8717F" w:rsidRPr="003330F8">
        <w:rPr>
          <w:rFonts w:ascii="Cambria" w:hAnsi="Cambria"/>
          <w:lang w:val="pl-PL"/>
        </w:rPr>
        <w:t xml:space="preserve">s ciljem </w:t>
      </w:r>
      <w:r w:rsidR="008978BA" w:rsidRPr="003330F8">
        <w:rPr>
          <w:rFonts w:ascii="Cambria" w:hAnsi="Cambria"/>
          <w:lang w:val="pl-PL"/>
        </w:rPr>
        <w:t>sticanja</w:t>
      </w:r>
      <w:r w:rsidR="00A8717F" w:rsidRPr="003330F8">
        <w:rPr>
          <w:rFonts w:ascii="Cambria" w:hAnsi="Cambria"/>
          <w:lang w:val="pl-PL"/>
        </w:rPr>
        <w:t xml:space="preserve"> dodatnih saznanja, </w:t>
      </w:r>
      <w:r w:rsidR="008978BA" w:rsidRPr="003330F8">
        <w:rPr>
          <w:rFonts w:ascii="Cambria" w:hAnsi="Cambria"/>
          <w:lang w:val="pl-PL"/>
        </w:rPr>
        <w:t>a putem pisanih izjava i dubinskih intervjua</w:t>
      </w:r>
      <w:r w:rsidR="00AB1FCE">
        <w:rPr>
          <w:rFonts w:ascii="Cambria" w:hAnsi="Cambria"/>
          <w:lang w:val="pl-PL"/>
        </w:rPr>
        <w:t xml:space="preserve"> ‒</w:t>
      </w:r>
      <w:r w:rsidR="008978BA" w:rsidRPr="003330F8">
        <w:rPr>
          <w:rFonts w:ascii="Cambria" w:hAnsi="Cambria"/>
          <w:lang w:val="pl-PL"/>
        </w:rPr>
        <w:t xml:space="preserve"> pribavljena su mišljenja različitih stručnih aktera, pa su izradi ove studije doprinijeli: </w:t>
      </w:r>
    </w:p>
    <w:p w14:paraId="40F8D7A8" w14:textId="766E7EC0" w:rsidR="0026008D" w:rsidRPr="003330F8" w:rsidRDefault="00137CA7" w:rsidP="00C67203">
      <w:pPr>
        <w:pStyle w:val="ListParagraph"/>
        <w:numPr>
          <w:ilvl w:val="0"/>
          <w:numId w:val="3"/>
        </w:numPr>
        <w:spacing w:line="360" w:lineRule="auto"/>
        <w:jc w:val="both"/>
        <w:rPr>
          <w:rFonts w:ascii="Cambria" w:hAnsi="Cambria"/>
          <w:lang w:val="pl-PL"/>
        </w:rPr>
      </w:pPr>
      <w:r w:rsidRPr="003330F8">
        <w:rPr>
          <w:rFonts w:ascii="Cambria" w:hAnsi="Cambria"/>
          <w:b/>
          <w:bCs/>
          <w:lang w:val="pl-PL"/>
        </w:rPr>
        <w:t>gđ</w:t>
      </w:r>
      <w:r w:rsidR="00A8717F" w:rsidRPr="003330F8">
        <w:rPr>
          <w:rFonts w:ascii="Cambria" w:hAnsi="Cambria"/>
          <w:b/>
          <w:bCs/>
          <w:lang w:val="pl-PL"/>
        </w:rPr>
        <w:t>a</w:t>
      </w:r>
      <w:r w:rsidRPr="003330F8">
        <w:rPr>
          <w:rFonts w:ascii="Cambria" w:hAnsi="Cambria"/>
          <w:b/>
          <w:bCs/>
          <w:lang w:val="pl-PL"/>
        </w:rPr>
        <w:t xml:space="preserve"> Dijan</w:t>
      </w:r>
      <w:r w:rsidR="00A8717F" w:rsidRPr="003330F8">
        <w:rPr>
          <w:rFonts w:ascii="Cambria" w:hAnsi="Cambria"/>
          <w:b/>
          <w:bCs/>
          <w:lang w:val="pl-PL"/>
        </w:rPr>
        <w:t>a</w:t>
      </w:r>
      <w:r w:rsidRPr="003330F8">
        <w:rPr>
          <w:rFonts w:ascii="Cambria" w:hAnsi="Cambria"/>
          <w:b/>
          <w:bCs/>
          <w:lang w:val="pl-PL"/>
        </w:rPr>
        <w:t xml:space="preserve"> Popović</w:t>
      </w:r>
      <w:r w:rsidR="00B4150D">
        <w:rPr>
          <w:rFonts w:ascii="Cambria" w:hAnsi="Cambria"/>
          <w:b/>
          <w:bCs/>
          <w:lang w:val="pl-PL"/>
        </w:rPr>
        <w:t>-</w:t>
      </w:r>
      <w:r w:rsidRPr="003330F8">
        <w:rPr>
          <w:rFonts w:ascii="Cambria" w:hAnsi="Cambria"/>
          <w:b/>
          <w:bCs/>
          <w:lang w:val="pl-PL"/>
        </w:rPr>
        <w:t>Gavranović, načelnic</w:t>
      </w:r>
      <w:r w:rsidR="00A8717F" w:rsidRPr="003330F8">
        <w:rPr>
          <w:rFonts w:ascii="Cambria" w:hAnsi="Cambria"/>
          <w:b/>
          <w:bCs/>
          <w:lang w:val="pl-PL"/>
        </w:rPr>
        <w:t>a</w:t>
      </w:r>
      <w:r w:rsidR="00466306" w:rsidRPr="003330F8">
        <w:rPr>
          <w:rFonts w:ascii="Cambria" w:hAnsi="Cambria"/>
          <w:b/>
          <w:bCs/>
          <w:lang w:val="pl-PL"/>
        </w:rPr>
        <w:t xml:space="preserve"> </w:t>
      </w:r>
      <w:r w:rsidR="00C67203" w:rsidRPr="003330F8">
        <w:rPr>
          <w:rFonts w:ascii="Cambria" w:hAnsi="Cambria"/>
          <w:b/>
          <w:bCs/>
          <w:lang w:val="pl-PL"/>
        </w:rPr>
        <w:t>Stručne službe</w:t>
      </w:r>
      <w:r w:rsidR="0026008D" w:rsidRPr="003330F8">
        <w:rPr>
          <w:rFonts w:ascii="Cambria" w:hAnsi="Cambria"/>
          <w:b/>
          <w:bCs/>
          <w:lang w:val="pl-PL"/>
        </w:rPr>
        <w:t xml:space="preserve"> Vrhovnog državnog tužilaštv</w:t>
      </w:r>
      <w:r w:rsidRPr="003330F8">
        <w:rPr>
          <w:rFonts w:ascii="Cambria" w:hAnsi="Cambria"/>
          <w:b/>
          <w:bCs/>
          <w:lang w:val="pl-PL"/>
        </w:rPr>
        <w:t>a</w:t>
      </w:r>
      <w:r w:rsidR="009D73B9" w:rsidRPr="003330F8">
        <w:rPr>
          <w:rFonts w:ascii="Cambria" w:hAnsi="Cambria"/>
          <w:b/>
          <w:bCs/>
          <w:lang w:val="pl-PL"/>
        </w:rPr>
        <w:t xml:space="preserve"> </w:t>
      </w:r>
      <w:r w:rsidR="009D73B9" w:rsidRPr="003330F8">
        <w:rPr>
          <w:rFonts w:ascii="Cambria" w:hAnsi="Cambria"/>
          <w:lang w:val="pl-PL"/>
        </w:rPr>
        <w:t>(u daljem tekstu: Stručna služba VDT)</w:t>
      </w:r>
      <w:r w:rsidRPr="003330F8">
        <w:rPr>
          <w:rFonts w:ascii="Cambria" w:hAnsi="Cambria"/>
          <w:lang w:val="pl-PL"/>
        </w:rPr>
        <w:t>, koja</w:t>
      </w:r>
      <w:r w:rsidR="00466306" w:rsidRPr="003330F8">
        <w:rPr>
          <w:rFonts w:ascii="Cambria" w:hAnsi="Cambria"/>
          <w:lang w:val="pl-PL"/>
        </w:rPr>
        <w:t xml:space="preserve"> je</w:t>
      </w:r>
      <w:r w:rsidR="0026008D" w:rsidRPr="003330F8">
        <w:rPr>
          <w:rFonts w:ascii="Cambria" w:hAnsi="Cambria"/>
          <w:lang w:val="pl-PL"/>
        </w:rPr>
        <w:t>, u cilju procjene i pripreme maloljetnih oštećenih</w:t>
      </w:r>
      <w:r w:rsidR="00172E9F" w:rsidRPr="003330F8">
        <w:rPr>
          <w:rFonts w:ascii="Cambria" w:hAnsi="Cambria"/>
          <w:lang w:val="pl-PL"/>
        </w:rPr>
        <w:t xml:space="preserve"> za davanje svjedočkog iskaza</w:t>
      </w:r>
      <w:r w:rsidR="0026008D" w:rsidRPr="003330F8">
        <w:rPr>
          <w:rFonts w:ascii="Cambria" w:hAnsi="Cambria"/>
          <w:lang w:val="pl-PL"/>
        </w:rPr>
        <w:t>, postupala u dva od tri predmeta;</w:t>
      </w:r>
    </w:p>
    <w:p w14:paraId="3AA30E8A" w14:textId="02565161" w:rsidR="00172E9F" w:rsidRPr="003330F8" w:rsidRDefault="00172E9F" w:rsidP="00172E9F">
      <w:pPr>
        <w:pStyle w:val="ListParagraph"/>
        <w:numPr>
          <w:ilvl w:val="0"/>
          <w:numId w:val="3"/>
        </w:numPr>
        <w:spacing w:line="360" w:lineRule="auto"/>
        <w:jc w:val="both"/>
        <w:rPr>
          <w:rFonts w:ascii="Cambria" w:hAnsi="Cambria"/>
          <w:lang w:val="pl-PL"/>
        </w:rPr>
      </w:pPr>
      <w:r w:rsidRPr="003330F8">
        <w:rPr>
          <w:rFonts w:ascii="Cambria" w:hAnsi="Cambria"/>
          <w:b/>
          <w:bCs/>
          <w:lang w:val="pl-PL"/>
        </w:rPr>
        <w:t>advokat</w:t>
      </w:r>
      <w:r w:rsidRPr="003330F8">
        <w:rPr>
          <w:rFonts w:ascii="Cambria" w:hAnsi="Cambria"/>
          <w:lang w:val="pl-PL"/>
        </w:rPr>
        <w:t xml:space="preserve"> koji je zastupao maloljetnu oštećenu u jednom od tri predmeta</w:t>
      </w:r>
      <w:r w:rsidR="00705D46" w:rsidRPr="003330F8">
        <w:rPr>
          <w:rFonts w:ascii="Cambria" w:hAnsi="Cambria"/>
          <w:lang w:val="pl-PL"/>
        </w:rPr>
        <w:t>;</w:t>
      </w:r>
    </w:p>
    <w:p w14:paraId="4B051F8F" w14:textId="5D665A0D" w:rsidR="0026008D" w:rsidRPr="003330F8" w:rsidRDefault="00466306" w:rsidP="00C67203">
      <w:pPr>
        <w:pStyle w:val="ListParagraph"/>
        <w:numPr>
          <w:ilvl w:val="0"/>
          <w:numId w:val="3"/>
        </w:numPr>
        <w:spacing w:line="360" w:lineRule="auto"/>
        <w:jc w:val="both"/>
        <w:rPr>
          <w:rFonts w:ascii="Cambria" w:hAnsi="Cambria"/>
          <w:lang w:val="pl-PL"/>
        </w:rPr>
      </w:pPr>
      <w:r w:rsidRPr="003330F8">
        <w:rPr>
          <w:rFonts w:ascii="Cambria" w:hAnsi="Cambria"/>
          <w:b/>
          <w:bCs/>
          <w:lang w:val="pl-PL"/>
        </w:rPr>
        <w:t xml:space="preserve">predstavnici </w:t>
      </w:r>
      <w:r w:rsidR="0026008D" w:rsidRPr="003330F8">
        <w:rPr>
          <w:rFonts w:ascii="Cambria" w:hAnsi="Cambria"/>
          <w:b/>
          <w:bCs/>
          <w:lang w:val="pl-PL"/>
        </w:rPr>
        <w:t xml:space="preserve">nadležnih </w:t>
      </w:r>
      <w:r w:rsidRPr="003330F8">
        <w:rPr>
          <w:rFonts w:ascii="Cambria" w:hAnsi="Cambria"/>
          <w:b/>
          <w:bCs/>
          <w:lang w:val="pl-PL"/>
        </w:rPr>
        <w:t>centara za socijalni rad</w:t>
      </w:r>
      <w:r w:rsidR="00172E9F" w:rsidRPr="003330F8">
        <w:rPr>
          <w:rFonts w:ascii="Cambria" w:hAnsi="Cambria"/>
          <w:b/>
          <w:bCs/>
          <w:lang w:val="pl-PL"/>
        </w:rPr>
        <w:t xml:space="preserve"> </w:t>
      </w:r>
      <w:r w:rsidR="00137CA7" w:rsidRPr="003330F8">
        <w:rPr>
          <w:rFonts w:ascii="Cambria" w:hAnsi="Cambria"/>
          <w:lang w:val="pl-PL"/>
        </w:rPr>
        <w:t>(</w:t>
      </w:r>
      <w:r w:rsidR="00172E9F" w:rsidRPr="003330F8">
        <w:rPr>
          <w:rFonts w:ascii="Cambria" w:hAnsi="Cambria"/>
          <w:lang w:val="pl-PL"/>
        </w:rPr>
        <w:t>Cent</w:t>
      </w:r>
      <w:r w:rsidR="00137CA7" w:rsidRPr="003330F8">
        <w:rPr>
          <w:rFonts w:ascii="Cambria" w:hAnsi="Cambria"/>
          <w:lang w:val="pl-PL"/>
        </w:rPr>
        <w:t xml:space="preserve">ra </w:t>
      </w:r>
      <w:r w:rsidR="00172E9F" w:rsidRPr="003330F8">
        <w:rPr>
          <w:rFonts w:ascii="Cambria" w:hAnsi="Cambria"/>
          <w:lang w:val="pl-PL"/>
        </w:rPr>
        <w:t>za socijalni rad za Glavni grad Podgorica, Cent</w:t>
      </w:r>
      <w:r w:rsidR="00137CA7" w:rsidRPr="003330F8">
        <w:rPr>
          <w:rFonts w:ascii="Cambria" w:hAnsi="Cambria"/>
          <w:lang w:val="pl-PL"/>
        </w:rPr>
        <w:t>ra</w:t>
      </w:r>
      <w:r w:rsidR="00172E9F" w:rsidRPr="003330F8">
        <w:rPr>
          <w:rFonts w:ascii="Cambria" w:hAnsi="Cambria"/>
          <w:lang w:val="pl-PL"/>
        </w:rPr>
        <w:t xml:space="preserve"> za socijalni rad za Prijestonicu Cetinje, Cent</w:t>
      </w:r>
      <w:r w:rsidR="00137CA7" w:rsidRPr="003330F8">
        <w:rPr>
          <w:rFonts w:ascii="Cambria" w:hAnsi="Cambria"/>
          <w:lang w:val="pl-PL"/>
        </w:rPr>
        <w:t>ra</w:t>
      </w:r>
      <w:r w:rsidR="00172E9F" w:rsidRPr="003330F8">
        <w:rPr>
          <w:rFonts w:ascii="Cambria" w:hAnsi="Cambria"/>
          <w:lang w:val="pl-PL"/>
        </w:rPr>
        <w:t xml:space="preserve"> za socijalni rad za opštine Mojkovac i Kolašin</w:t>
      </w:r>
      <w:r w:rsidR="00137CA7" w:rsidRPr="003330F8">
        <w:rPr>
          <w:rFonts w:ascii="Cambria" w:hAnsi="Cambria"/>
          <w:lang w:val="pl-PL"/>
        </w:rPr>
        <w:t>)</w:t>
      </w:r>
      <w:r w:rsidR="00B4150D">
        <w:rPr>
          <w:rFonts w:ascii="Cambria" w:hAnsi="Cambria"/>
          <w:lang w:val="pl-PL"/>
        </w:rPr>
        <w:t>,</w:t>
      </w:r>
      <w:r w:rsidRPr="003330F8">
        <w:rPr>
          <w:rFonts w:ascii="Cambria" w:hAnsi="Cambria"/>
          <w:lang w:val="pl-PL"/>
        </w:rPr>
        <w:t xml:space="preserve"> </w:t>
      </w:r>
      <w:r w:rsidR="00705D46" w:rsidRPr="003330F8">
        <w:rPr>
          <w:rFonts w:ascii="Cambria" w:hAnsi="Cambria"/>
          <w:lang w:val="pl-PL"/>
        </w:rPr>
        <w:t>koji su, na različite načine i u različitim fazama, bili uključeni u postupke u sva tri analizirana predmeta;</w:t>
      </w:r>
    </w:p>
    <w:p w14:paraId="293D4588" w14:textId="4B05980C" w:rsidR="00A70C42" w:rsidRPr="003330F8" w:rsidRDefault="0026008D" w:rsidP="0012772F">
      <w:pPr>
        <w:pStyle w:val="ListParagraph"/>
        <w:numPr>
          <w:ilvl w:val="0"/>
          <w:numId w:val="3"/>
        </w:numPr>
        <w:spacing w:line="360" w:lineRule="auto"/>
        <w:jc w:val="both"/>
        <w:rPr>
          <w:rFonts w:ascii="Cambria" w:hAnsi="Cambria"/>
          <w:lang w:val="pl-PL"/>
        </w:rPr>
      </w:pPr>
      <w:r w:rsidRPr="003330F8">
        <w:rPr>
          <w:rFonts w:ascii="Cambria" w:hAnsi="Cambria"/>
          <w:b/>
          <w:bCs/>
          <w:lang w:val="pl-PL"/>
        </w:rPr>
        <w:t>roditelji</w:t>
      </w:r>
      <w:r w:rsidRPr="003330F8">
        <w:rPr>
          <w:rFonts w:ascii="Cambria" w:hAnsi="Cambria"/>
          <w:lang w:val="pl-PL"/>
        </w:rPr>
        <w:t xml:space="preserve"> maloljetne oštećene </w:t>
      </w:r>
      <w:r w:rsidR="006F5AB9" w:rsidRPr="003330F8">
        <w:rPr>
          <w:rFonts w:ascii="Cambria" w:hAnsi="Cambria"/>
          <w:lang w:val="pl-PL"/>
        </w:rPr>
        <w:t xml:space="preserve">u </w:t>
      </w:r>
      <w:r w:rsidR="00137CA7" w:rsidRPr="003330F8">
        <w:rPr>
          <w:rFonts w:ascii="Cambria" w:hAnsi="Cambria"/>
          <w:lang w:val="pl-PL"/>
        </w:rPr>
        <w:t>predmetu iz Mojkovca</w:t>
      </w:r>
      <w:r w:rsidR="00705D46" w:rsidRPr="003330F8">
        <w:rPr>
          <w:rFonts w:ascii="Cambria" w:hAnsi="Cambria"/>
          <w:lang w:val="pl-PL"/>
        </w:rPr>
        <w:t>;</w:t>
      </w:r>
    </w:p>
    <w:p w14:paraId="2E9E1859" w14:textId="0801898F" w:rsidR="00172E9F" w:rsidRPr="003330F8" w:rsidRDefault="00172E9F" w:rsidP="0012772F">
      <w:pPr>
        <w:pStyle w:val="ListParagraph"/>
        <w:numPr>
          <w:ilvl w:val="0"/>
          <w:numId w:val="3"/>
        </w:numPr>
        <w:spacing w:line="360" w:lineRule="auto"/>
        <w:jc w:val="both"/>
        <w:rPr>
          <w:rFonts w:ascii="Cambria" w:hAnsi="Cambria"/>
          <w:lang w:val="pl-PL"/>
        </w:rPr>
      </w:pPr>
      <w:r w:rsidRPr="003330F8">
        <w:rPr>
          <w:rFonts w:ascii="Cambria" w:hAnsi="Cambria"/>
          <w:b/>
          <w:bCs/>
          <w:lang w:val="pl-PL"/>
        </w:rPr>
        <w:t>psihološkinj</w:t>
      </w:r>
      <w:r w:rsidR="00A8717F" w:rsidRPr="003330F8">
        <w:rPr>
          <w:rFonts w:ascii="Cambria" w:hAnsi="Cambria"/>
          <w:b/>
          <w:bCs/>
          <w:lang w:val="pl-PL"/>
        </w:rPr>
        <w:t>a</w:t>
      </w:r>
      <w:r w:rsidRPr="003330F8">
        <w:rPr>
          <w:rFonts w:ascii="Cambria" w:hAnsi="Cambria"/>
          <w:b/>
          <w:bCs/>
          <w:lang w:val="pl-PL"/>
        </w:rPr>
        <w:t xml:space="preserve"> i bivš</w:t>
      </w:r>
      <w:r w:rsidR="00A8717F" w:rsidRPr="003330F8">
        <w:rPr>
          <w:rFonts w:ascii="Cambria" w:hAnsi="Cambria"/>
          <w:b/>
          <w:bCs/>
          <w:lang w:val="pl-PL"/>
        </w:rPr>
        <w:t>a</w:t>
      </w:r>
      <w:r w:rsidRPr="003330F8">
        <w:rPr>
          <w:rFonts w:ascii="Cambria" w:hAnsi="Cambria"/>
          <w:b/>
          <w:bCs/>
          <w:lang w:val="pl-PL"/>
        </w:rPr>
        <w:t xml:space="preserve"> zaposlen</w:t>
      </w:r>
      <w:r w:rsidR="00A8717F" w:rsidRPr="003330F8">
        <w:rPr>
          <w:rFonts w:ascii="Cambria" w:hAnsi="Cambria"/>
          <w:b/>
          <w:bCs/>
          <w:lang w:val="pl-PL"/>
        </w:rPr>
        <w:t>a</w:t>
      </w:r>
      <w:r w:rsidRPr="003330F8">
        <w:rPr>
          <w:rFonts w:ascii="Cambria" w:hAnsi="Cambria"/>
          <w:b/>
          <w:bCs/>
          <w:lang w:val="pl-PL"/>
        </w:rPr>
        <w:t xml:space="preserve"> u Centru za socijalni rad </w:t>
      </w:r>
      <w:r w:rsidR="006F5AB9" w:rsidRPr="003330F8">
        <w:rPr>
          <w:rFonts w:ascii="Cambria" w:hAnsi="Cambria"/>
          <w:b/>
          <w:bCs/>
          <w:lang w:val="pl-PL"/>
        </w:rPr>
        <w:t>za Glavni grad Podgorica</w:t>
      </w:r>
      <w:r w:rsidRPr="003330F8">
        <w:rPr>
          <w:rFonts w:ascii="Cambria" w:hAnsi="Cambria"/>
          <w:lang w:val="pl-PL"/>
        </w:rPr>
        <w:t>, koja je postupala u jednom od navedena tri predmeta, a koja i danas radi s djecom i porodicama djece koja su žrtve seksualnog nasilja</w:t>
      </w:r>
      <w:r w:rsidR="00705D46" w:rsidRPr="003330F8">
        <w:rPr>
          <w:rFonts w:ascii="Cambria" w:hAnsi="Cambria"/>
          <w:lang w:val="pl-PL"/>
        </w:rPr>
        <w:t>;</w:t>
      </w:r>
      <w:r w:rsidR="00137CA7" w:rsidRPr="003330F8">
        <w:rPr>
          <w:rFonts w:ascii="Cambria" w:hAnsi="Cambria"/>
          <w:lang w:val="pl-PL"/>
        </w:rPr>
        <w:t xml:space="preserve"> </w:t>
      </w:r>
    </w:p>
    <w:p w14:paraId="565B8A3A" w14:textId="3E06E587" w:rsidR="00137CA7" w:rsidRPr="003330F8" w:rsidRDefault="00705D46" w:rsidP="0012772F">
      <w:pPr>
        <w:pStyle w:val="ListParagraph"/>
        <w:numPr>
          <w:ilvl w:val="0"/>
          <w:numId w:val="3"/>
        </w:numPr>
        <w:spacing w:line="360" w:lineRule="auto"/>
        <w:jc w:val="both"/>
        <w:rPr>
          <w:rFonts w:ascii="Cambria" w:hAnsi="Cambria"/>
          <w:lang w:val="pl-PL"/>
        </w:rPr>
      </w:pPr>
      <w:r w:rsidRPr="003330F8">
        <w:rPr>
          <w:rFonts w:ascii="Cambria" w:hAnsi="Cambria"/>
          <w:b/>
          <w:bCs/>
          <w:lang w:val="pl-PL"/>
        </w:rPr>
        <w:t>gđ</w:t>
      </w:r>
      <w:r w:rsidR="00A8717F" w:rsidRPr="003330F8">
        <w:rPr>
          <w:rFonts w:ascii="Cambria" w:hAnsi="Cambria"/>
          <w:b/>
          <w:bCs/>
          <w:lang w:val="pl-PL"/>
        </w:rPr>
        <w:t>a</w:t>
      </w:r>
      <w:r w:rsidRPr="003330F8">
        <w:rPr>
          <w:rFonts w:ascii="Cambria" w:hAnsi="Cambria"/>
          <w:b/>
          <w:bCs/>
          <w:lang w:val="pl-PL"/>
        </w:rPr>
        <w:t xml:space="preserve"> Snežan</w:t>
      </w:r>
      <w:r w:rsidR="00A8717F" w:rsidRPr="003330F8">
        <w:rPr>
          <w:rFonts w:ascii="Cambria" w:hAnsi="Cambria"/>
          <w:b/>
          <w:bCs/>
          <w:lang w:val="pl-PL"/>
        </w:rPr>
        <w:t>a</w:t>
      </w:r>
      <w:r w:rsidRPr="003330F8">
        <w:rPr>
          <w:rFonts w:ascii="Cambria" w:hAnsi="Cambria"/>
          <w:b/>
          <w:bCs/>
          <w:lang w:val="pl-PL"/>
        </w:rPr>
        <w:t xml:space="preserve"> Mijušković, </w:t>
      </w:r>
      <w:r w:rsidR="00137CA7" w:rsidRPr="003330F8">
        <w:rPr>
          <w:rFonts w:ascii="Cambria" w:hAnsi="Cambria"/>
          <w:b/>
          <w:bCs/>
          <w:lang w:val="pl-PL"/>
        </w:rPr>
        <w:t>zamjenic</w:t>
      </w:r>
      <w:r w:rsidR="00A8717F" w:rsidRPr="003330F8">
        <w:rPr>
          <w:rFonts w:ascii="Cambria" w:hAnsi="Cambria"/>
          <w:b/>
          <w:bCs/>
          <w:lang w:val="pl-PL"/>
        </w:rPr>
        <w:t>a</w:t>
      </w:r>
      <w:r w:rsidR="00137CA7" w:rsidRPr="003330F8">
        <w:rPr>
          <w:rFonts w:ascii="Cambria" w:hAnsi="Cambria"/>
          <w:b/>
          <w:bCs/>
          <w:lang w:val="pl-PL"/>
        </w:rPr>
        <w:t xml:space="preserve"> Zaštitnika ljudskih prava i sloboda Crne Gore</w:t>
      </w:r>
      <w:r w:rsidR="00137CA7" w:rsidRPr="003330F8">
        <w:rPr>
          <w:rFonts w:ascii="Cambria" w:hAnsi="Cambria"/>
          <w:lang w:val="pl-PL"/>
        </w:rPr>
        <w:t xml:space="preserve">, koja je dala opšti osvrt na iskustvo </w:t>
      </w:r>
      <w:r w:rsidR="008978BA" w:rsidRPr="003330F8">
        <w:rPr>
          <w:rFonts w:ascii="Cambria" w:hAnsi="Cambria"/>
          <w:lang w:val="pl-PL"/>
        </w:rPr>
        <w:t>i</w:t>
      </w:r>
      <w:r w:rsidR="00137CA7" w:rsidRPr="003330F8">
        <w:rPr>
          <w:rFonts w:ascii="Cambria" w:hAnsi="Cambria"/>
          <w:lang w:val="pl-PL"/>
        </w:rPr>
        <w:t xml:space="preserve">nstitucije </w:t>
      </w:r>
      <w:r w:rsidR="008978BA" w:rsidRPr="003330F8">
        <w:rPr>
          <w:rFonts w:ascii="Cambria" w:hAnsi="Cambria"/>
          <w:lang w:val="pl-PL"/>
        </w:rPr>
        <w:t>Zaštitnika</w:t>
      </w:r>
      <w:r w:rsidR="00137CA7" w:rsidRPr="003330F8">
        <w:rPr>
          <w:rFonts w:ascii="Cambria" w:hAnsi="Cambria"/>
          <w:lang w:val="pl-PL"/>
        </w:rPr>
        <w:t xml:space="preserve"> u Crnoj Gori u postupanju po individualnim predmetima i praćenju</w:t>
      </w:r>
      <w:r w:rsidR="008978BA" w:rsidRPr="003330F8">
        <w:rPr>
          <w:rFonts w:ascii="Cambria" w:hAnsi="Cambria"/>
          <w:lang w:val="pl-PL"/>
        </w:rPr>
        <w:t xml:space="preserve"> primjene</w:t>
      </w:r>
      <w:r w:rsidR="00137CA7" w:rsidRPr="003330F8">
        <w:rPr>
          <w:rFonts w:ascii="Cambria" w:hAnsi="Cambria"/>
          <w:lang w:val="pl-PL"/>
        </w:rPr>
        <w:t xml:space="preserve"> Konvencije o pravima djeteta UN i Konvencije Savjeta Evrope o zaštiti djece od seksualnog iskorišćavanja i seksualnog zlostavljanja, te s tim u vezi rada nadležnih organa. </w:t>
      </w:r>
    </w:p>
    <w:p w14:paraId="013B5DA1" w14:textId="5098214C" w:rsidR="00297C83" w:rsidRDefault="006F5AB9" w:rsidP="007F05A7">
      <w:pPr>
        <w:spacing w:line="360" w:lineRule="auto"/>
        <w:ind w:firstLine="360"/>
        <w:jc w:val="both"/>
        <w:rPr>
          <w:rFonts w:ascii="Cambria" w:hAnsi="Cambria"/>
          <w:lang w:val="sr-Latn-ME"/>
        </w:rPr>
      </w:pPr>
      <w:r w:rsidRPr="006F5AB9">
        <w:rPr>
          <w:rFonts w:ascii="Cambria" w:hAnsi="Cambria"/>
          <w:lang w:val="sr-Latn-ME"/>
        </w:rPr>
        <w:t xml:space="preserve">Ovakav </w:t>
      </w:r>
      <w:r>
        <w:rPr>
          <w:rFonts w:ascii="Cambria" w:hAnsi="Cambria"/>
          <w:lang w:val="sr-Latn-ME"/>
        </w:rPr>
        <w:t>metodološki pristup,</w:t>
      </w:r>
      <w:r w:rsidRPr="006F5AB9">
        <w:rPr>
          <w:rFonts w:ascii="Cambria" w:hAnsi="Cambria"/>
          <w:lang w:val="sr-Latn-ME"/>
        </w:rPr>
        <w:t xml:space="preserve"> koji obuhvata analizu sudske dokumentacije i</w:t>
      </w:r>
      <w:r>
        <w:rPr>
          <w:rFonts w:ascii="Cambria" w:hAnsi="Cambria"/>
          <w:lang w:val="sr-Latn-ME"/>
        </w:rPr>
        <w:t xml:space="preserve"> toka postupaka u</w:t>
      </w:r>
      <w:r w:rsidRPr="006F5AB9">
        <w:rPr>
          <w:rFonts w:ascii="Cambria" w:hAnsi="Cambria"/>
          <w:lang w:val="sr-Latn-ME"/>
        </w:rPr>
        <w:t xml:space="preserve"> tri pažljivo odabrana slučaja, kao i dubinske intervjue s ključnim institucionalnim i porodičnim akterima</w:t>
      </w:r>
      <w:r>
        <w:rPr>
          <w:rFonts w:ascii="Cambria" w:hAnsi="Cambria"/>
          <w:lang w:val="sr-Latn-ME"/>
        </w:rPr>
        <w:t>,</w:t>
      </w:r>
      <w:r w:rsidRPr="006F5AB9">
        <w:rPr>
          <w:rFonts w:ascii="Cambria" w:hAnsi="Cambria"/>
          <w:lang w:val="sr-Latn-ME"/>
        </w:rPr>
        <w:t xml:space="preserve"> omogućio je višeslojno sagledavanje funkcionisanja sistema zaštite djece </w:t>
      </w:r>
      <w:r w:rsidR="008978BA">
        <w:rPr>
          <w:rFonts w:ascii="Cambria" w:hAnsi="Cambria"/>
          <w:lang w:val="sr-Latn-ME"/>
        </w:rPr>
        <w:t xml:space="preserve">u Crnoj Gori </w:t>
      </w:r>
      <w:r w:rsidRPr="006F5AB9">
        <w:rPr>
          <w:rFonts w:ascii="Cambria" w:hAnsi="Cambria"/>
          <w:lang w:val="sr-Latn-ME"/>
        </w:rPr>
        <w:t>od seksualnog nasilja. Na taj način, stud</w:t>
      </w:r>
      <w:r>
        <w:rPr>
          <w:rFonts w:ascii="Cambria" w:hAnsi="Cambria"/>
          <w:lang w:val="sr-Latn-ME"/>
        </w:rPr>
        <w:t>ija istovremeno</w:t>
      </w:r>
      <w:r w:rsidRPr="006F5AB9">
        <w:rPr>
          <w:rFonts w:ascii="Cambria" w:hAnsi="Cambria"/>
          <w:lang w:val="sr-Latn-ME"/>
        </w:rPr>
        <w:t xml:space="preserve"> pruža uvid u konkretne </w:t>
      </w:r>
      <w:r>
        <w:rPr>
          <w:rFonts w:ascii="Cambria" w:hAnsi="Cambria"/>
          <w:lang w:val="sr-Latn-ME"/>
        </w:rPr>
        <w:t xml:space="preserve">sistemske </w:t>
      </w:r>
      <w:r w:rsidRPr="006F5AB9">
        <w:rPr>
          <w:rFonts w:ascii="Cambria" w:hAnsi="Cambria"/>
          <w:lang w:val="sr-Latn-ME"/>
        </w:rPr>
        <w:t xml:space="preserve">manjkavosti i prepreke s kojima se žrtve i njihove porodice </w:t>
      </w:r>
      <w:r w:rsidRPr="006F5AB9">
        <w:rPr>
          <w:rFonts w:ascii="Cambria" w:hAnsi="Cambria"/>
          <w:lang w:val="sr-Latn-ME"/>
        </w:rPr>
        <w:lastRenderedPageBreak/>
        <w:t>suočavaju</w:t>
      </w:r>
      <w:r>
        <w:rPr>
          <w:rFonts w:ascii="Cambria" w:hAnsi="Cambria"/>
          <w:lang w:val="sr-Latn-ME"/>
        </w:rPr>
        <w:t xml:space="preserve"> i</w:t>
      </w:r>
      <w:r w:rsidRPr="006F5AB9">
        <w:rPr>
          <w:rFonts w:ascii="Cambria" w:hAnsi="Cambria"/>
          <w:lang w:val="sr-Latn-ME"/>
        </w:rPr>
        <w:t xml:space="preserve"> identifikuje dobre prakse koje mogu poslužiti kao osnova za preporuke usmjerene ka unapređenju odgovora države na seksualno nasilje nad djecom.</w:t>
      </w:r>
    </w:p>
    <w:p w14:paraId="2206C7FE" w14:textId="77777777" w:rsidR="006F5AB9" w:rsidRDefault="006F5AB9" w:rsidP="0012772F">
      <w:pPr>
        <w:spacing w:line="360" w:lineRule="auto"/>
        <w:jc w:val="both"/>
        <w:rPr>
          <w:rFonts w:ascii="Cambria" w:hAnsi="Cambria"/>
          <w:lang w:val="sr-Latn-ME"/>
        </w:rPr>
      </w:pPr>
    </w:p>
    <w:p w14:paraId="3A5044D0" w14:textId="3BE0AF84" w:rsidR="006F5AB9" w:rsidRDefault="00473155" w:rsidP="00F445BB">
      <w:pPr>
        <w:pStyle w:val="Heading1"/>
        <w:spacing w:after="0"/>
        <w:rPr>
          <w:rFonts w:ascii="Cambria" w:hAnsi="Cambria"/>
          <w:b/>
          <w:bCs/>
          <w:color w:val="auto"/>
          <w:sz w:val="24"/>
          <w:szCs w:val="24"/>
          <w:lang w:val="sr-Latn-ME"/>
        </w:rPr>
      </w:pPr>
      <w:bookmarkStart w:id="2" w:name="_Toc200535595"/>
      <w:r w:rsidRPr="006F5AB9">
        <w:rPr>
          <w:rFonts w:ascii="Cambria" w:hAnsi="Cambria"/>
          <w:b/>
          <w:bCs/>
          <w:color w:val="auto"/>
          <w:sz w:val="24"/>
          <w:szCs w:val="24"/>
          <w:lang w:val="sr-Latn-ME"/>
        </w:rPr>
        <w:t>II PRAVNI OKVIR</w:t>
      </w:r>
      <w:bookmarkEnd w:id="2"/>
    </w:p>
    <w:p w14:paraId="59DBAEC1" w14:textId="77777777" w:rsidR="006F5AB9" w:rsidRDefault="006F5AB9" w:rsidP="006F5AB9">
      <w:pPr>
        <w:rPr>
          <w:lang w:val="sr-Latn-ME"/>
        </w:rPr>
      </w:pPr>
    </w:p>
    <w:p w14:paraId="1BD77CB9" w14:textId="77423042" w:rsidR="006A2A86" w:rsidRDefault="006A2A86" w:rsidP="00F445BB">
      <w:pPr>
        <w:spacing w:line="360" w:lineRule="auto"/>
        <w:ind w:firstLine="360"/>
        <w:jc w:val="both"/>
        <w:rPr>
          <w:rFonts w:ascii="Cambria" w:hAnsi="Cambria"/>
          <w:lang w:val="sr-Latn-ME"/>
        </w:rPr>
      </w:pPr>
      <w:r w:rsidRPr="006A2A86">
        <w:rPr>
          <w:rFonts w:ascii="Cambria" w:hAnsi="Cambria"/>
          <w:lang w:val="sr-Latn-ME"/>
        </w:rPr>
        <w:t xml:space="preserve">Pravni okvir koji uređuje institucionalno postupanje u slučajevima seksualnog nasilja nad </w:t>
      </w:r>
      <w:r w:rsidR="008978BA">
        <w:rPr>
          <w:rFonts w:ascii="Cambria" w:hAnsi="Cambria"/>
          <w:lang w:val="sr-Latn-ME"/>
        </w:rPr>
        <w:t>djecom</w:t>
      </w:r>
      <w:r w:rsidRPr="006A2A86">
        <w:rPr>
          <w:rFonts w:ascii="Cambria" w:hAnsi="Cambria"/>
          <w:lang w:val="sr-Latn-ME"/>
        </w:rPr>
        <w:t xml:space="preserve"> u Crnoj Gori sastoji se od </w:t>
      </w:r>
      <w:r>
        <w:rPr>
          <w:rFonts w:ascii="Cambria" w:hAnsi="Cambria"/>
          <w:lang w:val="sr-Latn-ME"/>
        </w:rPr>
        <w:t xml:space="preserve">nekoliko ključnih </w:t>
      </w:r>
      <w:r w:rsidRPr="006A2A86">
        <w:rPr>
          <w:rFonts w:ascii="Cambria" w:hAnsi="Cambria"/>
          <w:lang w:val="sr-Latn-ME"/>
        </w:rPr>
        <w:t xml:space="preserve">međunarodnih i nacionalnih izvora prava. U nastavku su predstavljeni najrelevantniji propisi koji definišu obaveze institucija, standarde </w:t>
      </w:r>
      <w:r>
        <w:rPr>
          <w:rFonts w:ascii="Cambria" w:hAnsi="Cambria"/>
          <w:lang w:val="sr-Latn-ME"/>
        </w:rPr>
        <w:t xml:space="preserve">njihovog </w:t>
      </w:r>
      <w:r w:rsidRPr="006A2A86">
        <w:rPr>
          <w:rFonts w:ascii="Cambria" w:hAnsi="Cambria"/>
          <w:lang w:val="sr-Latn-ME"/>
        </w:rPr>
        <w:t>postupanja i garancije zaštite prava djece</w:t>
      </w:r>
      <w:r>
        <w:rPr>
          <w:rFonts w:ascii="Cambria" w:hAnsi="Cambria"/>
          <w:lang w:val="sr-Latn-ME"/>
        </w:rPr>
        <w:t>,</w:t>
      </w:r>
      <w:r w:rsidRPr="006A2A86">
        <w:rPr>
          <w:rFonts w:ascii="Cambria" w:hAnsi="Cambria"/>
          <w:lang w:val="sr-Latn-ME"/>
        </w:rPr>
        <w:t xml:space="preserve"> kako u fazi prijave tako i tokom krivičnog postupka.</w:t>
      </w:r>
    </w:p>
    <w:p w14:paraId="7F27CA11" w14:textId="77777777" w:rsidR="006A2A86" w:rsidRPr="006A2A86" w:rsidRDefault="006A2A86" w:rsidP="006A2A86">
      <w:pPr>
        <w:spacing w:after="0" w:line="360" w:lineRule="auto"/>
        <w:jc w:val="both"/>
        <w:rPr>
          <w:rFonts w:ascii="Cambria" w:hAnsi="Cambria"/>
          <w:lang w:val="sr-Latn-ME"/>
        </w:rPr>
      </w:pPr>
    </w:p>
    <w:p w14:paraId="34D87BFB" w14:textId="59810C16" w:rsidR="006A2A86" w:rsidRPr="00AA4003" w:rsidRDefault="001133CE" w:rsidP="00F445BB">
      <w:pPr>
        <w:pStyle w:val="Heading1"/>
        <w:spacing w:after="0"/>
        <w:rPr>
          <w:rFonts w:ascii="Cambria" w:hAnsi="Cambria"/>
          <w:b/>
          <w:bCs/>
          <w:color w:val="auto"/>
          <w:sz w:val="24"/>
          <w:szCs w:val="24"/>
          <w:lang w:val="sr-Latn-ME"/>
        </w:rPr>
      </w:pPr>
      <w:bookmarkStart w:id="3" w:name="_Toc200535596"/>
      <w:r w:rsidRPr="00AA4003">
        <w:rPr>
          <w:rFonts w:ascii="Cambria" w:hAnsi="Cambria"/>
          <w:b/>
          <w:bCs/>
          <w:color w:val="auto"/>
          <w:sz w:val="24"/>
          <w:szCs w:val="24"/>
          <w:lang w:val="sr-Latn-ME"/>
        </w:rPr>
        <w:t xml:space="preserve">1. </w:t>
      </w:r>
      <w:r w:rsidR="006A2A86" w:rsidRPr="00AA4003">
        <w:rPr>
          <w:rFonts w:ascii="Cambria" w:hAnsi="Cambria"/>
          <w:b/>
          <w:bCs/>
          <w:color w:val="auto"/>
          <w:sz w:val="24"/>
          <w:szCs w:val="24"/>
          <w:lang w:val="sr-Latn-ME"/>
        </w:rPr>
        <w:t>Lanzarot konvencija</w:t>
      </w:r>
      <w:bookmarkEnd w:id="3"/>
    </w:p>
    <w:p w14:paraId="783AE413" w14:textId="77777777" w:rsidR="001133CE" w:rsidRPr="001133CE" w:rsidRDefault="001133CE" w:rsidP="001133CE">
      <w:pPr>
        <w:rPr>
          <w:lang w:val="sr-Latn-ME"/>
        </w:rPr>
      </w:pPr>
    </w:p>
    <w:p w14:paraId="0E4ED973" w14:textId="4142480A" w:rsidR="007F05A7" w:rsidRPr="007F05A7" w:rsidRDefault="001133CE" w:rsidP="007F05A7">
      <w:pPr>
        <w:spacing w:line="360" w:lineRule="auto"/>
        <w:ind w:firstLine="360"/>
        <w:jc w:val="both"/>
        <w:rPr>
          <w:rFonts w:ascii="Cambria" w:hAnsi="Cambria"/>
          <w:lang w:val="sr-Latn-ME"/>
        </w:rPr>
      </w:pPr>
      <w:r w:rsidRPr="001133CE">
        <w:rPr>
          <w:rFonts w:ascii="Cambria" w:hAnsi="Cambria"/>
          <w:lang w:val="sr-Latn-ME"/>
        </w:rPr>
        <w:t xml:space="preserve">Konvencija Savjeta Evrope o zaštiti djece od seksualnog iskorišćavanja i seksualnog zlostavljanja – </w:t>
      </w:r>
      <w:r>
        <w:rPr>
          <w:rFonts w:ascii="Cambria" w:hAnsi="Cambria"/>
          <w:lang w:val="sr-Latn-ME"/>
        </w:rPr>
        <w:t>L</w:t>
      </w:r>
      <w:r w:rsidR="006A2A86" w:rsidRPr="006A2A86">
        <w:rPr>
          <w:rFonts w:ascii="Cambria" w:hAnsi="Cambria"/>
          <w:lang w:val="sr-Latn-ME"/>
        </w:rPr>
        <w:t xml:space="preserve">anzarot </w:t>
      </w:r>
      <w:r w:rsidR="006A2A86">
        <w:rPr>
          <w:rFonts w:ascii="Cambria" w:hAnsi="Cambria"/>
          <w:lang w:val="sr-Latn-ME"/>
        </w:rPr>
        <w:t>k</w:t>
      </w:r>
      <w:r w:rsidR="006A2A86" w:rsidRPr="006A2A86">
        <w:rPr>
          <w:rFonts w:ascii="Cambria" w:hAnsi="Cambria"/>
          <w:lang w:val="sr-Latn-ME"/>
        </w:rPr>
        <w:t>onvencija</w:t>
      </w:r>
      <w:r w:rsidR="00476382">
        <w:rPr>
          <w:rStyle w:val="FootnoteReference"/>
          <w:rFonts w:ascii="Cambria" w:hAnsi="Cambria"/>
          <w:lang w:val="sr-Latn-ME"/>
        </w:rPr>
        <w:footnoteReference w:id="8"/>
      </w:r>
      <w:r w:rsidR="002A4A1F">
        <w:rPr>
          <w:rFonts w:ascii="Cambria" w:hAnsi="Cambria"/>
          <w:lang w:val="sr-Latn-ME"/>
        </w:rPr>
        <w:t>,</w:t>
      </w:r>
      <w:r w:rsidR="006A2A86" w:rsidRPr="006A2A86">
        <w:rPr>
          <w:rFonts w:ascii="Cambria" w:hAnsi="Cambria"/>
          <w:lang w:val="sr-Latn-ME"/>
        </w:rPr>
        <w:t xml:space="preserve"> najambiciozniji </w:t>
      </w:r>
      <w:r w:rsidR="002A4A1F" w:rsidRPr="006A2A86">
        <w:rPr>
          <w:rFonts w:ascii="Cambria" w:hAnsi="Cambria"/>
          <w:lang w:val="sr-Latn-ME"/>
        </w:rPr>
        <w:t xml:space="preserve">je </w:t>
      </w:r>
      <w:r w:rsidR="006A2A86" w:rsidRPr="006A2A86">
        <w:rPr>
          <w:rFonts w:ascii="Cambria" w:hAnsi="Cambria"/>
          <w:lang w:val="sr-Latn-ME"/>
        </w:rPr>
        <w:t>i najobuhvatniji pravni instrument o zaštiti djece od</w:t>
      </w:r>
      <w:r w:rsidR="006A2A86">
        <w:rPr>
          <w:rFonts w:ascii="Cambria" w:hAnsi="Cambria"/>
          <w:lang w:val="sr-Latn-ME"/>
        </w:rPr>
        <w:t xml:space="preserve"> </w:t>
      </w:r>
      <w:r w:rsidR="006A2A86" w:rsidRPr="006A2A86">
        <w:rPr>
          <w:rFonts w:ascii="Cambria" w:hAnsi="Cambria"/>
          <w:lang w:val="sr-Latn-ME"/>
        </w:rPr>
        <w:t>seksualnog iskorišćavanja i seksualnog zlostavljanja.</w:t>
      </w:r>
      <w:r w:rsidR="006A2A86">
        <w:rPr>
          <w:rStyle w:val="FootnoteReference"/>
          <w:rFonts w:ascii="Cambria" w:hAnsi="Cambria"/>
          <w:lang w:val="sr-Latn-ME"/>
        </w:rPr>
        <w:footnoteReference w:id="9"/>
      </w:r>
      <w:r w:rsidR="00476382">
        <w:rPr>
          <w:rFonts w:ascii="Cambria" w:hAnsi="Cambria"/>
          <w:lang w:val="sr-Latn-ME"/>
        </w:rPr>
        <w:t xml:space="preserve"> P</w:t>
      </w:r>
      <w:r w:rsidR="006A2A86" w:rsidRPr="006A2A86">
        <w:rPr>
          <w:rFonts w:ascii="Cambria" w:hAnsi="Cambria"/>
          <w:lang w:val="sr-Latn-ME"/>
        </w:rPr>
        <w:t>redstavlja prvi i jedini međunarodni pravno obavezujući instrument koji se u potpunosti fokusira na zaštitu djece od svih oblika seksualnog nasilja</w:t>
      </w:r>
      <w:r w:rsidR="007F05A7">
        <w:rPr>
          <w:rFonts w:ascii="Cambria" w:hAnsi="Cambria"/>
          <w:lang w:val="sr-Latn-ME"/>
        </w:rPr>
        <w:t xml:space="preserve"> i u tom smislu predviđa </w:t>
      </w:r>
      <w:r w:rsidR="007F05A7" w:rsidRPr="007F05A7">
        <w:rPr>
          <w:rFonts w:ascii="Cambria" w:hAnsi="Cambria"/>
          <w:lang w:val="sr-Latn-ME"/>
        </w:rPr>
        <w:t>obavezu država potpisnica da kriminalizuju sve oblike seksualnih radnji prema djeci, bilo da se vrše u komercijalne svrhe ili ne, uključujući i one koje se odvijaju putem interneta.</w:t>
      </w:r>
    </w:p>
    <w:p w14:paraId="3C7F0673" w14:textId="26D28F69" w:rsidR="006F5AB9" w:rsidRDefault="007F05A7" w:rsidP="007F05A7">
      <w:pPr>
        <w:spacing w:line="360" w:lineRule="auto"/>
        <w:ind w:firstLine="360"/>
        <w:jc w:val="both"/>
        <w:rPr>
          <w:rFonts w:ascii="Cambria" w:hAnsi="Cambria"/>
          <w:lang w:val="sr-Latn-ME"/>
        </w:rPr>
      </w:pPr>
      <w:r w:rsidRPr="007F05A7">
        <w:rPr>
          <w:rFonts w:ascii="Cambria" w:hAnsi="Cambria"/>
          <w:lang w:val="sr-Latn-ME"/>
        </w:rPr>
        <w:t xml:space="preserve">Osnovni cilj </w:t>
      </w:r>
      <w:r>
        <w:rPr>
          <w:rFonts w:ascii="Cambria" w:hAnsi="Cambria"/>
          <w:lang w:val="sr-Latn-ME"/>
        </w:rPr>
        <w:t>ove konvencije</w:t>
      </w:r>
      <w:r w:rsidRPr="007F05A7">
        <w:rPr>
          <w:rFonts w:ascii="Cambria" w:hAnsi="Cambria"/>
          <w:lang w:val="sr-Latn-ME"/>
        </w:rPr>
        <w:t xml:space="preserve"> jeste sveobuhvatna zaštita djece kroz prevenciju seksualnog nasilja, efikasno krivično gonjenje učinilaca i unapređenje položaja djece žrtava tokom </w:t>
      </w:r>
      <w:r>
        <w:rPr>
          <w:rFonts w:ascii="Cambria" w:hAnsi="Cambria"/>
          <w:lang w:val="sr-Latn-ME"/>
        </w:rPr>
        <w:t xml:space="preserve">sudskih </w:t>
      </w:r>
      <w:r w:rsidRPr="007F05A7">
        <w:rPr>
          <w:rFonts w:ascii="Cambria" w:hAnsi="Cambria"/>
          <w:lang w:val="sr-Latn-ME"/>
        </w:rPr>
        <w:t xml:space="preserve">postupaka. </w:t>
      </w:r>
      <w:r>
        <w:rPr>
          <w:rFonts w:ascii="Cambria" w:hAnsi="Cambria"/>
          <w:lang w:val="sr-Latn-ME"/>
        </w:rPr>
        <w:t>Ona se zasniva</w:t>
      </w:r>
      <w:r w:rsidRPr="007F05A7">
        <w:rPr>
          <w:rFonts w:ascii="Cambria" w:hAnsi="Cambria"/>
          <w:lang w:val="sr-Latn-ME"/>
        </w:rPr>
        <w:t xml:space="preserve"> na principima zaštite dječjih prava, uključujući obavezu </w:t>
      </w:r>
      <w:r w:rsidRPr="007F05A7">
        <w:rPr>
          <w:rFonts w:ascii="Cambria" w:hAnsi="Cambria"/>
          <w:lang w:val="sr-Latn-ME"/>
        </w:rPr>
        <w:lastRenderedPageBreak/>
        <w:t>poštovanja najboljeg interesa djeteta, uvažavanja njegovih potreba, mišljenja i zabrinutosti, kao i pružanja odgovarajuće podrške i zaštite u svakom trenutku.</w:t>
      </w:r>
    </w:p>
    <w:p w14:paraId="65E8114F" w14:textId="344181EC" w:rsidR="001133CE" w:rsidRDefault="001133CE" w:rsidP="001133CE">
      <w:pPr>
        <w:spacing w:line="360" w:lineRule="auto"/>
        <w:ind w:firstLine="360"/>
        <w:jc w:val="both"/>
        <w:rPr>
          <w:rFonts w:ascii="Cambria" w:hAnsi="Cambria"/>
          <w:lang w:val="sr-Latn-ME"/>
        </w:rPr>
      </w:pPr>
      <w:r w:rsidRPr="001133CE">
        <w:rPr>
          <w:rFonts w:ascii="Cambria" w:hAnsi="Cambria"/>
          <w:lang w:val="sr-Latn-ME"/>
        </w:rPr>
        <w:t>Posebno značajne odredbe</w:t>
      </w:r>
      <w:r w:rsidR="001136F3">
        <w:rPr>
          <w:rFonts w:ascii="Cambria" w:hAnsi="Cambria"/>
          <w:lang w:val="sr-Latn-ME"/>
        </w:rPr>
        <w:t xml:space="preserve"> </w:t>
      </w:r>
      <w:r w:rsidRPr="001133CE">
        <w:rPr>
          <w:rFonts w:ascii="Cambria" w:hAnsi="Cambria"/>
          <w:lang w:val="sr-Latn-ME"/>
        </w:rPr>
        <w:t xml:space="preserve">Lanzarot konvencije, s aspekta postupanja prema </w:t>
      </w:r>
      <w:r w:rsidR="00D0740A">
        <w:rPr>
          <w:rFonts w:ascii="Cambria" w:hAnsi="Cambria"/>
          <w:lang w:val="sr-Latn-ME"/>
        </w:rPr>
        <w:t xml:space="preserve">djeci </w:t>
      </w:r>
      <w:r w:rsidRPr="001133CE">
        <w:rPr>
          <w:rFonts w:ascii="Cambria" w:hAnsi="Cambria"/>
          <w:lang w:val="sr-Latn-ME"/>
        </w:rPr>
        <w:t xml:space="preserve">žrtvama, odnose se na obavezu država </w:t>
      </w:r>
      <w:r w:rsidR="001136F3">
        <w:rPr>
          <w:rFonts w:ascii="Cambria" w:hAnsi="Cambria"/>
          <w:lang w:val="sr-Latn-ME"/>
        </w:rPr>
        <w:t xml:space="preserve">potpisnica </w:t>
      </w:r>
      <w:r w:rsidRPr="001133CE">
        <w:rPr>
          <w:rFonts w:ascii="Cambria" w:hAnsi="Cambria"/>
          <w:lang w:val="sr-Latn-ME"/>
        </w:rPr>
        <w:t xml:space="preserve">da osiguraju tzv. zaštitnički pristup, kojim se garantuje da krivični postupci, uključujući istragu i suđenje, ne produbljuju već pretrpljenu traumu djeteta. Konvencija predviđa obavezu hitnog i prioritetnog postupanja u ovim predmetima, kao i obavezu da se </w:t>
      </w:r>
      <w:r w:rsidR="00D0740A">
        <w:rPr>
          <w:rFonts w:ascii="Cambria" w:hAnsi="Cambria"/>
          <w:lang w:val="sr-Latn-ME"/>
        </w:rPr>
        <w:t>djeca</w:t>
      </w:r>
      <w:r w:rsidRPr="001133CE">
        <w:rPr>
          <w:rFonts w:ascii="Cambria" w:hAnsi="Cambria"/>
          <w:lang w:val="sr-Latn-ME"/>
        </w:rPr>
        <w:t xml:space="preserve"> žrtve pravovremeno i na njima razumljiv način informišu o svojim pravima, dostupnim uslugama podrške, fazama i ishodu postupka, te, kada je to relevantno, o puštanju osumnjičenog ili osuđenog lica na slobodu. Takođe, propisano je da se saslušanja djeteta obavljaju bez nepotrebnog odlaganja, u prostorijama prilagođenim njihovom uzrastu i stanju, od strane posebno obučenih stručnjaka, uz minimalizaciju broja saslušanja, kao i mogućnost prisustva osobe od povjerenja ili druge adekvatne podrške.</w:t>
      </w:r>
    </w:p>
    <w:p w14:paraId="4082EB6A" w14:textId="4AD97ED8" w:rsidR="007F05A7" w:rsidRDefault="001133CE" w:rsidP="001133CE">
      <w:pPr>
        <w:spacing w:line="360" w:lineRule="auto"/>
        <w:ind w:firstLine="360"/>
        <w:jc w:val="both"/>
        <w:rPr>
          <w:rFonts w:ascii="Cambria" w:hAnsi="Cambria"/>
          <w:lang w:val="sr-Latn-ME"/>
        </w:rPr>
      </w:pPr>
      <w:r>
        <w:rPr>
          <w:rFonts w:ascii="Cambria" w:hAnsi="Cambria"/>
          <w:lang w:val="sr-Latn-ME"/>
        </w:rPr>
        <w:t xml:space="preserve">Crna Gora je ovu konvenciju </w:t>
      </w:r>
      <w:r w:rsidRPr="001133CE">
        <w:rPr>
          <w:rFonts w:ascii="Cambria" w:hAnsi="Cambria"/>
          <w:lang w:val="sr-Latn-ME"/>
        </w:rPr>
        <w:t xml:space="preserve">ratifikovala </w:t>
      </w:r>
      <w:r>
        <w:rPr>
          <w:rFonts w:ascii="Cambria" w:hAnsi="Cambria"/>
          <w:lang w:val="sr-Latn-ME"/>
        </w:rPr>
        <w:t xml:space="preserve">u novembru 2010, a stupila je na snagu u martu 2011. godine. </w:t>
      </w:r>
    </w:p>
    <w:p w14:paraId="5B2751E6" w14:textId="77777777" w:rsidR="001136F3" w:rsidRDefault="001136F3" w:rsidP="001133CE">
      <w:pPr>
        <w:spacing w:line="360" w:lineRule="auto"/>
        <w:ind w:firstLine="360"/>
        <w:jc w:val="both"/>
        <w:rPr>
          <w:rFonts w:ascii="Cambria" w:hAnsi="Cambria"/>
          <w:lang w:val="sr-Latn-ME"/>
        </w:rPr>
      </w:pPr>
    </w:p>
    <w:p w14:paraId="08CFFC70" w14:textId="3A643F7A" w:rsidR="001136F3" w:rsidRPr="00AA4003" w:rsidRDefault="001136F3" w:rsidP="00F445BB">
      <w:pPr>
        <w:pStyle w:val="Heading1"/>
        <w:spacing w:after="0"/>
        <w:rPr>
          <w:rFonts w:ascii="Cambria" w:hAnsi="Cambria"/>
          <w:b/>
          <w:bCs/>
          <w:color w:val="auto"/>
          <w:sz w:val="24"/>
          <w:szCs w:val="24"/>
          <w:lang w:val="sr-Latn-ME"/>
        </w:rPr>
      </w:pPr>
      <w:bookmarkStart w:id="4" w:name="_Toc200535597"/>
      <w:r w:rsidRPr="00AA4003">
        <w:rPr>
          <w:rFonts w:ascii="Cambria" w:hAnsi="Cambria"/>
          <w:b/>
          <w:bCs/>
          <w:color w:val="auto"/>
          <w:sz w:val="24"/>
          <w:szCs w:val="24"/>
          <w:lang w:val="sr-Latn-ME"/>
        </w:rPr>
        <w:t>2. Istanbulska konvencija</w:t>
      </w:r>
      <w:bookmarkEnd w:id="4"/>
    </w:p>
    <w:p w14:paraId="6DFD8637" w14:textId="77777777" w:rsidR="001136F3" w:rsidRDefault="001136F3" w:rsidP="001136F3">
      <w:pPr>
        <w:rPr>
          <w:lang w:val="sr-Latn-ME"/>
        </w:rPr>
      </w:pPr>
    </w:p>
    <w:p w14:paraId="4D4CAEEF" w14:textId="1FD0E9FF" w:rsidR="0033208A" w:rsidRDefault="001136F3" w:rsidP="0033208A">
      <w:pPr>
        <w:spacing w:line="360" w:lineRule="auto"/>
        <w:jc w:val="both"/>
        <w:rPr>
          <w:rFonts w:ascii="Cambria" w:hAnsi="Cambria"/>
          <w:lang w:val="sr-Latn-ME"/>
        </w:rPr>
      </w:pPr>
      <w:r>
        <w:rPr>
          <w:lang w:val="sr-Latn-ME"/>
        </w:rPr>
        <w:tab/>
      </w:r>
      <w:r w:rsidRPr="001136F3">
        <w:rPr>
          <w:rFonts w:ascii="Cambria" w:hAnsi="Cambria"/>
          <w:lang w:val="sr-Latn-ME"/>
        </w:rPr>
        <w:t xml:space="preserve">Konvencija Savjeta Evrope </w:t>
      </w:r>
      <w:r w:rsidR="007B3F19">
        <w:rPr>
          <w:rFonts w:ascii="Cambria" w:hAnsi="Cambria"/>
          <w:lang w:val="sr-Latn-ME"/>
        </w:rPr>
        <w:t>o sprečavanju</w:t>
      </w:r>
      <w:r w:rsidRPr="001136F3">
        <w:rPr>
          <w:rFonts w:ascii="Cambria" w:hAnsi="Cambria"/>
          <w:lang w:val="sr-Latn-ME"/>
        </w:rPr>
        <w:t xml:space="preserve"> i borbi protiv nasilja nad ženama i nasilja u porodici – Istanbulska konvencija</w:t>
      </w:r>
      <w:r>
        <w:rPr>
          <w:rStyle w:val="FootnoteReference"/>
          <w:rFonts w:ascii="Cambria" w:hAnsi="Cambria"/>
          <w:lang w:val="sr-Latn-ME"/>
        </w:rPr>
        <w:footnoteReference w:id="10"/>
      </w:r>
      <w:r w:rsidR="002A4A1F">
        <w:rPr>
          <w:rFonts w:ascii="Cambria" w:hAnsi="Cambria"/>
          <w:lang w:val="sr-Latn-ME"/>
        </w:rPr>
        <w:t>,</w:t>
      </w:r>
      <w:r w:rsidRPr="001136F3">
        <w:rPr>
          <w:rFonts w:ascii="Cambria" w:hAnsi="Cambria"/>
          <w:lang w:val="sr-Latn-ME"/>
        </w:rPr>
        <w:t xml:space="preserve"> predstavlja prvi pravno obavezujući međunarodni instrument koji se </w:t>
      </w:r>
      <w:r w:rsidR="00D0740A">
        <w:rPr>
          <w:rFonts w:ascii="Cambria" w:hAnsi="Cambria"/>
          <w:lang w:val="sr-Latn-ME"/>
        </w:rPr>
        <w:t xml:space="preserve">temeljno </w:t>
      </w:r>
      <w:r w:rsidRPr="001136F3">
        <w:rPr>
          <w:rFonts w:ascii="Cambria" w:hAnsi="Cambria"/>
          <w:lang w:val="sr-Latn-ME"/>
        </w:rPr>
        <w:t xml:space="preserve">bavi problemom </w:t>
      </w:r>
      <w:r w:rsidR="0033208A">
        <w:rPr>
          <w:rFonts w:ascii="Cambria" w:hAnsi="Cambria"/>
          <w:lang w:val="sr-Latn-ME"/>
        </w:rPr>
        <w:t xml:space="preserve">rodno zasnovanog nasilja </w:t>
      </w:r>
      <w:r w:rsidRPr="001136F3">
        <w:rPr>
          <w:rFonts w:ascii="Cambria" w:hAnsi="Cambria"/>
          <w:lang w:val="sr-Latn-ME"/>
        </w:rPr>
        <w:t xml:space="preserve">nad ženama i nasilja u porodici, uključujući i seksualno nasilje nad </w:t>
      </w:r>
      <w:r w:rsidR="0033208A">
        <w:rPr>
          <w:rFonts w:ascii="Cambria" w:hAnsi="Cambria"/>
          <w:lang w:val="sr-Latn-ME"/>
        </w:rPr>
        <w:t>djecom. Ona</w:t>
      </w:r>
      <w:r w:rsidRPr="001136F3">
        <w:rPr>
          <w:rFonts w:ascii="Cambria" w:hAnsi="Cambria"/>
          <w:lang w:val="sr-Latn-ME"/>
        </w:rPr>
        <w:t xml:space="preserve"> obavezuje države potpisnice da preduzmu širok spektar zakonodavnih i drugih mjera s ciljem prevencije nasilja, zaštite žrtava i kažnjavanja </w:t>
      </w:r>
      <w:r w:rsidR="0033208A">
        <w:rPr>
          <w:rFonts w:ascii="Cambria" w:hAnsi="Cambria"/>
          <w:lang w:val="sr-Latn-ME"/>
        </w:rPr>
        <w:t>u</w:t>
      </w:r>
      <w:r w:rsidRPr="001136F3">
        <w:rPr>
          <w:rFonts w:ascii="Cambria" w:hAnsi="Cambria"/>
          <w:lang w:val="sr-Latn-ME"/>
        </w:rPr>
        <w:t>činilaca.</w:t>
      </w:r>
      <w:r w:rsidR="0033208A">
        <w:rPr>
          <w:rFonts w:ascii="Cambria" w:hAnsi="Cambria"/>
          <w:lang w:val="sr-Latn-ME"/>
        </w:rPr>
        <w:t xml:space="preserve"> </w:t>
      </w:r>
    </w:p>
    <w:p w14:paraId="2ED11873" w14:textId="2CAD9E66" w:rsidR="0033208A" w:rsidRDefault="001136F3" w:rsidP="0033208A">
      <w:pPr>
        <w:spacing w:line="360" w:lineRule="auto"/>
        <w:ind w:firstLine="720"/>
        <w:jc w:val="both"/>
        <w:rPr>
          <w:rFonts w:ascii="Cambria" w:hAnsi="Cambria"/>
          <w:lang w:val="sr-Latn-ME"/>
        </w:rPr>
      </w:pPr>
      <w:r w:rsidRPr="001136F3">
        <w:rPr>
          <w:rFonts w:ascii="Cambria" w:hAnsi="Cambria"/>
          <w:lang w:val="sr-Latn-ME"/>
        </w:rPr>
        <w:t xml:space="preserve">Osnovni cilj Istanbulske konvencije je stvaranje sveobuhvatnog i koordinisanog institucionalnog odgovora na nasilje, uz poštovanje ljudskih prava i načela rodne </w:t>
      </w:r>
      <w:r w:rsidRPr="001136F3">
        <w:rPr>
          <w:rFonts w:ascii="Cambria" w:hAnsi="Cambria"/>
          <w:lang w:val="sr-Latn-ME"/>
        </w:rPr>
        <w:lastRenderedPageBreak/>
        <w:t xml:space="preserve">ravnopravnosti. </w:t>
      </w:r>
      <w:r w:rsidR="00BA1A09" w:rsidRPr="00BA1A09">
        <w:rPr>
          <w:rFonts w:ascii="Cambria" w:hAnsi="Cambria"/>
          <w:lang w:val="sr-Latn-ME"/>
        </w:rPr>
        <w:t xml:space="preserve">U kontekstu ove studije od posebnog značaja su </w:t>
      </w:r>
      <w:r w:rsidR="0033208A">
        <w:rPr>
          <w:rFonts w:ascii="Cambria" w:hAnsi="Cambria"/>
          <w:lang w:val="sr-Latn-ME"/>
        </w:rPr>
        <w:t xml:space="preserve">njene </w:t>
      </w:r>
      <w:r w:rsidR="00BA1A09" w:rsidRPr="00BA1A09">
        <w:rPr>
          <w:rFonts w:ascii="Cambria" w:hAnsi="Cambria"/>
          <w:lang w:val="sr-Latn-ME"/>
        </w:rPr>
        <w:t>odredbe koje se odnose na obavezu država potpisnica da preduzmu zakonodavne i druge mjere radi obezbje</w:t>
      </w:r>
      <w:r w:rsidR="000D2C60">
        <w:rPr>
          <w:rFonts w:ascii="Cambria" w:hAnsi="Cambria"/>
          <w:lang w:val="sr-Latn-ME"/>
        </w:rPr>
        <w:t>đenja</w:t>
      </w:r>
      <w:r w:rsidR="00BA1A09" w:rsidRPr="00BA1A09">
        <w:rPr>
          <w:rFonts w:ascii="Cambria" w:hAnsi="Cambria"/>
          <w:lang w:val="sr-Latn-ME"/>
        </w:rPr>
        <w:t xml:space="preserve"> sveobuhvatne zaštite i podrške žrtvama, uključujući maloljetne žrtve </w:t>
      </w:r>
      <w:r w:rsidR="00BA1A09">
        <w:rPr>
          <w:rFonts w:ascii="Cambria" w:hAnsi="Cambria"/>
          <w:lang w:val="sr-Latn-ME"/>
        </w:rPr>
        <w:t>(</w:t>
      </w:r>
      <w:r w:rsidR="00BA1A09" w:rsidRPr="00BA1A09">
        <w:rPr>
          <w:rFonts w:ascii="Cambria" w:hAnsi="Cambria"/>
          <w:lang w:val="sr-Latn-ME"/>
        </w:rPr>
        <w:t>seksualnog</w:t>
      </w:r>
      <w:r w:rsidR="00BA1A09">
        <w:rPr>
          <w:rFonts w:ascii="Cambria" w:hAnsi="Cambria"/>
          <w:lang w:val="sr-Latn-ME"/>
        </w:rPr>
        <w:t>)</w:t>
      </w:r>
      <w:r w:rsidR="00BA1A09" w:rsidRPr="00BA1A09">
        <w:rPr>
          <w:rFonts w:ascii="Cambria" w:hAnsi="Cambria"/>
          <w:lang w:val="sr-Latn-ME"/>
        </w:rPr>
        <w:t xml:space="preserve"> nasilja. </w:t>
      </w:r>
    </w:p>
    <w:p w14:paraId="6578C228" w14:textId="621CE5C5" w:rsidR="00BA1A09" w:rsidRPr="00BA1A09" w:rsidRDefault="00BA1A09" w:rsidP="00D0740A">
      <w:pPr>
        <w:spacing w:line="360" w:lineRule="auto"/>
        <w:ind w:firstLine="720"/>
        <w:jc w:val="both"/>
        <w:rPr>
          <w:rFonts w:ascii="Cambria" w:hAnsi="Cambria"/>
          <w:lang w:val="sr-Latn-ME"/>
        </w:rPr>
      </w:pPr>
      <w:r w:rsidRPr="00BA1A09">
        <w:rPr>
          <w:rFonts w:ascii="Cambria" w:hAnsi="Cambria"/>
          <w:lang w:val="sr-Latn-ME"/>
        </w:rPr>
        <w:t xml:space="preserve">Konvencija eksplicitno zahtijeva uspostavljanje specijalizovanih servisa podrške, kao što su krizni centri za slučajeve silovanja i </w:t>
      </w:r>
      <w:r>
        <w:rPr>
          <w:rFonts w:ascii="Cambria" w:hAnsi="Cambria"/>
          <w:lang w:val="sr-Latn-ME"/>
        </w:rPr>
        <w:t xml:space="preserve">drugih oblika </w:t>
      </w:r>
      <w:r w:rsidRPr="00BA1A09">
        <w:rPr>
          <w:rFonts w:ascii="Cambria" w:hAnsi="Cambria"/>
          <w:lang w:val="sr-Latn-ME"/>
        </w:rPr>
        <w:t xml:space="preserve">seksualnog nasilja, </w:t>
      </w:r>
      <w:r>
        <w:rPr>
          <w:rFonts w:ascii="Cambria" w:hAnsi="Cambria"/>
          <w:lang w:val="sr-Latn-ME"/>
        </w:rPr>
        <w:t>u kojima se žrtvama obezbjeđuje l</w:t>
      </w:r>
      <w:r w:rsidRPr="00BA1A09">
        <w:rPr>
          <w:rFonts w:ascii="Cambria" w:hAnsi="Cambria"/>
          <w:lang w:val="sr-Latn-ME"/>
        </w:rPr>
        <w:t>jekarski i forenzički pregled, psihološk</w:t>
      </w:r>
      <w:r>
        <w:rPr>
          <w:rFonts w:ascii="Cambria" w:hAnsi="Cambria"/>
          <w:lang w:val="sr-Latn-ME"/>
        </w:rPr>
        <w:t>a</w:t>
      </w:r>
      <w:r w:rsidRPr="00BA1A09">
        <w:rPr>
          <w:rFonts w:ascii="Cambria" w:hAnsi="Cambria"/>
          <w:lang w:val="sr-Latn-ME"/>
        </w:rPr>
        <w:t xml:space="preserve"> podršk</w:t>
      </w:r>
      <w:r>
        <w:rPr>
          <w:rFonts w:ascii="Cambria" w:hAnsi="Cambria"/>
          <w:lang w:val="sr-Latn-ME"/>
        </w:rPr>
        <w:t>a</w:t>
      </w:r>
      <w:r w:rsidRPr="00BA1A09">
        <w:rPr>
          <w:rFonts w:ascii="Cambria" w:hAnsi="Cambria"/>
          <w:lang w:val="sr-Latn-ME"/>
        </w:rPr>
        <w:t xml:space="preserve"> i savjetovanje, kao i druge usluge od značaja za oporavak. Takođe, predviđena je obaveza osiguravanja pristupa pravnoj i psihološkoj pomoći, finansijskoj pomoći, privremenom smještaju i drugim uslugama koje omogućavaju reintegraciju žrtve</w:t>
      </w:r>
      <w:r>
        <w:rPr>
          <w:rFonts w:ascii="Cambria" w:hAnsi="Cambria"/>
          <w:lang w:val="sr-Latn-ME"/>
        </w:rPr>
        <w:t>.</w:t>
      </w:r>
    </w:p>
    <w:p w14:paraId="458F0F54" w14:textId="04255237" w:rsidR="00BA1A09" w:rsidRPr="001136F3" w:rsidRDefault="00BA1A09" w:rsidP="00BA1A09">
      <w:pPr>
        <w:spacing w:line="360" w:lineRule="auto"/>
        <w:ind w:firstLine="720"/>
        <w:jc w:val="both"/>
        <w:rPr>
          <w:rFonts w:ascii="Cambria" w:hAnsi="Cambria"/>
          <w:lang w:val="sr-Latn-ME"/>
        </w:rPr>
      </w:pPr>
      <w:r w:rsidRPr="00BA1A09">
        <w:rPr>
          <w:rFonts w:ascii="Cambria" w:hAnsi="Cambria"/>
          <w:lang w:val="sr-Latn-ME"/>
        </w:rPr>
        <w:t xml:space="preserve">Poseban fokus stavljen je na prava i potrebe djece žrtava i djece svjedoka nasilja, uključujući </w:t>
      </w:r>
      <w:r w:rsidR="000D2C60">
        <w:rPr>
          <w:rFonts w:ascii="Cambria" w:hAnsi="Cambria"/>
          <w:lang w:val="sr-Latn-ME"/>
        </w:rPr>
        <w:t xml:space="preserve">pravo na </w:t>
      </w:r>
      <w:r w:rsidRPr="00BA1A09">
        <w:rPr>
          <w:rFonts w:ascii="Cambria" w:hAnsi="Cambria"/>
          <w:lang w:val="sr-Latn-ME"/>
        </w:rPr>
        <w:t>psihosocijalno savjetovanje prilagođeno njihovom uzrastu, uz obavezu da se u svim fazama postupka postupa u</w:t>
      </w:r>
      <w:r w:rsidR="00D0740A">
        <w:rPr>
          <w:rFonts w:ascii="Cambria" w:hAnsi="Cambria"/>
          <w:lang w:val="sr-Latn-ME"/>
        </w:rPr>
        <w:t xml:space="preserve"> njihovom</w:t>
      </w:r>
      <w:r w:rsidRPr="00BA1A09">
        <w:rPr>
          <w:rFonts w:ascii="Cambria" w:hAnsi="Cambria"/>
          <w:lang w:val="sr-Latn-ME"/>
        </w:rPr>
        <w:t xml:space="preserve"> najboljem interesu. Konvencija dalje propisuje da istrag</w:t>
      </w:r>
      <w:r w:rsidR="000D2C60">
        <w:rPr>
          <w:rFonts w:ascii="Cambria" w:hAnsi="Cambria"/>
          <w:lang w:val="sr-Latn-ME"/>
        </w:rPr>
        <w:t>e</w:t>
      </w:r>
      <w:r w:rsidRPr="00BA1A09">
        <w:rPr>
          <w:rFonts w:ascii="Cambria" w:hAnsi="Cambria"/>
          <w:lang w:val="sr-Latn-ME"/>
        </w:rPr>
        <w:t xml:space="preserve"> i sudski postupci moraju biti vođeni bez neopravdanog odlaganja, </w:t>
      </w:r>
      <w:r w:rsidR="000D2C60">
        <w:rPr>
          <w:rFonts w:ascii="Cambria" w:hAnsi="Cambria"/>
          <w:lang w:val="sr-Latn-ME"/>
        </w:rPr>
        <w:t>a da</w:t>
      </w:r>
      <w:r w:rsidR="00044D52">
        <w:rPr>
          <w:rFonts w:ascii="Cambria" w:hAnsi="Cambria"/>
          <w:lang w:val="sr-Latn-ME"/>
        </w:rPr>
        <w:t>, u cilju zaštite žrtve,</w:t>
      </w:r>
      <w:r w:rsidR="000D2C60">
        <w:rPr>
          <w:rFonts w:ascii="Cambria" w:hAnsi="Cambria"/>
          <w:lang w:val="sr-Latn-ME"/>
        </w:rPr>
        <w:t xml:space="preserve"> konkretne mjere moraju biti preduzete tokom krivičnog postupka,</w:t>
      </w:r>
      <w:r w:rsidR="00044D52">
        <w:rPr>
          <w:rFonts w:ascii="Cambria" w:hAnsi="Cambria"/>
          <w:lang w:val="sr-Latn-ME"/>
        </w:rPr>
        <w:t xml:space="preserve"> i to: </w:t>
      </w:r>
      <w:r w:rsidRPr="00BA1A09">
        <w:rPr>
          <w:rFonts w:ascii="Cambria" w:hAnsi="Cambria"/>
          <w:lang w:val="sr-Latn-ME"/>
        </w:rPr>
        <w:t>informisanj</w:t>
      </w:r>
      <w:r w:rsidR="000D2C60">
        <w:rPr>
          <w:rFonts w:ascii="Cambria" w:hAnsi="Cambria"/>
          <w:lang w:val="sr-Latn-ME"/>
        </w:rPr>
        <w:t>e</w:t>
      </w:r>
      <w:r w:rsidRPr="00BA1A09">
        <w:rPr>
          <w:rFonts w:ascii="Cambria" w:hAnsi="Cambria"/>
          <w:lang w:val="sr-Latn-ME"/>
        </w:rPr>
        <w:t xml:space="preserve"> žrtava o njihovim pravima, dostupnim uslugama, fazama i ishodu postupka, kao i o eventualnom puštanju učinioca na slobodu; zaštit</w:t>
      </w:r>
      <w:r w:rsidR="000D2C60">
        <w:rPr>
          <w:rFonts w:ascii="Cambria" w:hAnsi="Cambria"/>
          <w:lang w:val="sr-Latn-ME"/>
        </w:rPr>
        <w:t>a</w:t>
      </w:r>
      <w:r w:rsidRPr="00BA1A09">
        <w:rPr>
          <w:rFonts w:ascii="Cambria" w:hAnsi="Cambria"/>
          <w:lang w:val="sr-Latn-ME"/>
        </w:rPr>
        <w:t xml:space="preserve"> identiteta i fizičke sigurnosti žrtava i njihovih porodica; izbjegavanje kontakta žrtava i učinilaca u prostorijama suda ili policije; omogućavanje svjedočenja bez prisustva okrivljenog, uz korišćenje odgovarajuće </w:t>
      </w:r>
      <w:r w:rsidR="00044D52">
        <w:rPr>
          <w:rFonts w:ascii="Cambria" w:hAnsi="Cambria"/>
          <w:lang w:val="sr-Latn-ME"/>
        </w:rPr>
        <w:t xml:space="preserve">komunikacione </w:t>
      </w:r>
      <w:r w:rsidRPr="00BA1A09">
        <w:rPr>
          <w:rFonts w:ascii="Cambria" w:hAnsi="Cambria"/>
          <w:lang w:val="sr-Latn-ME"/>
        </w:rPr>
        <w:t>tehnologije</w:t>
      </w:r>
      <w:r w:rsidR="000D2C60">
        <w:rPr>
          <w:rFonts w:ascii="Cambria" w:hAnsi="Cambria"/>
          <w:lang w:val="sr-Latn-ME"/>
        </w:rPr>
        <w:t>.</w:t>
      </w:r>
    </w:p>
    <w:p w14:paraId="4A274662" w14:textId="03560FC5" w:rsidR="00044D52" w:rsidRDefault="00044D52" w:rsidP="00044D52">
      <w:pPr>
        <w:spacing w:line="360" w:lineRule="auto"/>
        <w:jc w:val="both"/>
        <w:rPr>
          <w:rFonts w:ascii="Cambria" w:hAnsi="Cambria"/>
          <w:lang w:val="sr-Latn-ME"/>
        </w:rPr>
      </w:pPr>
      <w:r>
        <w:rPr>
          <w:rFonts w:ascii="Cambria" w:hAnsi="Cambria"/>
          <w:lang w:val="sr-Latn-ME"/>
        </w:rPr>
        <w:tab/>
      </w:r>
      <w:r w:rsidRPr="00044D52">
        <w:rPr>
          <w:rFonts w:ascii="Cambria" w:hAnsi="Cambria"/>
          <w:lang w:val="sr-Latn-ME"/>
        </w:rPr>
        <w:t>Crna Gora je jedna od prvih pet država u Evropi koje su ratifikovale Istanbulsku konvenciju</w:t>
      </w:r>
      <w:r>
        <w:rPr>
          <w:rFonts w:ascii="Cambria" w:hAnsi="Cambria"/>
          <w:lang w:val="sr-Latn-ME"/>
        </w:rPr>
        <w:t xml:space="preserve">. </w:t>
      </w:r>
      <w:r w:rsidRPr="00044D52">
        <w:rPr>
          <w:rFonts w:ascii="Cambria" w:hAnsi="Cambria"/>
          <w:lang w:val="sr-Latn-ME"/>
        </w:rPr>
        <w:t>Zakon o potvrđivanju Konvencije</w:t>
      </w:r>
      <w:r>
        <w:rPr>
          <w:rStyle w:val="FootnoteReference"/>
          <w:rFonts w:ascii="Cambria" w:hAnsi="Cambria"/>
          <w:lang w:val="sr-Latn-ME"/>
        </w:rPr>
        <w:footnoteReference w:id="11"/>
      </w:r>
      <w:r w:rsidRPr="00044D52">
        <w:rPr>
          <w:rFonts w:ascii="Cambria" w:hAnsi="Cambria"/>
          <w:lang w:val="sr-Latn-ME"/>
        </w:rPr>
        <w:t xml:space="preserve"> done</w:t>
      </w:r>
      <w:r w:rsidR="002A4A1F">
        <w:rPr>
          <w:rFonts w:ascii="Cambria" w:hAnsi="Cambria"/>
          <w:lang w:val="sr-Latn-ME"/>
        </w:rPr>
        <w:t>s</w:t>
      </w:r>
      <w:r w:rsidRPr="00044D52">
        <w:rPr>
          <w:rFonts w:ascii="Cambria" w:hAnsi="Cambria"/>
          <w:lang w:val="sr-Latn-ME"/>
        </w:rPr>
        <w:t>en</w:t>
      </w:r>
      <w:r>
        <w:rPr>
          <w:rFonts w:ascii="Cambria" w:hAnsi="Cambria"/>
          <w:lang w:val="sr-Latn-ME"/>
        </w:rPr>
        <w:t xml:space="preserve"> je</w:t>
      </w:r>
      <w:r w:rsidRPr="00044D52">
        <w:rPr>
          <w:rFonts w:ascii="Cambria" w:hAnsi="Cambria"/>
          <w:lang w:val="sr-Latn-ME"/>
        </w:rPr>
        <w:t xml:space="preserve"> u Skupštini Crne Gore 1.</w:t>
      </w:r>
      <w:r w:rsidR="002A4A1F">
        <w:rPr>
          <w:rFonts w:ascii="Cambria" w:hAnsi="Cambria"/>
          <w:lang w:val="sr-Latn-ME"/>
        </w:rPr>
        <w:t xml:space="preserve"> </w:t>
      </w:r>
      <w:r w:rsidR="006F3D01">
        <w:rPr>
          <w:rFonts w:ascii="Cambria" w:hAnsi="Cambria"/>
          <w:lang w:val="sr-Latn-ME"/>
        </w:rPr>
        <w:t>3.</w:t>
      </w:r>
      <w:r w:rsidR="002A4A1F">
        <w:rPr>
          <w:rFonts w:ascii="Cambria" w:hAnsi="Cambria"/>
          <w:lang w:val="sr-Latn-ME"/>
        </w:rPr>
        <w:t xml:space="preserve"> </w:t>
      </w:r>
      <w:r w:rsidRPr="00044D52">
        <w:rPr>
          <w:rFonts w:ascii="Cambria" w:hAnsi="Cambria"/>
          <w:lang w:val="sr-Latn-ME"/>
        </w:rPr>
        <w:t>2013</w:t>
      </w:r>
      <w:r>
        <w:rPr>
          <w:rFonts w:ascii="Cambria" w:hAnsi="Cambria"/>
          <w:lang w:val="sr-Latn-ME"/>
        </w:rPr>
        <w:t>, a Konvencija je stupila na snagu 1.</w:t>
      </w:r>
      <w:r w:rsidR="002A4A1F">
        <w:rPr>
          <w:rFonts w:ascii="Cambria" w:hAnsi="Cambria"/>
          <w:lang w:val="sr-Latn-ME"/>
        </w:rPr>
        <w:t xml:space="preserve"> </w:t>
      </w:r>
      <w:r w:rsidR="006F3D01">
        <w:rPr>
          <w:rFonts w:ascii="Cambria" w:hAnsi="Cambria"/>
          <w:lang w:val="sr-Latn-ME"/>
        </w:rPr>
        <w:t>8.</w:t>
      </w:r>
      <w:r w:rsidR="002A4A1F">
        <w:rPr>
          <w:rFonts w:ascii="Cambria" w:hAnsi="Cambria"/>
          <w:lang w:val="sr-Latn-ME"/>
        </w:rPr>
        <w:t xml:space="preserve"> </w:t>
      </w:r>
      <w:r>
        <w:rPr>
          <w:rFonts w:ascii="Cambria" w:hAnsi="Cambria"/>
          <w:lang w:val="sr-Latn-ME"/>
        </w:rPr>
        <w:t xml:space="preserve">2014. godine. </w:t>
      </w:r>
      <w:r w:rsidRPr="00044D52">
        <w:rPr>
          <w:rFonts w:ascii="Cambria" w:hAnsi="Cambria"/>
          <w:lang w:val="sr-Latn-ME"/>
        </w:rPr>
        <w:t xml:space="preserve"> </w:t>
      </w:r>
    </w:p>
    <w:p w14:paraId="0D15C0CC" w14:textId="77777777" w:rsidR="00044D52" w:rsidRDefault="00044D52" w:rsidP="00044D52">
      <w:pPr>
        <w:spacing w:line="360" w:lineRule="auto"/>
        <w:jc w:val="both"/>
        <w:rPr>
          <w:rFonts w:ascii="Cambria" w:hAnsi="Cambria"/>
          <w:lang w:val="sr-Latn-ME"/>
        </w:rPr>
      </w:pPr>
    </w:p>
    <w:p w14:paraId="38865000" w14:textId="77777777" w:rsidR="006F3D01" w:rsidRDefault="006F3D01" w:rsidP="00044D52">
      <w:pPr>
        <w:spacing w:line="360" w:lineRule="auto"/>
        <w:jc w:val="both"/>
        <w:rPr>
          <w:rFonts w:ascii="Cambria" w:hAnsi="Cambria"/>
          <w:lang w:val="sr-Latn-ME"/>
        </w:rPr>
      </w:pPr>
    </w:p>
    <w:p w14:paraId="7C740B93" w14:textId="079DFDD4" w:rsidR="00044D52" w:rsidRPr="00AA4003" w:rsidRDefault="00044D52" w:rsidP="00F445BB">
      <w:pPr>
        <w:pStyle w:val="Heading1"/>
        <w:spacing w:after="0"/>
        <w:rPr>
          <w:rFonts w:ascii="Cambria" w:hAnsi="Cambria"/>
          <w:b/>
          <w:bCs/>
          <w:color w:val="auto"/>
          <w:sz w:val="24"/>
          <w:szCs w:val="24"/>
          <w:lang w:val="sr-Latn-ME"/>
        </w:rPr>
      </w:pPr>
      <w:bookmarkStart w:id="5" w:name="_Toc200535598"/>
      <w:r w:rsidRPr="00AA4003">
        <w:rPr>
          <w:rFonts w:ascii="Cambria" w:hAnsi="Cambria"/>
          <w:b/>
          <w:bCs/>
          <w:color w:val="auto"/>
          <w:sz w:val="24"/>
          <w:szCs w:val="24"/>
          <w:lang w:val="sr-Latn-ME"/>
        </w:rPr>
        <w:lastRenderedPageBreak/>
        <w:t>3. Zakonik o krivičnom postupku Crne Gore</w:t>
      </w:r>
      <w:bookmarkEnd w:id="5"/>
    </w:p>
    <w:p w14:paraId="356916E3" w14:textId="77777777" w:rsidR="00044D52" w:rsidRDefault="00044D52" w:rsidP="00044D52">
      <w:pPr>
        <w:rPr>
          <w:lang w:val="sr-Latn-ME"/>
        </w:rPr>
      </w:pPr>
    </w:p>
    <w:p w14:paraId="17CE1D59" w14:textId="6300D609" w:rsidR="001136F3" w:rsidRDefault="00044D52" w:rsidP="00044D52">
      <w:pPr>
        <w:spacing w:line="360" w:lineRule="auto"/>
        <w:jc w:val="both"/>
        <w:rPr>
          <w:rFonts w:ascii="Cambria" w:hAnsi="Cambria"/>
          <w:lang w:val="sr-Latn-ME"/>
        </w:rPr>
      </w:pPr>
      <w:r w:rsidRPr="00044D52">
        <w:rPr>
          <w:rFonts w:ascii="Cambria" w:hAnsi="Cambria"/>
          <w:lang w:val="sr-Latn-ME"/>
        </w:rPr>
        <w:tab/>
        <w:t xml:space="preserve"> </w:t>
      </w:r>
      <w:r>
        <w:rPr>
          <w:rFonts w:ascii="Cambria" w:hAnsi="Cambria"/>
          <w:lang w:val="sr-Latn-ME"/>
        </w:rPr>
        <w:t>Zakonikom o krivičnom postupku Crne Gore (u daljem tekstu: ZKP)</w:t>
      </w:r>
      <w:r>
        <w:rPr>
          <w:rStyle w:val="FootnoteReference"/>
          <w:rFonts w:ascii="Cambria" w:hAnsi="Cambria"/>
          <w:lang w:val="sr-Latn-ME"/>
        </w:rPr>
        <w:footnoteReference w:id="12"/>
      </w:r>
      <w:r>
        <w:rPr>
          <w:rFonts w:ascii="Cambria" w:hAnsi="Cambria"/>
          <w:lang w:val="sr-Latn-ME"/>
        </w:rPr>
        <w:t xml:space="preserve"> </w:t>
      </w:r>
      <w:r w:rsidRPr="00044D52">
        <w:rPr>
          <w:rFonts w:ascii="Cambria" w:hAnsi="Cambria"/>
          <w:lang w:val="sr-Latn-ME"/>
        </w:rPr>
        <w:t xml:space="preserve">utvrđuju se pravila </w:t>
      </w:r>
      <w:r w:rsidR="00E97B9A">
        <w:rPr>
          <w:rFonts w:ascii="Cambria" w:hAnsi="Cambria"/>
          <w:lang w:val="sr-Latn-ME"/>
        </w:rPr>
        <w:t xml:space="preserve">vođenja krivičnog postupka, koja imaju za cilj da se osigura njihova pravičnost i da niko nevin ne bude osuđen, a da </w:t>
      </w:r>
      <w:r w:rsidRPr="00044D52">
        <w:rPr>
          <w:rFonts w:ascii="Cambria" w:hAnsi="Cambria"/>
          <w:lang w:val="sr-Latn-ME"/>
        </w:rPr>
        <w:t>s</w:t>
      </w:r>
      <w:r w:rsidR="00E97B9A">
        <w:rPr>
          <w:rFonts w:ascii="Cambria" w:hAnsi="Cambria"/>
          <w:lang w:val="sr-Latn-ME"/>
        </w:rPr>
        <w:t xml:space="preserve">e </w:t>
      </w:r>
      <w:r w:rsidRPr="00044D52">
        <w:rPr>
          <w:rFonts w:ascii="Cambria" w:hAnsi="Cambria"/>
          <w:lang w:val="sr-Latn-ME"/>
        </w:rPr>
        <w:t>učiniocu krivičnog djela izrekne krivična sankcija na osnovu zakonito sprovedenog postupka</w:t>
      </w:r>
      <w:r w:rsidR="00C275BB">
        <w:rPr>
          <w:rStyle w:val="FootnoteReference"/>
          <w:rFonts w:ascii="Cambria" w:hAnsi="Cambria"/>
          <w:lang w:val="sr-Latn-ME"/>
        </w:rPr>
        <w:footnoteReference w:id="13"/>
      </w:r>
      <w:r w:rsidRPr="00044D52">
        <w:rPr>
          <w:rFonts w:ascii="Cambria" w:hAnsi="Cambria"/>
          <w:lang w:val="sr-Latn-ME"/>
        </w:rPr>
        <w:t>.</w:t>
      </w:r>
    </w:p>
    <w:p w14:paraId="59FF107D" w14:textId="1754AA1A" w:rsidR="00182AF2" w:rsidRPr="00AA4003" w:rsidRDefault="00182AF2" w:rsidP="00AA4003">
      <w:pPr>
        <w:spacing w:line="360" w:lineRule="auto"/>
        <w:ind w:firstLine="720"/>
        <w:jc w:val="both"/>
        <w:rPr>
          <w:rFonts w:ascii="Cambria" w:hAnsi="Cambria"/>
          <w:lang w:val="sr-Latn-ME"/>
        </w:rPr>
      </w:pPr>
      <w:r>
        <w:rPr>
          <w:rFonts w:ascii="Cambria" w:hAnsi="Cambria"/>
          <w:lang w:val="sr-Latn-ME"/>
        </w:rPr>
        <w:t>Za potrebe ove studije, važno je napomenuti da ZKP</w:t>
      </w:r>
      <w:r w:rsidR="009E7CCC" w:rsidRPr="009E7CCC">
        <w:rPr>
          <w:rFonts w:ascii="Cambria" w:hAnsi="Cambria"/>
          <w:lang w:val="sr-Latn-ME"/>
        </w:rPr>
        <w:t xml:space="preserve"> prepoznaje nužnost posebne zaštite maloljetnih lica koja učestvuju u postupku, uključujući maloljetne oštećene u predmetima seksualnog nasilja. Tako član 113</w:t>
      </w:r>
      <w:r w:rsidR="002A4A1F">
        <w:rPr>
          <w:rFonts w:ascii="Cambria" w:hAnsi="Cambria"/>
          <w:lang w:val="sr-Latn-ME"/>
        </w:rPr>
        <w:t>,</w:t>
      </w:r>
      <w:r w:rsidR="009E7CCC" w:rsidRPr="009E7CCC">
        <w:rPr>
          <w:rFonts w:ascii="Cambria" w:hAnsi="Cambria"/>
          <w:lang w:val="sr-Latn-ME"/>
        </w:rPr>
        <w:t xml:space="preserve"> stav 5 ZKP izričito propisuje da oštećeni</w:t>
      </w:r>
      <w:r>
        <w:rPr>
          <w:rFonts w:ascii="Cambria" w:hAnsi="Cambria"/>
          <w:lang w:val="sr-Latn-ME"/>
        </w:rPr>
        <w:t xml:space="preserve"> ili oštećena</w:t>
      </w:r>
      <w:r w:rsidR="009E7CCC" w:rsidRPr="009E7CCC">
        <w:rPr>
          <w:rFonts w:ascii="Cambria" w:hAnsi="Cambria"/>
          <w:lang w:val="sr-Latn-ME"/>
        </w:rPr>
        <w:t xml:space="preserve"> koji</w:t>
      </w:r>
      <w:r>
        <w:rPr>
          <w:rFonts w:ascii="Cambria" w:hAnsi="Cambria"/>
          <w:lang w:val="sr-Latn-ME"/>
        </w:rPr>
        <w:t>/</w:t>
      </w:r>
      <w:r w:rsidR="002A4A1F">
        <w:rPr>
          <w:rFonts w:ascii="Cambria" w:hAnsi="Cambria"/>
          <w:lang w:val="sr-Latn-ME"/>
        </w:rPr>
        <w:t>koj</w:t>
      </w:r>
      <w:r>
        <w:rPr>
          <w:rFonts w:ascii="Cambria" w:hAnsi="Cambria"/>
          <w:lang w:val="sr-Latn-ME"/>
        </w:rPr>
        <w:t>a</w:t>
      </w:r>
      <w:r w:rsidR="009E7CCC" w:rsidRPr="009E7CCC">
        <w:rPr>
          <w:rFonts w:ascii="Cambria" w:hAnsi="Cambria"/>
          <w:lang w:val="sr-Latn-ME"/>
        </w:rPr>
        <w:t xml:space="preserve"> je žrtva krivičnog djela protiv polne slobode</w:t>
      </w:r>
      <w:r>
        <w:rPr>
          <w:rFonts w:ascii="Cambria" w:hAnsi="Cambria"/>
          <w:lang w:val="sr-Latn-ME"/>
        </w:rPr>
        <w:t xml:space="preserve"> </w:t>
      </w:r>
      <w:r w:rsidRPr="00182AF2">
        <w:rPr>
          <w:rFonts w:ascii="Cambria" w:hAnsi="Cambria"/>
          <w:lang w:val="sr-Latn-ME"/>
        </w:rPr>
        <w:t>ima pravo da svjedoči u odvojenoj prostoriji pred sudijom i zapisničar</w:t>
      </w:r>
      <w:r>
        <w:rPr>
          <w:rFonts w:ascii="Cambria" w:hAnsi="Cambria"/>
          <w:lang w:val="sr-Latn-ME"/>
        </w:rPr>
        <w:t>o</w:t>
      </w:r>
      <w:r w:rsidRPr="00182AF2">
        <w:rPr>
          <w:rFonts w:ascii="Cambria" w:hAnsi="Cambria"/>
          <w:lang w:val="sr-Latn-ME"/>
        </w:rPr>
        <w:t xml:space="preserve">m, </w:t>
      </w:r>
      <w:r>
        <w:rPr>
          <w:rFonts w:ascii="Cambria" w:hAnsi="Cambria"/>
          <w:lang w:val="sr-Latn-ME"/>
        </w:rPr>
        <w:t xml:space="preserve">dok </w:t>
      </w:r>
      <w:r w:rsidRPr="00182AF2">
        <w:rPr>
          <w:rFonts w:ascii="Cambria" w:hAnsi="Cambria"/>
          <w:lang w:val="sr-Latn-ME"/>
        </w:rPr>
        <w:t>tužilac, okrivljeni i branilac gledaju prenos iz druge prostorije</w:t>
      </w:r>
      <w:r>
        <w:rPr>
          <w:rFonts w:ascii="Cambria" w:hAnsi="Cambria"/>
          <w:lang w:val="sr-Latn-ME"/>
        </w:rPr>
        <w:t xml:space="preserve">. </w:t>
      </w:r>
      <w:r w:rsidR="009E7CCC" w:rsidRPr="009E7CCC">
        <w:rPr>
          <w:rFonts w:ascii="Cambria" w:hAnsi="Cambria"/>
          <w:lang w:val="sr-Latn-ME"/>
        </w:rPr>
        <w:t xml:space="preserve">Član 314 </w:t>
      </w:r>
      <w:r>
        <w:rPr>
          <w:rFonts w:ascii="Cambria" w:hAnsi="Cambria"/>
          <w:lang w:val="sr-Latn-ME"/>
        </w:rPr>
        <w:t xml:space="preserve">dalje </w:t>
      </w:r>
      <w:r w:rsidR="009E7CCC" w:rsidRPr="009E7CCC">
        <w:rPr>
          <w:rFonts w:ascii="Cambria" w:hAnsi="Cambria"/>
          <w:lang w:val="sr-Latn-ME"/>
        </w:rPr>
        <w:t>predviđa mogućnost isključenja javnosti sa suđenja radi zaštite interesa maloljetnog lica</w:t>
      </w:r>
      <w:r>
        <w:rPr>
          <w:rFonts w:ascii="Cambria" w:hAnsi="Cambria"/>
          <w:lang w:val="sr-Latn-ME"/>
        </w:rPr>
        <w:t xml:space="preserve"> koje učestvuje u krivičnom postupku</w:t>
      </w:r>
      <w:r w:rsidR="009E7CCC" w:rsidRPr="009E7CCC">
        <w:rPr>
          <w:rFonts w:ascii="Cambria" w:hAnsi="Cambria"/>
          <w:lang w:val="sr-Latn-ME"/>
        </w:rPr>
        <w:t>, dok član 347</w:t>
      </w:r>
      <w:r w:rsidR="002A4A1F">
        <w:rPr>
          <w:rFonts w:ascii="Cambria" w:hAnsi="Cambria"/>
          <w:lang w:val="sr-Latn-ME"/>
        </w:rPr>
        <w:t>,</w:t>
      </w:r>
      <w:r w:rsidR="009E7CCC" w:rsidRPr="009E7CCC">
        <w:rPr>
          <w:rFonts w:ascii="Cambria" w:hAnsi="Cambria"/>
          <w:lang w:val="sr-Latn-ME"/>
        </w:rPr>
        <w:t xml:space="preserve"> stav</w:t>
      </w:r>
      <w:r>
        <w:rPr>
          <w:rFonts w:ascii="Cambria" w:hAnsi="Cambria"/>
          <w:lang w:val="sr-Latn-ME"/>
        </w:rPr>
        <w:t xml:space="preserve"> </w:t>
      </w:r>
      <w:r w:rsidR="009E7CCC" w:rsidRPr="009E7CCC">
        <w:rPr>
          <w:rFonts w:ascii="Cambria" w:hAnsi="Cambria"/>
          <w:lang w:val="sr-Latn-ME"/>
        </w:rPr>
        <w:t>4 dodatno osigurava da se maloljetna lica nakon davanja iskaza udalje iz sudnice kako bi se izbjegla njihova nepotrebna izloženost daljem postupku.</w:t>
      </w:r>
    </w:p>
    <w:p w14:paraId="0FC0C2E8" w14:textId="1D4ECE85" w:rsidR="00182AF2" w:rsidRPr="00AA4003" w:rsidRDefault="00AA4003" w:rsidP="00F445BB">
      <w:pPr>
        <w:pStyle w:val="Heading1"/>
        <w:spacing w:after="0"/>
        <w:rPr>
          <w:rFonts w:ascii="Cambria" w:hAnsi="Cambria"/>
          <w:b/>
          <w:bCs/>
          <w:sz w:val="24"/>
          <w:szCs w:val="24"/>
          <w:lang w:val="sr-Latn-ME"/>
        </w:rPr>
      </w:pPr>
      <w:r>
        <w:rPr>
          <w:lang w:val="sr-Latn-ME"/>
        </w:rPr>
        <w:br/>
      </w:r>
      <w:bookmarkStart w:id="6" w:name="_Toc200535599"/>
      <w:r w:rsidR="00182AF2" w:rsidRPr="00AA4003">
        <w:rPr>
          <w:rFonts w:ascii="Cambria" w:hAnsi="Cambria"/>
          <w:b/>
          <w:bCs/>
          <w:color w:val="auto"/>
          <w:sz w:val="24"/>
          <w:szCs w:val="24"/>
          <w:lang w:val="sr-Latn-ME"/>
        </w:rPr>
        <w:t>4. Zakon o postupanju prema maloljetni</w:t>
      </w:r>
      <w:r w:rsidR="00A02705" w:rsidRPr="00AA4003">
        <w:rPr>
          <w:rFonts w:ascii="Cambria" w:hAnsi="Cambria"/>
          <w:b/>
          <w:bCs/>
          <w:color w:val="auto"/>
          <w:sz w:val="24"/>
          <w:szCs w:val="24"/>
          <w:lang w:val="sr-Latn-ME"/>
        </w:rPr>
        <w:t>cima</w:t>
      </w:r>
      <w:r w:rsidR="00182AF2" w:rsidRPr="00AA4003">
        <w:rPr>
          <w:rFonts w:ascii="Cambria" w:hAnsi="Cambria"/>
          <w:b/>
          <w:bCs/>
          <w:color w:val="auto"/>
          <w:sz w:val="24"/>
          <w:szCs w:val="24"/>
          <w:lang w:val="sr-Latn-ME"/>
        </w:rPr>
        <w:t xml:space="preserve"> u krivičnom postupku</w:t>
      </w:r>
      <w:bookmarkEnd w:id="6"/>
      <w:r w:rsidR="00182AF2" w:rsidRPr="00AA4003">
        <w:rPr>
          <w:rFonts w:ascii="Cambria" w:hAnsi="Cambria"/>
          <w:b/>
          <w:bCs/>
          <w:color w:val="auto"/>
          <w:sz w:val="24"/>
          <w:szCs w:val="24"/>
          <w:lang w:val="sr-Latn-ME"/>
        </w:rPr>
        <w:t xml:space="preserve"> </w:t>
      </w:r>
    </w:p>
    <w:p w14:paraId="24B52E9F" w14:textId="77777777" w:rsidR="00182AF2" w:rsidRDefault="00182AF2" w:rsidP="00182AF2">
      <w:pPr>
        <w:rPr>
          <w:lang w:val="sr-Latn-ME"/>
        </w:rPr>
      </w:pPr>
    </w:p>
    <w:p w14:paraId="4AA79E50" w14:textId="260E5C6C" w:rsidR="00182AF2" w:rsidRDefault="00182AF2" w:rsidP="00A02705">
      <w:pPr>
        <w:spacing w:line="360" w:lineRule="auto"/>
        <w:jc w:val="both"/>
        <w:rPr>
          <w:rFonts w:ascii="Cambria" w:hAnsi="Cambria"/>
          <w:lang w:val="sr-Latn-ME"/>
        </w:rPr>
      </w:pPr>
      <w:r>
        <w:rPr>
          <w:rFonts w:ascii="Cambria" w:hAnsi="Cambria"/>
          <w:lang w:val="sr-Latn-ME"/>
        </w:rPr>
        <w:tab/>
        <w:t xml:space="preserve">U svijetlu ove studije najznačajniji nacionalni propis je </w:t>
      </w:r>
      <w:r w:rsidRPr="00182AF2">
        <w:rPr>
          <w:rFonts w:ascii="Cambria" w:hAnsi="Cambria"/>
          <w:lang w:val="sr-Latn-ME"/>
        </w:rPr>
        <w:t>Zakon o postupanju prema maloljetn</w:t>
      </w:r>
      <w:r w:rsidR="00A02705">
        <w:rPr>
          <w:rFonts w:ascii="Cambria" w:hAnsi="Cambria"/>
          <w:lang w:val="sr-Latn-ME"/>
        </w:rPr>
        <w:t>icima</w:t>
      </w:r>
      <w:r w:rsidRPr="00182AF2">
        <w:rPr>
          <w:rFonts w:ascii="Cambria" w:hAnsi="Cambria"/>
          <w:lang w:val="sr-Latn-ME"/>
        </w:rPr>
        <w:t xml:space="preserve"> u krivičnom postupku</w:t>
      </w:r>
      <w:r w:rsidR="00A02705">
        <w:rPr>
          <w:rStyle w:val="FootnoteReference"/>
          <w:rFonts w:ascii="Cambria" w:hAnsi="Cambria"/>
          <w:lang w:val="sr-Latn-ME"/>
        </w:rPr>
        <w:footnoteReference w:id="14"/>
      </w:r>
      <w:r w:rsidRPr="00182AF2">
        <w:rPr>
          <w:rFonts w:ascii="Cambria" w:hAnsi="Cambria"/>
          <w:lang w:val="sr-Latn-ME"/>
        </w:rPr>
        <w:t xml:space="preserve">, kao </w:t>
      </w:r>
      <w:r w:rsidRPr="00182AF2">
        <w:rPr>
          <w:rFonts w:ascii="Cambria" w:hAnsi="Cambria"/>
          <w:i/>
          <w:iCs/>
          <w:lang w:val="sr-Latn-ME"/>
        </w:rPr>
        <w:t>lex specialis</w:t>
      </w:r>
      <w:r w:rsidR="00A02705">
        <w:rPr>
          <w:rFonts w:ascii="Cambria" w:hAnsi="Cambria"/>
          <w:i/>
          <w:iCs/>
          <w:lang w:val="sr-Latn-ME"/>
        </w:rPr>
        <w:t xml:space="preserve"> </w:t>
      </w:r>
      <w:r w:rsidR="00A02705">
        <w:rPr>
          <w:rFonts w:ascii="Cambria" w:hAnsi="Cambria"/>
          <w:lang w:val="sr-Latn-ME"/>
        </w:rPr>
        <w:t>ZKP</w:t>
      </w:r>
      <w:r w:rsidRPr="00182AF2">
        <w:rPr>
          <w:rFonts w:ascii="Cambria" w:hAnsi="Cambria"/>
          <w:lang w:val="sr-Latn-ME"/>
        </w:rPr>
        <w:t xml:space="preserve">. </w:t>
      </w:r>
      <w:r>
        <w:rPr>
          <w:rFonts w:ascii="Cambria" w:hAnsi="Cambria"/>
          <w:lang w:val="sr-Latn-ME"/>
        </w:rPr>
        <w:t>Done</w:t>
      </w:r>
      <w:r w:rsidR="00684EDF">
        <w:rPr>
          <w:rFonts w:ascii="Cambria" w:hAnsi="Cambria"/>
          <w:lang w:val="sr-Latn-ME"/>
        </w:rPr>
        <w:t>s</w:t>
      </w:r>
      <w:r>
        <w:rPr>
          <w:rFonts w:ascii="Cambria" w:hAnsi="Cambria"/>
          <w:lang w:val="sr-Latn-ME"/>
        </w:rPr>
        <w:t xml:space="preserve">en je </w:t>
      </w:r>
      <w:r w:rsidRPr="00182AF2">
        <w:rPr>
          <w:rFonts w:ascii="Cambria" w:hAnsi="Cambria"/>
          <w:lang w:val="sr-Latn-ME"/>
        </w:rPr>
        <w:t xml:space="preserve">imajući u vidu specifične potrebe maloljetnih lica, njihovu psihosocijalnu zrelost i povećanu ranjivost, te potencijalno štetne posljedice koje angažovanje u krivičnom postupku može ostaviti po njihov </w:t>
      </w:r>
      <w:r>
        <w:rPr>
          <w:rFonts w:ascii="Cambria" w:hAnsi="Cambria"/>
          <w:lang w:val="sr-Latn-ME"/>
        </w:rPr>
        <w:t xml:space="preserve">dalji </w:t>
      </w:r>
      <w:r w:rsidRPr="00182AF2">
        <w:rPr>
          <w:rFonts w:ascii="Cambria" w:hAnsi="Cambria"/>
          <w:lang w:val="sr-Latn-ME"/>
        </w:rPr>
        <w:t>razvoj i dobrobit. On predviđa niz mjera koje obezbjeđuju individualizovan</w:t>
      </w:r>
      <w:r w:rsidR="00A02705">
        <w:rPr>
          <w:rFonts w:ascii="Cambria" w:hAnsi="Cambria"/>
          <w:lang w:val="sr-Latn-ME"/>
        </w:rPr>
        <w:t xml:space="preserve"> i zaštitnički</w:t>
      </w:r>
      <w:r w:rsidRPr="00182AF2">
        <w:rPr>
          <w:rFonts w:ascii="Cambria" w:hAnsi="Cambria"/>
          <w:lang w:val="sr-Latn-ME"/>
        </w:rPr>
        <w:t xml:space="preserve"> pristup u postupcima koji se vode protiv, ali i u korist maloljetnih lica, uključujući i maloljetne žrtve</w:t>
      </w:r>
      <w:r w:rsidR="00F832C5">
        <w:rPr>
          <w:rFonts w:ascii="Cambria" w:hAnsi="Cambria"/>
          <w:lang w:val="sr-Latn-ME"/>
        </w:rPr>
        <w:t xml:space="preserve"> seksualnog nasilja</w:t>
      </w:r>
      <w:r w:rsidRPr="00182AF2">
        <w:rPr>
          <w:rFonts w:ascii="Cambria" w:hAnsi="Cambria"/>
          <w:lang w:val="sr-Latn-ME"/>
        </w:rPr>
        <w:t>.</w:t>
      </w:r>
    </w:p>
    <w:p w14:paraId="4FF5E002" w14:textId="4B5ADD81" w:rsidR="00A02705" w:rsidRDefault="00A02705" w:rsidP="00A02705">
      <w:pPr>
        <w:spacing w:line="360" w:lineRule="auto"/>
        <w:jc w:val="both"/>
        <w:rPr>
          <w:rFonts w:ascii="Cambria" w:hAnsi="Cambria"/>
          <w:lang w:val="sr-Latn-ME"/>
        </w:rPr>
      </w:pPr>
      <w:r>
        <w:rPr>
          <w:rFonts w:ascii="Cambria" w:hAnsi="Cambria"/>
          <w:lang w:val="sr-Latn-ME"/>
        </w:rPr>
        <w:lastRenderedPageBreak/>
        <w:tab/>
      </w:r>
      <w:r w:rsidRPr="00A02705">
        <w:rPr>
          <w:rFonts w:ascii="Cambria" w:hAnsi="Cambria"/>
          <w:lang w:val="sr-Latn-ME"/>
        </w:rPr>
        <w:t xml:space="preserve">Posebna pažnja </w:t>
      </w:r>
      <w:r>
        <w:rPr>
          <w:rFonts w:ascii="Cambria" w:hAnsi="Cambria"/>
          <w:lang w:val="sr-Latn-ME"/>
        </w:rPr>
        <w:t xml:space="preserve">u ovom zakonu </w:t>
      </w:r>
      <w:r w:rsidRPr="00A02705">
        <w:rPr>
          <w:rFonts w:ascii="Cambria" w:hAnsi="Cambria"/>
          <w:lang w:val="sr-Latn-ME"/>
        </w:rPr>
        <w:t>posvećena je načinu saslušanja maloljetnih oštećenih i svjedoka, koj</w:t>
      </w:r>
      <w:r>
        <w:rPr>
          <w:rFonts w:ascii="Cambria" w:hAnsi="Cambria"/>
          <w:lang w:val="sr-Latn-ME"/>
        </w:rPr>
        <w:t>e</w:t>
      </w:r>
      <w:r w:rsidRPr="00A02705">
        <w:rPr>
          <w:rFonts w:ascii="Cambria" w:hAnsi="Cambria"/>
          <w:lang w:val="sr-Latn-ME"/>
        </w:rPr>
        <w:t xml:space="preserve"> se, po pravilu, obavlja u posebno opremljenim prostorijama, uz upotrebu audio</w:t>
      </w:r>
      <w:r w:rsidR="00BB34D6">
        <w:rPr>
          <w:rFonts w:ascii="Cambria" w:hAnsi="Cambria"/>
          <w:lang w:val="sr-Latn-ME"/>
        </w:rPr>
        <w:t>-</w:t>
      </w:r>
      <w:r w:rsidRPr="00A02705">
        <w:rPr>
          <w:rFonts w:ascii="Cambria" w:hAnsi="Cambria"/>
          <w:lang w:val="sr-Latn-ME"/>
        </w:rPr>
        <w:t>vizuelne opreme, prisustvo stručnih lica i posredovanje sudije ili tužioca pri postavljanju pitanja. Zakon takođe nalaže da ovakvi predmeti imaju prioritet u postupanju svih nadležnih organa i institucija, te da maloljetna lica</w:t>
      </w:r>
      <w:r>
        <w:rPr>
          <w:rFonts w:ascii="Cambria" w:hAnsi="Cambria"/>
          <w:lang w:val="sr-Latn-ME"/>
        </w:rPr>
        <w:t xml:space="preserve"> moraju da</w:t>
      </w:r>
      <w:r w:rsidRPr="00A02705">
        <w:rPr>
          <w:rFonts w:ascii="Cambria" w:hAnsi="Cambria"/>
          <w:lang w:val="sr-Latn-ME"/>
        </w:rPr>
        <w:t xml:space="preserve"> budu zaštićena u pogledu privatnosti i izložena što manjem broju procesnih radnji koje mogu dodatno traumatizovati.</w:t>
      </w:r>
    </w:p>
    <w:p w14:paraId="39B44618" w14:textId="49A6C069" w:rsidR="00A02705" w:rsidRDefault="00A02705" w:rsidP="00A02705">
      <w:pPr>
        <w:spacing w:line="360" w:lineRule="auto"/>
        <w:jc w:val="both"/>
        <w:rPr>
          <w:rFonts w:ascii="Cambria" w:hAnsi="Cambria"/>
          <w:lang w:val="sr-Latn-ME"/>
        </w:rPr>
      </w:pPr>
      <w:r>
        <w:rPr>
          <w:rFonts w:ascii="Cambria" w:hAnsi="Cambria"/>
          <w:lang w:val="sr-Latn-ME"/>
        </w:rPr>
        <w:tab/>
      </w:r>
      <w:r w:rsidRPr="00A02705">
        <w:rPr>
          <w:rFonts w:ascii="Cambria" w:hAnsi="Cambria"/>
          <w:lang w:val="sr-Latn-ME"/>
        </w:rPr>
        <w:t xml:space="preserve">Detaljnijoj analizi pojedinačnih zakonskih odredbi koje se odnose na zaštitu maloljetnih oštećenih tokom krivičnog postupka biće posvećena posebna pažnja u narednim poglavljima </w:t>
      </w:r>
      <w:r>
        <w:rPr>
          <w:rFonts w:ascii="Cambria" w:hAnsi="Cambria"/>
          <w:lang w:val="sr-Latn-ME"/>
        </w:rPr>
        <w:t xml:space="preserve">ove </w:t>
      </w:r>
      <w:r w:rsidRPr="00A02705">
        <w:rPr>
          <w:rFonts w:ascii="Cambria" w:hAnsi="Cambria"/>
          <w:lang w:val="sr-Latn-ME"/>
        </w:rPr>
        <w:t>studije.</w:t>
      </w:r>
    </w:p>
    <w:p w14:paraId="5DC55ED9" w14:textId="77777777" w:rsidR="000E4474" w:rsidRDefault="000E4474" w:rsidP="00A02705">
      <w:pPr>
        <w:spacing w:line="360" w:lineRule="auto"/>
        <w:jc w:val="both"/>
        <w:rPr>
          <w:rFonts w:ascii="Cambria" w:hAnsi="Cambria"/>
          <w:lang w:val="sr-Latn-ME"/>
        </w:rPr>
      </w:pPr>
    </w:p>
    <w:p w14:paraId="2F0C6AFE" w14:textId="7BA0711C" w:rsidR="000E4474" w:rsidRDefault="00473155" w:rsidP="00F445BB">
      <w:pPr>
        <w:pStyle w:val="Heading1"/>
        <w:spacing w:after="0"/>
        <w:rPr>
          <w:rFonts w:ascii="Cambria" w:hAnsi="Cambria"/>
          <w:b/>
          <w:bCs/>
          <w:color w:val="auto"/>
          <w:sz w:val="24"/>
          <w:szCs w:val="24"/>
          <w:lang w:val="sr-Latn-ME"/>
        </w:rPr>
      </w:pPr>
      <w:bookmarkStart w:id="7" w:name="_Toc200535600"/>
      <w:r w:rsidRPr="000E4474">
        <w:rPr>
          <w:rFonts w:ascii="Cambria" w:hAnsi="Cambria"/>
          <w:b/>
          <w:bCs/>
          <w:color w:val="auto"/>
          <w:sz w:val="24"/>
          <w:szCs w:val="24"/>
          <w:lang w:val="sr-Latn-ME"/>
        </w:rPr>
        <w:t>I</w:t>
      </w:r>
      <w:r>
        <w:rPr>
          <w:rFonts w:ascii="Cambria" w:hAnsi="Cambria"/>
          <w:b/>
          <w:bCs/>
          <w:color w:val="auto"/>
          <w:sz w:val="24"/>
          <w:szCs w:val="24"/>
          <w:lang w:val="sr-Latn-ME"/>
        </w:rPr>
        <w:t>II</w:t>
      </w:r>
      <w:r w:rsidRPr="000E4474">
        <w:rPr>
          <w:rFonts w:ascii="Cambria" w:hAnsi="Cambria"/>
          <w:b/>
          <w:bCs/>
          <w:color w:val="auto"/>
          <w:sz w:val="24"/>
          <w:szCs w:val="24"/>
          <w:lang w:val="sr-Latn-ME"/>
        </w:rPr>
        <w:t xml:space="preserve"> INSTITUCIONALNI ODGOVOR U SLUČAJEVIMA SEKSUALNOG NASILJA NAD DJECOM: PRAVA ŽRTAVA</w:t>
      </w:r>
      <w:r>
        <w:rPr>
          <w:rFonts w:ascii="Cambria" w:hAnsi="Cambria"/>
          <w:b/>
          <w:bCs/>
          <w:color w:val="auto"/>
          <w:sz w:val="24"/>
          <w:szCs w:val="24"/>
          <w:lang w:val="sr-Latn-ME"/>
        </w:rPr>
        <w:t xml:space="preserve"> I</w:t>
      </w:r>
      <w:r w:rsidRPr="000E4474">
        <w:rPr>
          <w:rFonts w:ascii="Cambria" w:hAnsi="Cambria"/>
          <w:b/>
          <w:bCs/>
          <w:color w:val="auto"/>
          <w:sz w:val="24"/>
          <w:szCs w:val="24"/>
          <w:lang w:val="sr-Latn-ME"/>
        </w:rPr>
        <w:t xml:space="preserve"> IZAZOVI U PRAKSI</w:t>
      </w:r>
      <w:bookmarkEnd w:id="7"/>
    </w:p>
    <w:p w14:paraId="340FE9CC" w14:textId="77777777" w:rsidR="000E4474" w:rsidRDefault="000E4474" w:rsidP="000E4474">
      <w:pPr>
        <w:rPr>
          <w:lang w:val="sr-Latn-ME"/>
        </w:rPr>
      </w:pPr>
    </w:p>
    <w:p w14:paraId="11DA9CD2" w14:textId="0FFC5ED3" w:rsidR="000E4474" w:rsidRDefault="00500B8B" w:rsidP="000E4474">
      <w:pPr>
        <w:spacing w:line="360" w:lineRule="auto"/>
        <w:jc w:val="both"/>
        <w:rPr>
          <w:rFonts w:ascii="Cambria" w:hAnsi="Cambria"/>
          <w:lang w:val="sr-Latn-ME"/>
        </w:rPr>
      </w:pPr>
      <w:r>
        <w:rPr>
          <w:lang w:val="sr-Latn-ME"/>
        </w:rPr>
        <w:tab/>
      </w:r>
      <w:r w:rsidRPr="00500B8B">
        <w:rPr>
          <w:rFonts w:ascii="Cambria" w:hAnsi="Cambria"/>
          <w:lang w:val="sr-Latn-ME"/>
        </w:rPr>
        <w:t xml:space="preserve">Iako normativni okvir u Crnoj Gori prepoznaje posebnu potrebu za zaštitom </w:t>
      </w:r>
      <w:r w:rsidR="00F832C5">
        <w:rPr>
          <w:rFonts w:ascii="Cambria" w:hAnsi="Cambria"/>
          <w:lang w:val="sr-Latn-ME"/>
        </w:rPr>
        <w:t>djece</w:t>
      </w:r>
      <w:r w:rsidRPr="00500B8B">
        <w:rPr>
          <w:rFonts w:ascii="Cambria" w:hAnsi="Cambria"/>
          <w:lang w:val="sr-Latn-ME"/>
        </w:rPr>
        <w:t xml:space="preserve"> žrtava seksualnog nasilja, iskustva iz prakse pokazuju da postoji značajan raskorak između zakonskih standarda i </w:t>
      </w:r>
      <w:r>
        <w:rPr>
          <w:rFonts w:ascii="Cambria" w:hAnsi="Cambria"/>
          <w:lang w:val="sr-Latn-ME"/>
        </w:rPr>
        <w:t>stvarnog institucionalnog postupanja</w:t>
      </w:r>
      <w:r w:rsidRPr="00500B8B">
        <w:rPr>
          <w:rFonts w:ascii="Cambria" w:hAnsi="Cambria"/>
          <w:lang w:val="sr-Latn-ME"/>
        </w:rPr>
        <w:t xml:space="preserve">. Način na koji institucije – </w:t>
      </w:r>
      <w:r>
        <w:rPr>
          <w:rFonts w:ascii="Cambria" w:hAnsi="Cambria"/>
          <w:lang w:val="sr-Latn-ME"/>
        </w:rPr>
        <w:t xml:space="preserve">policija, </w:t>
      </w:r>
      <w:r w:rsidRPr="00500B8B">
        <w:rPr>
          <w:rFonts w:ascii="Cambria" w:hAnsi="Cambria"/>
          <w:lang w:val="sr-Latn-ME"/>
        </w:rPr>
        <w:t>tužilaštvo, sudovi, centri za socijalni rad i dr</w:t>
      </w:r>
      <w:r>
        <w:rPr>
          <w:rFonts w:ascii="Cambria" w:hAnsi="Cambria"/>
          <w:lang w:val="sr-Latn-ME"/>
        </w:rPr>
        <w:t>.</w:t>
      </w:r>
      <w:r w:rsidRPr="00500B8B">
        <w:rPr>
          <w:rFonts w:ascii="Cambria" w:hAnsi="Cambria"/>
          <w:lang w:val="sr-Latn-ME"/>
        </w:rPr>
        <w:t xml:space="preserve"> reaguju na prijavu seksualnog nasilja nad djecom često određuje ne samo efikasnost postupka, već i kvalitet oporavka žrtve. U ovom poglavlju </w:t>
      </w:r>
      <w:r w:rsidR="00F832C5">
        <w:rPr>
          <w:rFonts w:ascii="Cambria" w:hAnsi="Cambria"/>
          <w:lang w:val="sr-Latn-ME"/>
        </w:rPr>
        <w:t xml:space="preserve">predmet analize je upravo </w:t>
      </w:r>
      <w:r w:rsidRPr="00500B8B">
        <w:rPr>
          <w:rFonts w:ascii="Cambria" w:hAnsi="Cambria"/>
          <w:lang w:val="sr-Latn-ME"/>
        </w:rPr>
        <w:t>institucionalni odgovor, s posebnim osvrtom na ostvarivanje prava maloljetnih žrtava</w:t>
      </w:r>
      <w:r w:rsidR="00F832C5">
        <w:rPr>
          <w:rFonts w:ascii="Cambria" w:hAnsi="Cambria"/>
          <w:lang w:val="sr-Latn-ME"/>
        </w:rPr>
        <w:t xml:space="preserve"> seksualnog nasilja</w:t>
      </w:r>
      <w:r w:rsidRPr="00500B8B">
        <w:rPr>
          <w:rFonts w:ascii="Cambria" w:hAnsi="Cambria"/>
          <w:lang w:val="sr-Latn-ME"/>
        </w:rPr>
        <w:t xml:space="preserve">, mehanizme prevencije </w:t>
      </w:r>
      <w:r>
        <w:rPr>
          <w:rFonts w:ascii="Cambria" w:hAnsi="Cambria"/>
          <w:lang w:val="sr-Latn-ME"/>
        </w:rPr>
        <w:t xml:space="preserve">njihove </w:t>
      </w:r>
      <w:r w:rsidRPr="00500B8B">
        <w:rPr>
          <w:rFonts w:ascii="Cambria" w:hAnsi="Cambria"/>
          <w:lang w:val="sr-Latn-ME"/>
        </w:rPr>
        <w:t>sekundarne viktimizacije i praktične prepreke u primjeni propisanih mjera zaštite.</w:t>
      </w:r>
    </w:p>
    <w:p w14:paraId="361F311A" w14:textId="77777777" w:rsidR="00500B8B" w:rsidRDefault="00500B8B" w:rsidP="000E4474">
      <w:pPr>
        <w:spacing w:line="360" w:lineRule="auto"/>
        <w:jc w:val="both"/>
        <w:rPr>
          <w:rFonts w:ascii="Cambria" w:hAnsi="Cambria"/>
          <w:lang w:val="sr-Latn-ME"/>
        </w:rPr>
      </w:pPr>
    </w:p>
    <w:p w14:paraId="5562B7A5" w14:textId="24FA4CBD" w:rsidR="000E4474" w:rsidRDefault="000E4474" w:rsidP="00F445BB">
      <w:pPr>
        <w:pStyle w:val="Heading1"/>
        <w:spacing w:after="0"/>
        <w:rPr>
          <w:rFonts w:ascii="Cambria" w:hAnsi="Cambria"/>
          <w:b/>
          <w:bCs/>
          <w:color w:val="auto"/>
          <w:sz w:val="24"/>
          <w:szCs w:val="24"/>
          <w:lang w:val="sr-Latn-ME"/>
        </w:rPr>
      </w:pPr>
      <w:bookmarkStart w:id="8" w:name="_Toc200535601"/>
      <w:r w:rsidRPr="00AA4003">
        <w:rPr>
          <w:rFonts w:ascii="Cambria" w:hAnsi="Cambria"/>
          <w:b/>
          <w:bCs/>
          <w:color w:val="auto"/>
          <w:sz w:val="24"/>
          <w:szCs w:val="24"/>
          <w:lang w:val="sr-Latn-ME"/>
        </w:rPr>
        <w:t xml:space="preserve">1. </w:t>
      </w:r>
      <w:r w:rsidR="001252A9" w:rsidRPr="001252A9">
        <w:rPr>
          <w:rFonts w:ascii="Cambria" w:hAnsi="Cambria"/>
          <w:b/>
          <w:bCs/>
          <w:color w:val="auto"/>
          <w:sz w:val="24"/>
          <w:szCs w:val="24"/>
          <w:lang w:val="sr-Latn-ME"/>
        </w:rPr>
        <w:t xml:space="preserve">Mjere zaštite </w:t>
      </w:r>
      <w:r w:rsidR="00EA1339">
        <w:rPr>
          <w:rFonts w:ascii="Cambria" w:hAnsi="Cambria"/>
          <w:b/>
          <w:bCs/>
          <w:color w:val="auto"/>
          <w:sz w:val="24"/>
          <w:szCs w:val="24"/>
          <w:lang w:val="sr-Latn-ME"/>
        </w:rPr>
        <w:t>djeteta</w:t>
      </w:r>
      <w:r w:rsidR="001252A9" w:rsidRPr="001252A9">
        <w:rPr>
          <w:rFonts w:ascii="Cambria" w:hAnsi="Cambria"/>
          <w:b/>
          <w:bCs/>
          <w:color w:val="auto"/>
          <w:sz w:val="24"/>
          <w:szCs w:val="24"/>
          <w:lang w:val="sr-Latn-ME"/>
        </w:rPr>
        <w:t xml:space="preserve"> žrtve koje preduzimaju pravosudni organi</w:t>
      </w:r>
      <w:bookmarkEnd w:id="8"/>
    </w:p>
    <w:p w14:paraId="7F2675BA" w14:textId="77777777" w:rsidR="00500B8B" w:rsidRDefault="00500B8B" w:rsidP="00500B8B">
      <w:pPr>
        <w:rPr>
          <w:lang w:val="sr-Latn-ME"/>
        </w:rPr>
      </w:pPr>
    </w:p>
    <w:p w14:paraId="3A9F05D6" w14:textId="5FCE71FB" w:rsidR="00EA1339" w:rsidRDefault="00500B8B" w:rsidP="00500B8B">
      <w:pPr>
        <w:spacing w:line="360" w:lineRule="auto"/>
        <w:jc w:val="both"/>
        <w:rPr>
          <w:rFonts w:ascii="Cambria" w:hAnsi="Cambria"/>
          <w:lang w:val="sr-Latn-ME"/>
        </w:rPr>
      </w:pPr>
      <w:r>
        <w:rPr>
          <w:rFonts w:ascii="Cambria" w:hAnsi="Cambria"/>
          <w:lang w:val="sr-Latn-ME"/>
        </w:rPr>
        <w:tab/>
      </w:r>
      <w:r w:rsidRPr="00500B8B">
        <w:rPr>
          <w:rFonts w:ascii="Cambria" w:hAnsi="Cambria"/>
          <w:lang w:val="sr-Latn-ME"/>
        </w:rPr>
        <w:t xml:space="preserve">Zaštita </w:t>
      </w:r>
      <w:r w:rsidR="00EA1339">
        <w:rPr>
          <w:rFonts w:ascii="Cambria" w:hAnsi="Cambria"/>
          <w:lang w:val="sr-Latn-ME"/>
        </w:rPr>
        <w:t>djeteta</w:t>
      </w:r>
      <w:r w:rsidRPr="00500B8B">
        <w:rPr>
          <w:rFonts w:ascii="Cambria" w:hAnsi="Cambria"/>
          <w:lang w:val="sr-Latn-ME"/>
        </w:rPr>
        <w:t xml:space="preserve"> žrtve seksualnog nasilja</w:t>
      </w:r>
      <w:r w:rsidR="001252A9">
        <w:rPr>
          <w:rFonts w:ascii="Cambria" w:hAnsi="Cambria"/>
          <w:lang w:val="sr-Latn-ME"/>
        </w:rPr>
        <w:t>, a posebno nje</w:t>
      </w:r>
      <w:r w:rsidR="00EA1339">
        <w:rPr>
          <w:rFonts w:ascii="Cambria" w:hAnsi="Cambria"/>
          <w:lang w:val="sr-Latn-ME"/>
        </w:rPr>
        <w:t>govog</w:t>
      </w:r>
      <w:r w:rsidR="001252A9">
        <w:rPr>
          <w:rFonts w:ascii="Cambria" w:hAnsi="Cambria"/>
          <w:lang w:val="sr-Latn-ME"/>
        </w:rPr>
        <w:t xml:space="preserve"> dostojanstva i ličnog integriteta,</w:t>
      </w:r>
      <w:r w:rsidRPr="00500B8B">
        <w:rPr>
          <w:rFonts w:ascii="Cambria" w:hAnsi="Cambria"/>
          <w:lang w:val="sr-Latn-ME"/>
        </w:rPr>
        <w:t xml:space="preserve"> predstavlja osnovni princip postupanja svih institucija koje učestvuju u krivičnom postupku. Iako je primarna trauma već izazvana samim izvršenjem krivičnog djela, način na koji sistem odgovara na potrebe djeteta može značajno doprinijeti njegovom </w:t>
      </w:r>
      <w:r w:rsidRPr="00500B8B">
        <w:rPr>
          <w:rFonts w:ascii="Cambria" w:hAnsi="Cambria"/>
          <w:lang w:val="sr-Latn-ME"/>
        </w:rPr>
        <w:lastRenderedPageBreak/>
        <w:t xml:space="preserve">oporavku ili, naprotiv, dodatno produbiti osjećaj povrijeđenosti, srama i nepovjerenja. Upravo zbog toga pitanje dostojanstva i emocionalne sigurnosti žrtve mora biti temelj svih procesnih koraka. </w:t>
      </w:r>
    </w:p>
    <w:p w14:paraId="0C09FC33" w14:textId="7754AC87" w:rsidR="00500B8B" w:rsidRPr="00500B8B" w:rsidRDefault="00500B8B" w:rsidP="00EA1339">
      <w:pPr>
        <w:spacing w:line="360" w:lineRule="auto"/>
        <w:ind w:firstLine="720"/>
        <w:jc w:val="both"/>
        <w:rPr>
          <w:rFonts w:ascii="Cambria" w:hAnsi="Cambria"/>
          <w:lang w:val="sr-Latn-ME"/>
        </w:rPr>
      </w:pPr>
      <w:r w:rsidRPr="00500B8B">
        <w:rPr>
          <w:rFonts w:ascii="Cambria" w:hAnsi="Cambria"/>
          <w:lang w:val="sr-Latn-ME"/>
        </w:rPr>
        <w:t xml:space="preserve">U nastavku se razmatraju institucionalni mehanizmi zaštite </w:t>
      </w:r>
      <w:r w:rsidR="00EA1339">
        <w:rPr>
          <w:rFonts w:ascii="Cambria" w:hAnsi="Cambria"/>
          <w:lang w:val="sr-Latn-ME"/>
        </w:rPr>
        <w:t>djece</w:t>
      </w:r>
      <w:r w:rsidRPr="00500B8B">
        <w:rPr>
          <w:rFonts w:ascii="Cambria" w:hAnsi="Cambria"/>
          <w:lang w:val="sr-Latn-ME"/>
        </w:rPr>
        <w:t xml:space="preserve"> žrtava, s posebnim fokusom na njihov</w:t>
      </w:r>
      <w:r w:rsidR="00810FD5">
        <w:rPr>
          <w:rFonts w:ascii="Cambria" w:hAnsi="Cambria"/>
          <w:lang w:val="sr-Latn-ME"/>
        </w:rPr>
        <w:t>oj</w:t>
      </w:r>
      <w:r w:rsidRPr="00500B8B">
        <w:rPr>
          <w:rFonts w:ascii="Cambria" w:hAnsi="Cambria"/>
          <w:lang w:val="sr-Latn-ME"/>
        </w:rPr>
        <w:t xml:space="preserve"> praktičn</w:t>
      </w:r>
      <w:r w:rsidR="00810FD5">
        <w:rPr>
          <w:rFonts w:ascii="Cambria" w:hAnsi="Cambria"/>
          <w:lang w:val="sr-Latn-ME"/>
        </w:rPr>
        <w:t>oj</w:t>
      </w:r>
      <w:r w:rsidRPr="00500B8B">
        <w:rPr>
          <w:rFonts w:ascii="Cambria" w:hAnsi="Cambria"/>
          <w:lang w:val="sr-Latn-ME"/>
        </w:rPr>
        <w:t xml:space="preserve"> realizacij</w:t>
      </w:r>
      <w:r w:rsidR="00810FD5">
        <w:rPr>
          <w:rFonts w:ascii="Cambria" w:hAnsi="Cambria"/>
          <w:lang w:val="sr-Latn-ME"/>
        </w:rPr>
        <w:t>i</w:t>
      </w:r>
      <w:r w:rsidRPr="00500B8B">
        <w:rPr>
          <w:rFonts w:ascii="Cambria" w:hAnsi="Cambria"/>
          <w:lang w:val="sr-Latn-ME"/>
        </w:rPr>
        <w:t xml:space="preserve"> u predmetima seksualnog nasilja, uključujući mjere prevencije sekundarne viktimizacije i druge</w:t>
      </w:r>
      <w:r>
        <w:rPr>
          <w:rFonts w:ascii="Cambria" w:hAnsi="Cambria"/>
          <w:lang w:val="sr-Latn-ME"/>
        </w:rPr>
        <w:t xml:space="preserve"> propisane </w:t>
      </w:r>
      <w:r w:rsidRPr="00500B8B">
        <w:rPr>
          <w:rFonts w:ascii="Cambria" w:hAnsi="Cambria"/>
          <w:lang w:val="sr-Latn-ME"/>
        </w:rPr>
        <w:t xml:space="preserve">zaštitne </w:t>
      </w:r>
      <w:r>
        <w:rPr>
          <w:rFonts w:ascii="Cambria" w:hAnsi="Cambria"/>
          <w:lang w:val="sr-Latn-ME"/>
        </w:rPr>
        <w:t>mjere</w:t>
      </w:r>
      <w:r w:rsidRPr="00500B8B">
        <w:rPr>
          <w:rFonts w:ascii="Cambria" w:hAnsi="Cambria"/>
          <w:lang w:val="sr-Latn-ME"/>
        </w:rPr>
        <w:t>.</w:t>
      </w:r>
    </w:p>
    <w:p w14:paraId="2650A9A5" w14:textId="77777777" w:rsidR="000E4474" w:rsidRDefault="000E4474" w:rsidP="000E4474">
      <w:pPr>
        <w:rPr>
          <w:lang w:val="sr-Latn-ME"/>
        </w:rPr>
      </w:pPr>
    </w:p>
    <w:p w14:paraId="422A9FF2" w14:textId="55B03FA6" w:rsidR="000E4474" w:rsidRPr="00AA4003" w:rsidRDefault="00FC19A1" w:rsidP="00F445BB">
      <w:pPr>
        <w:pStyle w:val="Heading2"/>
        <w:spacing w:after="0"/>
        <w:rPr>
          <w:rFonts w:ascii="Cambria" w:hAnsi="Cambria"/>
          <w:b/>
          <w:bCs/>
          <w:color w:val="auto"/>
          <w:sz w:val="24"/>
          <w:szCs w:val="24"/>
          <w:lang w:val="sr-Latn-ME"/>
        </w:rPr>
      </w:pPr>
      <w:bookmarkStart w:id="9" w:name="_Toc200535602"/>
      <w:r w:rsidRPr="00AA4003">
        <w:rPr>
          <w:rFonts w:ascii="Cambria" w:hAnsi="Cambria"/>
          <w:b/>
          <w:bCs/>
          <w:color w:val="auto"/>
          <w:sz w:val="24"/>
          <w:szCs w:val="24"/>
          <w:lang w:val="sr-Latn-ME"/>
        </w:rPr>
        <w:t xml:space="preserve">1.1. </w:t>
      </w:r>
      <w:r w:rsidR="009E1C7B">
        <w:rPr>
          <w:rFonts w:ascii="Cambria" w:hAnsi="Cambria"/>
          <w:b/>
          <w:bCs/>
          <w:color w:val="auto"/>
          <w:sz w:val="24"/>
          <w:szCs w:val="24"/>
          <w:lang w:val="sr-Latn-ME"/>
        </w:rPr>
        <w:t>Mjere zaštite</w:t>
      </w:r>
      <w:r w:rsidRPr="00AA4003">
        <w:rPr>
          <w:rFonts w:ascii="Cambria" w:hAnsi="Cambria"/>
          <w:b/>
          <w:bCs/>
          <w:color w:val="auto"/>
          <w:sz w:val="24"/>
          <w:szCs w:val="24"/>
          <w:lang w:val="sr-Latn-ME"/>
        </w:rPr>
        <w:t xml:space="preserve"> od sekundarne viktimizacije</w:t>
      </w:r>
      <w:bookmarkEnd w:id="9"/>
    </w:p>
    <w:p w14:paraId="5E1BF57A" w14:textId="77777777" w:rsidR="00FC19A1" w:rsidRDefault="00FC19A1" w:rsidP="00FC19A1">
      <w:pPr>
        <w:rPr>
          <w:lang w:val="sr-Latn-ME"/>
        </w:rPr>
      </w:pPr>
    </w:p>
    <w:p w14:paraId="6898BE2D" w14:textId="53671768" w:rsidR="00FC19A1" w:rsidRPr="007B3F19" w:rsidRDefault="0011082B" w:rsidP="00F445BB">
      <w:pPr>
        <w:spacing w:before="240" w:after="0" w:line="360" w:lineRule="auto"/>
        <w:jc w:val="center"/>
        <w:rPr>
          <w:rFonts w:ascii="Cambria" w:hAnsi="Cambria"/>
          <w:color w:val="0070C0"/>
          <w:lang w:val="sr-Latn-ME"/>
        </w:rPr>
      </w:pPr>
      <w:r w:rsidRPr="007B3F19">
        <w:rPr>
          <w:rFonts w:ascii="Cambria" w:hAnsi="Cambria"/>
          <w:color w:val="0070C0"/>
          <w:lang w:val="sr-Latn-ME"/>
        </w:rPr>
        <w:t>„</w:t>
      </w:r>
      <w:r w:rsidR="00FC19A1" w:rsidRPr="007B3F19">
        <w:rPr>
          <w:rFonts w:ascii="Cambria" w:hAnsi="Cambria"/>
          <w:color w:val="0070C0"/>
          <w:lang w:val="sr-Latn-ME"/>
        </w:rPr>
        <w:t>Strah me kad sanjam strašne snove i vuka i međeda. Plašila sam se kad me tata poveo u Mojkovac na ispit</w:t>
      </w:r>
      <w:r w:rsidR="00FC19A1" w:rsidRPr="007B3F19">
        <w:rPr>
          <w:rStyle w:val="FootnoteReference"/>
          <w:rFonts w:ascii="Cambria" w:hAnsi="Cambria"/>
          <w:color w:val="0070C0"/>
          <w:lang w:val="sr-Latn-ME"/>
        </w:rPr>
        <w:footnoteReference w:id="15"/>
      </w:r>
      <w:r w:rsidR="00FC19A1" w:rsidRPr="007B3F19">
        <w:rPr>
          <w:rFonts w:ascii="Cambria" w:hAnsi="Cambria"/>
          <w:color w:val="0070C0"/>
          <w:lang w:val="sr-Latn-ME"/>
        </w:rPr>
        <w:t>. Stiđela sam se u Mojkovac.</w:t>
      </w:r>
      <w:r w:rsidRPr="007B3F19">
        <w:rPr>
          <w:rFonts w:ascii="Cambria" w:hAnsi="Cambria"/>
          <w:color w:val="0070C0"/>
          <w:lang w:val="sr-Latn-ME"/>
        </w:rPr>
        <w:t>“</w:t>
      </w:r>
      <w:r w:rsidRPr="007B3F19">
        <w:rPr>
          <w:rStyle w:val="FootnoteReference"/>
          <w:rFonts w:ascii="Cambria" w:hAnsi="Cambria"/>
          <w:color w:val="0070C0"/>
          <w:lang w:val="sr-Latn-ME"/>
        </w:rPr>
        <w:footnoteReference w:id="16"/>
      </w:r>
    </w:p>
    <w:p w14:paraId="6C753BDE" w14:textId="607763B2" w:rsidR="00F445BB" w:rsidRDefault="0011082B" w:rsidP="00DE5E03">
      <w:pPr>
        <w:spacing w:line="360" w:lineRule="auto"/>
        <w:jc w:val="both"/>
        <w:rPr>
          <w:rFonts w:ascii="Cambria" w:hAnsi="Cambria"/>
          <w:lang w:val="sr-Latn-ME"/>
        </w:rPr>
      </w:pPr>
      <w:r>
        <w:rPr>
          <w:rFonts w:ascii="Cambria" w:hAnsi="Cambria"/>
          <w:lang w:val="sr-Latn-ME"/>
        </w:rPr>
        <w:tab/>
      </w:r>
      <w:r>
        <w:rPr>
          <w:rFonts w:ascii="Cambria" w:hAnsi="Cambria"/>
          <w:lang w:val="sr-Latn-ME"/>
        </w:rPr>
        <w:br/>
      </w:r>
      <w:r>
        <w:rPr>
          <w:rFonts w:ascii="Cambria" w:hAnsi="Cambria"/>
          <w:lang w:val="sr-Latn-ME"/>
        </w:rPr>
        <w:tab/>
      </w:r>
      <w:r w:rsidR="00E323CE">
        <w:rPr>
          <w:rFonts w:ascii="Cambria" w:hAnsi="Cambria"/>
          <w:lang w:val="sr-Latn-ME"/>
        </w:rPr>
        <w:t>Izjave</w:t>
      </w:r>
      <w:r w:rsidRPr="0011082B">
        <w:rPr>
          <w:rFonts w:ascii="Cambria" w:hAnsi="Cambria"/>
          <w:lang w:val="sr-Latn-ME"/>
        </w:rPr>
        <w:t xml:space="preserve"> poput ove snažno ilustruju kako djeca</w:t>
      </w:r>
      <w:r w:rsidR="0038756F">
        <w:rPr>
          <w:rFonts w:ascii="Cambria" w:hAnsi="Cambria"/>
          <w:lang w:val="sr-Latn-ME"/>
        </w:rPr>
        <w:t xml:space="preserve"> žrtve</w:t>
      </w:r>
      <w:r w:rsidRPr="0011082B">
        <w:rPr>
          <w:rFonts w:ascii="Cambria" w:hAnsi="Cambria"/>
          <w:lang w:val="sr-Latn-ME"/>
        </w:rPr>
        <w:t xml:space="preserve"> doživljavaju institucionalne procese koji bi, prema zakonu i etičkim standardima, trebalo da </w:t>
      </w:r>
      <w:r>
        <w:rPr>
          <w:rFonts w:ascii="Cambria" w:hAnsi="Cambria"/>
          <w:lang w:val="sr-Latn-ME"/>
        </w:rPr>
        <w:t>se odvijaju na način koji ih štiti. Međutim, u</w:t>
      </w:r>
      <w:r w:rsidRPr="0011082B">
        <w:rPr>
          <w:rFonts w:ascii="Cambria" w:hAnsi="Cambria"/>
          <w:lang w:val="sr-Latn-ME"/>
        </w:rPr>
        <w:t xml:space="preserve">mjesto osjećaja sigurnosti, </w:t>
      </w:r>
      <w:r>
        <w:rPr>
          <w:rFonts w:ascii="Cambria" w:hAnsi="Cambria"/>
          <w:lang w:val="sr-Latn-ME"/>
        </w:rPr>
        <w:t>maloljetn</w:t>
      </w:r>
      <w:r w:rsidR="00915B3A">
        <w:rPr>
          <w:rFonts w:ascii="Cambria" w:hAnsi="Cambria"/>
          <w:lang w:val="sr-Latn-ME"/>
        </w:rPr>
        <w:t>a</w:t>
      </w:r>
      <w:r>
        <w:rPr>
          <w:rFonts w:ascii="Cambria" w:hAnsi="Cambria"/>
          <w:lang w:val="sr-Latn-ME"/>
        </w:rPr>
        <w:t xml:space="preserve"> lica koja učestvuju u krivičnom postupku</w:t>
      </w:r>
      <w:r w:rsidR="0038756F">
        <w:rPr>
          <w:rFonts w:ascii="Cambria" w:hAnsi="Cambria"/>
          <w:lang w:val="sr-Latn-ME"/>
        </w:rPr>
        <w:t xml:space="preserve"> (u svojstvu oštećenih),</w:t>
      </w:r>
      <w:r>
        <w:rPr>
          <w:rFonts w:ascii="Cambria" w:hAnsi="Cambria"/>
          <w:lang w:val="sr-Latn-ME"/>
        </w:rPr>
        <w:t xml:space="preserve"> </w:t>
      </w:r>
      <w:r w:rsidRPr="0011082B">
        <w:rPr>
          <w:rFonts w:ascii="Cambria" w:hAnsi="Cambria"/>
          <w:lang w:val="sr-Latn-ME"/>
        </w:rPr>
        <w:t>često</w:t>
      </w:r>
      <w:r w:rsidR="00915B3A">
        <w:rPr>
          <w:rFonts w:ascii="Cambria" w:hAnsi="Cambria"/>
          <w:lang w:val="sr-Latn-ME"/>
        </w:rPr>
        <w:t xml:space="preserve"> osjećaju</w:t>
      </w:r>
      <w:r w:rsidRPr="0011082B">
        <w:rPr>
          <w:rFonts w:ascii="Cambria" w:hAnsi="Cambria"/>
          <w:lang w:val="sr-Latn-ME"/>
        </w:rPr>
        <w:t xml:space="preserve"> strah, stid i zbunjenost</w:t>
      </w:r>
      <w:r>
        <w:rPr>
          <w:rFonts w:ascii="Cambria" w:hAnsi="Cambria"/>
          <w:lang w:val="sr-Latn-ME"/>
        </w:rPr>
        <w:t xml:space="preserve">, zato </w:t>
      </w:r>
      <w:r w:rsidRPr="0011082B">
        <w:rPr>
          <w:rFonts w:ascii="Cambria" w:hAnsi="Cambria"/>
          <w:lang w:val="sr-Latn-ME"/>
        </w:rPr>
        <w:t xml:space="preserve">što sistem ne uspijeva dovoljno pažljivo da se prilagodi njihovoj stvarnosti i razvojnim specifičnostima. </w:t>
      </w:r>
      <w:r w:rsidR="0038756F">
        <w:rPr>
          <w:rFonts w:ascii="Cambria" w:hAnsi="Cambria"/>
          <w:lang w:val="sr-Latn-ME"/>
        </w:rPr>
        <w:t>U tom smislu, s</w:t>
      </w:r>
      <w:r w:rsidRPr="0011082B">
        <w:rPr>
          <w:rFonts w:ascii="Cambria" w:hAnsi="Cambria"/>
          <w:lang w:val="sr-Latn-ME"/>
        </w:rPr>
        <w:t>ekundarna viktimizacija</w:t>
      </w:r>
      <w:r w:rsidR="00964B18">
        <w:rPr>
          <w:rFonts w:ascii="Cambria" w:hAnsi="Cambria"/>
          <w:lang w:val="sr-Latn-ME"/>
        </w:rPr>
        <w:t xml:space="preserve"> </w:t>
      </w:r>
      <w:r w:rsidR="00684EDF">
        <w:rPr>
          <w:rFonts w:ascii="Cambria" w:hAnsi="Cambria"/>
          <w:lang w:val="sr-Latn-ME"/>
        </w:rPr>
        <w:t>‒</w:t>
      </w:r>
      <w:r w:rsidR="000E10D2" w:rsidRPr="003330F8">
        <w:rPr>
          <w:lang w:val="sr-Latn-ME"/>
        </w:rPr>
        <w:t xml:space="preserve"> </w:t>
      </w:r>
      <w:r w:rsidR="000E10D2" w:rsidRPr="000E10D2">
        <w:rPr>
          <w:rFonts w:ascii="Cambria" w:hAnsi="Cambria"/>
          <w:lang w:val="sr-Latn-ME"/>
        </w:rPr>
        <w:t>viktimizacij</w:t>
      </w:r>
      <w:r w:rsidR="00964B18">
        <w:rPr>
          <w:rFonts w:ascii="Cambria" w:hAnsi="Cambria"/>
          <w:lang w:val="sr-Latn-ME"/>
        </w:rPr>
        <w:t>a</w:t>
      </w:r>
      <w:r w:rsidR="000E10D2" w:rsidRPr="000E10D2">
        <w:rPr>
          <w:rFonts w:ascii="Cambria" w:hAnsi="Cambria"/>
          <w:lang w:val="sr-Latn-ME"/>
        </w:rPr>
        <w:t xml:space="preserve"> koja ne nastaje kao neposredna posljedica krivičnog djela, već kao rezultat reakcije institucija i pojedinaca </w:t>
      </w:r>
      <w:r w:rsidR="00964B18">
        <w:rPr>
          <w:rFonts w:ascii="Cambria" w:hAnsi="Cambria"/>
          <w:lang w:val="sr-Latn-ME"/>
        </w:rPr>
        <w:t>u odnosu na</w:t>
      </w:r>
      <w:r w:rsidR="000E10D2" w:rsidRPr="000E10D2">
        <w:rPr>
          <w:rFonts w:ascii="Cambria" w:hAnsi="Cambria"/>
          <w:lang w:val="sr-Latn-ME"/>
        </w:rPr>
        <w:t xml:space="preserve"> žrtv</w:t>
      </w:r>
      <w:r w:rsidR="00964B18">
        <w:rPr>
          <w:rFonts w:ascii="Cambria" w:hAnsi="Cambria"/>
          <w:lang w:val="sr-Latn-ME"/>
        </w:rPr>
        <w:t>u</w:t>
      </w:r>
      <w:r w:rsidR="000E10D2">
        <w:rPr>
          <w:rStyle w:val="FootnoteReference"/>
          <w:rFonts w:ascii="Cambria" w:hAnsi="Cambria"/>
          <w:lang w:val="sr-Latn-ME"/>
        </w:rPr>
        <w:footnoteReference w:id="17"/>
      </w:r>
      <w:r w:rsidR="000E10D2">
        <w:rPr>
          <w:rFonts w:ascii="Cambria" w:hAnsi="Cambria"/>
          <w:lang w:val="sr-Latn-ME"/>
        </w:rPr>
        <w:t>,</w:t>
      </w:r>
      <w:r w:rsidRPr="0011082B">
        <w:rPr>
          <w:rFonts w:ascii="Cambria" w:hAnsi="Cambria"/>
          <w:lang w:val="sr-Latn-ME"/>
        </w:rPr>
        <w:t xml:space="preserve"> jedan </w:t>
      </w:r>
      <w:r w:rsidR="000E10D2">
        <w:rPr>
          <w:rFonts w:ascii="Cambria" w:hAnsi="Cambria"/>
          <w:lang w:val="sr-Latn-ME"/>
        </w:rPr>
        <w:t xml:space="preserve">je </w:t>
      </w:r>
      <w:r w:rsidRPr="0011082B">
        <w:rPr>
          <w:rFonts w:ascii="Cambria" w:hAnsi="Cambria"/>
          <w:lang w:val="sr-Latn-ME"/>
        </w:rPr>
        <w:t xml:space="preserve">od najozbiljnijih izazova u zaštiti maloljetnih žrtava seksualnog nasilja. </w:t>
      </w:r>
      <w:r w:rsidR="0038756F" w:rsidRPr="0038756F">
        <w:rPr>
          <w:rFonts w:ascii="Cambria" w:hAnsi="Cambria"/>
          <w:lang w:val="sr-Latn-ME"/>
        </w:rPr>
        <w:t xml:space="preserve">U ovom dijelu </w:t>
      </w:r>
      <w:r w:rsidR="0038756F">
        <w:rPr>
          <w:rFonts w:ascii="Cambria" w:hAnsi="Cambria"/>
          <w:lang w:val="sr-Latn-ME"/>
        </w:rPr>
        <w:t>studije</w:t>
      </w:r>
      <w:r w:rsidR="0038756F" w:rsidRPr="0038756F">
        <w:rPr>
          <w:rFonts w:ascii="Cambria" w:hAnsi="Cambria"/>
          <w:lang w:val="sr-Latn-ME"/>
        </w:rPr>
        <w:t xml:space="preserve"> biće razmotreni ključni faktori koji dovode do sekundarne viktimizacije djece u </w:t>
      </w:r>
      <w:r w:rsidR="0038756F">
        <w:rPr>
          <w:rFonts w:ascii="Cambria" w:hAnsi="Cambria"/>
          <w:lang w:val="sr-Latn-ME"/>
        </w:rPr>
        <w:t xml:space="preserve">toku </w:t>
      </w:r>
      <w:r w:rsidR="0038756F" w:rsidRPr="0038756F">
        <w:rPr>
          <w:rFonts w:ascii="Cambria" w:hAnsi="Cambria"/>
          <w:lang w:val="sr-Latn-ME"/>
        </w:rPr>
        <w:t>krivičnog postupka, s posebnim fokusom na saslušanj</w:t>
      </w:r>
      <w:r w:rsidR="00810FD5">
        <w:rPr>
          <w:rFonts w:ascii="Cambria" w:hAnsi="Cambria"/>
          <w:lang w:val="sr-Latn-ME"/>
        </w:rPr>
        <w:t>u</w:t>
      </w:r>
      <w:r w:rsidR="0038756F" w:rsidRPr="0038756F">
        <w:rPr>
          <w:rFonts w:ascii="Cambria" w:hAnsi="Cambria"/>
          <w:lang w:val="sr-Latn-ME"/>
        </w:rPr>
        <w:t xml:space="preserve"> kao </w:t>
      </w:r>
      <w:r w:rsidR="00EA1339">
        <w:rPr>
          <w:rFonts w:ascii="Cambria" w:hAnsi="Cambria"/>
          <w:lang w:val="sr-Latn-ME"/>
        </w:rPr>
        <w:t>njegov</w:t>
      </w:r>
      <w:r w:rsidR="00810FD5">
        <w:rPr>
          <w:rFonts w:ascii="Cambria" w:hAnsi="Cambria"/>
          <w:lang w:val="sr-Latn-ME"/>
        </w:rPr>
        <w:t xml:space="preserve">oj </w:t>
      </w:r>
      <w:r w:rsidR="0038756F" w:rsidRPr="0038756F">
        <w:rPr>
          <w:rFonts w:ascii="Cambria" w:hAnsi="Cambria"/>
          <w:lang w:val="sr-Latn-ME"/>
        </w:rPr>
        <w:t>najkritičnij</w:t>
      </w:r>
      <w:r w:rsidR="00810FD5">
        <w:rPr>
          <w:rFonts w:ascii="Cambria" w:hAnsi="Cambria"/>
          <w:lang w:val="sr-Latn-ME"/>
        </w:rPr>
        <w:t>oj</w:t>
      </w:r>
      <w:r w:rsidR="0038756F" w:rsidRPr="0038756F">
        <w:rPr>
          <w:rFonts w:ascii="Cambria" w:hAnsi="Cambria"/>
          <w:lang w:val="sr-Latn-ME"/>
        </w:rPr>
        <w:t xml:space="preserve"> faz</w:t>
      </w:r>
      <w:r w:rsidR="00BB34D6">
        <w:rPr>
          <w:rFonts w:ascii="Cambria" w:hAnsi="Cambria"/>
          <w:lang w:val="sr-Latn-ME"/>
        </w:rPr>
        <w:t>i</w:t>
      </w:r>
      <w:r w:rsidR="00EA1339">
        <w:rPr>
          <w:rFonts w:ascii="Cambria" w:hAnsi="Cambria"/>
          <w:lang w:val="sr-Latn-ME"/>
        </w:rPr>
        <w:t xml:space="preserve">. </w:t>
      </w:r>
    </w:p>
    <w:p w14:paraId="6812D389" w14:textId="77777777" w:rsidR="00F445BB" w:rsidRDefault="00F445BB" w:rsidP="00DE5E03">
      <w:pPr>
        <w:spacing w:line="360" w:lineRule="auto"/>
        <w:jc w:val="both"/>
        <w:rPr>
          <w:rFonts w:ascii="Cambria" w:hAnsi="Cambria"/>
          <w:lang w:val="sr-Latn-ME"/>
        </w:rPr>
      </w:pPr>
    </w:p>
    <w:p w14:paraId="57D4BFBF" w14:textId="2503FAC7" w:rsidR="00AA4003" w:rsidRPr="00F445BB" w:rsidRDefault="00F445BB" w:rsidP="00F445BB">
      <w:pPr>
        <w:pStyle w:val="Heading3"/>
        <w:jc w:val="both"/>
        <w:rPr>
          <w:rFonts w:ascii="Cambria" w:hAnsi="Cambria"/>
          <w:b/>
          <w:bCs/>
          <w:sz w:val="24"/>
          <w:szCs w:val="24"/>
          <w:lang w:val="sr-Latn-ME"/>
        </w:rPr>
      </w:pPr>
      <w:r>
        <w:rPr>
          <w:lang w:val="sr-Latn-ME"/>
        </w:rPr>
        <w:lastRenderedPageBreak/>
        <w:br/>
      </w:r>
      <w:bookmarkStart w:id="10" w:name="_Toc200535603"/>
      <w:r w:rsidR="00AA4003" w:rsidRPr="00F445BB">
        <w:rPr>
          <w:rFonts w:ascii="Cambria" w:hAnsi="Cambria"/>
          <w:b/>
          <w:bCs/>
          <w:color w:val="auto"/>
          <w:sz w:val="24"/>
          <w:szCs w:val="24"/>
          <w:lang w:val="sr-Latn-ME"/>
        </w:rPr>
        <w:t>1.1.1. Saslušanje u posebnim uslovima</w:t>
      </w:r>
      <w:bookmarkEnd w:id="10"/>
    </w:p>
    <w:p w14:paraId="49638B04" w14:textId="77777777" w:rsidR="00AA4003" w:rsidRPr="00AA4003" w:rsidRDefault="00AA4003" w:rsidP="00AA4003">
      <w:pPr>
        <w:rPr>
          <w:lang w:val="sr-Latn-ME"/>
        </w:rPr>
      </w:pPr>
    </w:p>
    <w:p w14:paraId="2E02217E" w14:textId="5F38872B" w:rsidR="00A02705" w:rsidRDefault="00DE5E03" w:rsidP="00DE5E03">
      <w:pPr>
        <w:spacing w:line="360" w:lineRule="auto"/>
        <w:ind w:firstLine="720"/>
        <w:jc w:val="both"/>
        <w:rPr>
          <w:rFonts w:ascii="Cambria" w:hAnsi="Cambria"/>
          <w:lang w:val="sr-Latn-ME"/>
        </w:rPr>
      </w:pPr>
      <w:r w:rsidRPr="00DE5E03">
        <w:rPr>
          <w:rFonts w:ascii="Cambria" w:hAnsi="Cambria"/>
          <w:lang w:val="sr-Latn-ME"/>
        </w:rPr>
        <w:t>Saslušanje žrtve predstavlja jedan od najtežih zadataka koji se obavlja prilikom prikupljanja dokaza o</w:t>
      </w:r>
      <w:r>
        <w:rPr>
          <w:rFonts w:ascii="Cambria" w:hAnsi="Cambria"/>
          <w:lang w:val="sr-Latn-ME"/>
        </w:rPr>
        <w:t xml:space="preserve"> </w:t>
      </w:r>
      <w:r w:rsidRPr="00DE5E03">
        <w:rPr>
          <w:rFonts w:ascii="Cambria" w:hAnsi="Cambria"/>
          <w:lang w:val="sr-Latn-ME"/>
        </w:rPr>
        <w:t xml:space="preserve">izvršenom krivičnom djelu i </w:t>
      </w:r>
      <w:r>
        <w:rPr>
          <w:rFonts w:ascii="Cambria" w:hAnsi="Cambria"/>
          <w:lang w:val="sr-Latn-ME"/>
        </w:rPr>
        <w:t>u</w:t>
      </w:r>
      <w:r w:rsidRPr="00DE5E03">
        <w:rPr>
          <w:rFonts w:ascii="Cambria" w:hAnsi="Cambria"/>
          <w:lang w:val="sr-Latn-ME"/>
        </w:rPr>
        <w:t>činiocu krivičnog djela. U ovom dijelu nužno je praviti razliku u saslušanju</w:t>
      </w:r>
      <w:r>
        <w:rPr>
          <w:rFonts w:ascii="Cambria" w:hAnsi="Cambria"/>
          <w:lang w:val="sr-Latn-ME"/>
        </w:rPr>
        <w:t xml:space="preserve"> </w:t>
      </w:r>
      <w:r w:rsidRPr="00DE5E03">
        <w:rPr>
          <w:rFonts w:ascii="Cambria" w:hAnsi="Cambria"/>
          <w:lang w:val="sr-Latn-ME"/>
        </w:rPr>
        <w:t>odraslih osoba u odnosu na maloljetnike, kao posebno osjetljivu i ranjivu kategoriju svjedoka</w:t>
      </w:r>
      <w:r>
        <w:rPr>
          <w:rFonts w:ascii="Cambria" w:hAnsi="Cambria"/>
          <w:lang w:val="sr-Latn-ME"/>
        </w:rPr>
        <w:t>.</w:t>
      </w:r>
      <w:r>
        <w:rPr>
          <w:rStyle w:val="FootnoteReference"/>
          <w:rFonts w:ascii="Cambria" w:hAnsi="Cambria"/>
          <w:lang w:val="sr-Latn-ME"/>
        </w:rPr>
        <w:footnoteReference w:id="18"/>
      </w:r>
      <w:r>
        <w:rPr>
          <w:rFonts w:ascii="Cambria" w:hAnsi="Cambria"/>
          <w:lang w:val="sr-Latn-ME"/>
        </w:rPr>
        <w:t xml:space="preserve"> </w:t>
      </w:r>
      <w:r w:rsidR="0038756F" w:rsidRPr="0038756F">
        <w:rPr>
          <w:rFonts w:ascii="Cambria" w:hAnsi="Cambria"/>
          <w:lang w:val="sr-Latn-ME"/>
        </w:rPr>
        <w:t xml:space="preserve">Upravo tokom saslušanja maloljetnih oštećenih </w:t>
      </w:r>
      <w:r w:rsidR="0038756F">
        <w:rPr>
          <w:rFonts w:ascii="Cambria" w:hAnsi="Cambria"/>
          <w:lang w:val="sr-Latn-ME"/>
        </w:rPr>
        <w:t xml:space="preserve">postoji povećan rizik od </w:t>
      </w:r>
      <w:r w:rsidR="0038756F" w:rsidRPr="0038756F">
        <w:rPr>
          <w:rFonts w:ascii="Cambria" w:hAnsi="Cambria"/>
          <w:lang w:val="sr-Latn-ME"/>
        </w:rPr>
        <w:t>retraumatizacije, usljed neprimjerenog pristupa</w:t>
      </w:r>
      <w:r w:rsidR="0038756F">
        <w:rPr>
          <w:rFonts w:ascii="Cambria" w:hAnsi="Cambria"/>
          <w:lang w:val="sr-Latn-ME"/>
        </w:rPr>
        <w:t xml:space="preserve">, </w:t>
      </w:r>
      <w:r w:rsidR="0038756F" w:rsidRPr="0038756F">
        <w:rPr>
          <w:rFonts w:ascii="Cambria" w:hAnsi="Cambria"/>
          <w:lang w:val="sr-Latn-ME"/>
        </w:rPr>
        <w:t>ponavljanja traumatskih narativa</w:t>
      </w:r>
      <w:r w:rsidR="0038756F">
        <w:rPr>
          <w:rFonts w:ascii="Cambria" w:hAnsi="Cambria"/>
          <w:lang w:val="sr-Latn-ME"/>
        </w:rPr>
        <w:t>,</w:t>
      </w:r>
      <w:r w:rsidR="0038756F" w:rsidRPr="0038756F">
        <w:rPr>
          <w:rFonts w:ascii="Cambria" w:hAnsi="Cambria"/>
          <w:lang w:val="sr-Latn-ME"/>
        </w:rPr>
        <w:t xml:space="preserve"> suočavanja s </w:t>
      </w:r>
      <w:r w:rsidR="0038756F">
        <w:rPr>
          <w:rFonts w:ascii="Cambria" w:hAnsi="Cambria"/>
          <w:lang w:val="sr-Latn-ME"/>
        </w:rPr>
        <w:t>u</w:t>
      </w:r>
      <w:r w:rsidR="0038756F" w:rsidRPr="0038756F">
        <w:rPr>
          <w:rFonts w:ascii="Cambria" w:hAnsi="Cambria"/>
          <w:lang w:val="sr-Latn-ME"/>
        </w:rPr>
        <w:t xml:space="preserve">činiocem ili izostanka adekvatne psihološke podrške. Imajući u vidu ove okolnosti, saslušanje </w:t>
      </w:r>
      <w:r w:rsidR="00EA1339">
        <w:rPr>
          <w:rFonts w:ascii="Cambria" w:hAnsi="Cambria"/>
          <w:lang w:val="sr-Latn-ME"/>
        </w:rPr>
        <w:t>maloljetnih lica</w:t>
      </w:r>
      <w:r w:rsidR="0038756F" w:rsidRPr="0038756F">
        <w:rPr>
          <w:rFonts w:ascii="Cambria" w:hAnsi="Cambria"/>
          <w:lang w:val="sr-Latn-ME"/>
        </w:rPr>
        <w:t xml:space="preserve"> u ovakvim predmetima podliježe posebnim pravilima i standardima, usmjerenim na zaštitu njihovog dostojanstva i integriteta.</w:t>
      </w:r>
    </w:p>
    <w:p w14:paraId="37F74F4B" w14:textId="37EBC8C8" w:rsidR="00C25D2C" w:rsidRDefault="0038756F" w:rsidP="00C25D2C">
      <w:pPr>
        <w:spacing w:line="360" w:lineRule="auto"/>
        <w:ind w:firstLine="720"/>
        <w:jc w:val="both"/>
        <w:rPr>
          <w:rFonts w:ascii="Cambria" w:hAnsi="Cambria"/>
          <w:lang w:val="sr-Latn-ME"/>
        </w:rPr>
      </w:pPr>
      <w:r>
        <w:rPr>
          <w:rFonts w:ascii="Cambria" w:hAnsi="Cambria"/>
          <w:lang w:val="sr-Latn-ME"/>
        </w:rPr>
        <w:t xml:space="preserve">Prije </w:t>
      </w:r>
      <w:r w:rsidR="00964B18">
        <w:rPr>
          <w:rFonts w:ascii="Cambria" w:hAnsi="Cambria"/>
          <w:lang w:val="sr-Latn-ME"/>
        </w:rPr>
        <w:t xml:space="preserve">osvrta na postupanje institucija u konkretnim predmetima koji su obuhvaćeni ovom studijom, važno je </w:t>
      </w:r>
      <w:r w:rsidR="00DF3CC1">
        <w:rPr>
          <w:rFonts w:ascii="Cambria" w:hAnsi="Cambria"/>
          <w:lang w:val="sr-Latn-ME"/>
        </w:rPr>
        <w:t xml:space="preserve">predstaviti </w:t>
      </w:r>
      <w:r w:rsidR="00964B18">
        <w:rPr>
          <w:rFonts w:ascii="Cambria" w:hAnsi="Cambria"/>
          <w:lang w:val="sr-Latn-ME"/>
        </w:rPr>
        <w:t xml:space="preserve">konkretne odredbe crnogorskog zakonodavstva koje djeci žrtvama seksualnog nasilja garantuju da će </w:t>
      </w:r>
      <w:r w:rsidR="004349FE">
        <w:rPr>
          <w:rFonts w:ascii="Cambria" w:hAnsi="Cambria"/>
          <w:lang w:val="sr-Latn-ME"/>
        </w:rPr>
        <w:t xml:space="preserve">krivični postupak biti vođen </w:t>
      </w:r>
      <w:r w:rsidR="00964B18">
        <w:rPr>
          <w:rFonts w:ascii="Cambria" w:hAnsi="Cambria"/>
          <w:lang w:val="sr-Latn-ME"/>
        </w:rPr>
        <w:t xml:space="preserve">na način prilagođen njihovom </w:t>
      </w:r>
      <w:r w:rsidR="00964B18" w:rsidRPr="00964B18">
        <w:rPr>
          <w:rFonts w:ascii="Cambria" w:hAnsi="Cambria"/>
          <w:lang w:val="sr-Latn-ME"/>
        </w:rPr>
        <w:t>uzrastu, ličnim svojstvima, obrazovanju i prilikama u kojima živ</w:t>
      </w:r>
      <w:r w:rsidR="00964B18">
        <w:rPr>
          <w:rFonts w:ascii="Cambria" w:hAnsi="Cambria"/>
          <w:lang w:val="sr-Latn-ME"/>
        </w:rPr>
        <w:t>e</w:t>
      </w:r>
      <w:r w:rsidR="004349FE">
        <w:rPr>
          <w:rFonts w:ascii="Cambria" w:hAnsi="Cambria"/>
          <w:lang w:val="sr-Latn-ME"/>
        </w:rPr>
        <w:t>, tj. na način</w:t>
      </w:r>
      <w:r w:rsidR="004349FE" w:rsidRPr="003330F8">
        <w:rPr>
          <w:lang w:val="sr-Latn-ME"/>
        </w:rPr>
        <w:t xml:space="preserve"> </w:t>
      </w:r>
      <w:r w:rsidR="004349FE">
        <w:rPr>
          <w:rFonts w:ascii="Cambria" w:hAnsi="Cambria"/>
          <w:lang w:val="sr-Latn-ME"/>
        </w:rPr>
        <w:t xml:space="preserve">koji neće </w:t>
      </w:r>
      <w:r w:rsidR="004349FE" w:rsidRPr="004349FE">
        <w:rPr>
          <w:rFonts w:ascii="Cambria" w:hAnsi="Cambria"/>
          <w:lang w:val="sr-Latn-ME"/>
        </w:rPr>
        <w:t>štetno utica</w:t>
      </w:r>
      <w:r w:rsidR="004349FE">
        <w:rPr>
          <w:rFonts w:ascii="Cambria" w:hAnsi="Cambria"/>
          <w:lang w:val="sr-Latn-ME"/>
        </w:rPr>
        <w:t>ti</w:t>
      </w:r>
      <w:r w:rsidR="004349FE" w:rsidRPr="004349FE">
        <w:rPr>
          <w:rFonts w:ascii="Cambria" w:hAnsi="Cambria"/>
          <w:lang w:val="sr-Latn-ME"/>
        </w:rPr>
        <w:t xml:space="preserve"> na</w:t>
      </w:r>
      <w:r w:rsidR="00C25D2C">
        <w:rPr>
          <w:rFonts w:ascii="Cambria" w:hAnsi="Cambria"/>
          <w:lang w:val="sr-Latn-ME"/>
        </w:rPr>
        <w:t xml:space="preserve"> njihovo</w:t>
      </w:r>
      <w:r w:rsidR="004349FE" w:rsidRPr="004349FE">
        <w:rPr>
          <w:rFonts w:ascii="Cambria" w:hAnsi="Cambria"/>
          <w:lang w:val="sr-Latn-ME"/>
        </w:rPr>
        <w:t xml:space="preserve"> psihičko stanje</w:t>
      </w:r>
      <w:r w:rsidR="004349FE">
        <w:rPr>
          <w:rStyle w:val="FootnoteReference"/>
          <w:rFonts w:ascii="Cambria" w:hAnsi="Cambria"/>
          <w:lang w:val="sr-Latn-ME"/>
        </w:rPr>
        <w:footnoteReference w:id="19"/>
      </w:r>
      <w:r w:rsidR="004349FE">
        <w:rPr>
          <w:rFonts w:ascii="Cambria" w:hAnsi="Cambria"/>
          <w:lang w:val="sr-Latn-ME"/>
        </w:rPr>
        <w:t xml:space="preserve">. Kada su u pitanju uslovi u kojima maloljetno lice koje je žrtva krivičnog djela protiv polne slobode može biti saslušano u svojstvu svjedoka, ZKP </w:t>
      </w:r>
      <w:r w:rsidR="00C25D2C">
        <w:rPr>
          <w:rFonts w:ascii="Cambria" w:hAnsi="Cambria"/>
          <w:lang w:val="sr-Latn-ME"/>
        </w:rPr>
        <w:t>u članu 123</w:t>
      </w:r>
      <w:r w:rsidR="00684EDF">
        <w:rPr>
          <w:rFonts w:ascii="Cambria" w:hAnsi="Cambria"/>
          <w:lang w:val="sr-Latn-ME"/>
        </w:rPr>
        <w:t>,</w:t>
      </w:r>
      <w:r w:rsidR="00C25D2C">
        <w:rPr>
          <w:rFonts w:ascii="Cambria" w:hAnsi="Cambria"/>
          <w:lang w:val="sr-Latn-ME"/>
        </w:rPr>
        <w:t xml:space="preserve"> stav 5 </w:t>
      </w:r>
      <w:r w:rsidR="004349FE">
        <w:rPr>
          <w:rFonts w:ascii="Cambria" w:hAnsi="Cambria"/>
          <w:lang w:val="sr-Latn-ME"/>
        </w:rPr>
        <w:t>propisuje sljedeće:</w:t>
      </w:r>
    </w:p>
    <w:p w14:paraId="071039F2" w14:textId="718ABB30" w:rsidR="00C25D2C" w:rsidRPr="0035234F" w:rsidRDefault="00C25D2C" w:rsidP="007B3F19">
      <w:pPr>
        <w:spacing w:before="240" w:line="360" w:lineRule="auto"/>
        <w:ind w:firstLine="720"/>
        <w:jc w:val="both"/>
        <w:rPr>
          <w:rFonts w:ascii="Cambria" w:hAnsi="Cambria"/>
          <w:i/>
          <w:iCs/>
          <w:color w:val="2E74B5" w:themeColor="accent5" w:themeShade="BF"/>
          <w:lang w:val="sr-Latn-ME"/>
        </w:rPr>
      </w:pPr>
      <w:r w:rsidRPr="0035234F">
        <w:rPr>
          <w:rFonts w:ascii="Cambria" w:hAnsi="Cambria"/>
          <w:i/>
          <w:iCs/>
          <w:color w:val="2E74B5" w:themeColor="accent5" w:themeShade="BF"/>
          <w:lang w:val="sr-Latn-ME"/>
        </w:rPr>
        <w:t>Oštećeni koji je žrtva krivičnog djela protiv polne slobode ima pravo da svjedoči u odvojenoj prostoriji pred sudijom i zapisničar</w:t>
      </w:r>
      <w:r w:rsidR="00DF3CC1" w:rsidRPr="0035234F">
        <w:rPr>
          <w:rFonts w:ascii="Cambria" w:hAnsi="Cambria"/>
          <w:i/>
          <w:iCs/>
          <w:color w:val="2E74B5" w:themeColor="accent5" w:themeShade="BF"/>
          <w:lang w:val="sr-Latn-ME"/>
        </w:rPr>
        <w:t>o</w:t>
      </w:r>
      <w:r w:rsidRPr="0035234F">
        <w:rPr>
          <w:rFonts w:ascii="Cambria" w:hAnsi="Cambria"/>
          <w:i/>
          <w:iCs/>
          <w:color w:val="2E74B5" w:themeColor="accent5" w:themeShade="BF"/>
          <w:lang w:val="sr-Latn-ME"/>
        </w:rPr>
        <w:t>m, a tužilac, okrivljeni i branilac da gledaju prenos iz druge prostorije, uz mogućnost da postavljaju pitanja svjedoku, o čemu ih je sud dužan poučiti, što se zapisnički konstatuje.</w:t>
      </w:r>
    </w:p>
    <w:p w14:paraId="54198F8F" w14:textId="5F2087B6" w:rsidR="0038756F" w:rsidRDefault="00C25D2C" w:rsidP="001C4E69">
      <w:pPr>
        <w:spacing w:before="240" w:line="360" w:lineRule="auto"/>
        <w:ind w:firstLine="720"/>
        <w:jc w:val="both"/>
        <w:rPr>
          <w:rFonts w:ascii="Cambria" w:hAnsi="Cambria"/>
          <w:lang w:val="sr-Latn-ME"/>
        </w:rPr>
      </w:pPr>
      <w:r>
        <w:rPr>
          <w:rFonts w:ascii="Cambria" w:hAnsi="Cambria"/>
          <w:lang w:val="sr-Latn-ME"/>
        </w:rPr>
        <w:t xml:space="preserve">Svrha ove odredbe (njen </w:t>
      </w:r>
      <w:r w:rsidRPr="00C25D2C">
        <w:rPr>
          <w:rFonts w:ascii="Cambria" w:hAnsi="Cambria"/>
          <w:i/>
          <w:iCs/>
          <w:lang w:val="sr-Latn-ME"/>
        </w:rPr>
        <w:t>ratio legis</w:t>
      </w:r>
      <w:r>
        <w:rPr>
          <w:rFonts w:ascii="Cambria" w:hAnsi="Cambria"/>
          <w:lang w:val="sr-Latn-ME"/>
        </w:rPr>
        <w:t xml:space="preserve">) ogleda se u </w:t>
      </w:r>
      <w:r w:rsidRPr="00C25D2C">
        <w:rPr>
          <w:rFonts w:ascii="Cambria" w:hAnsi="Cambria"/>
          <w:lang w:val="sr-Latn-ME"/>
        </w:rPr>
        <w:t>zaštit</w:t>
      </w:r>
      <w:r>
        <w:rPr>
          <w:rFonts w:ascii="Cambria" w:hAnsi="Cambria"/>
          <w:lang w:val="sr-Latn-ME"/>
        </w:rPr>
        <w:t>i</w:t>
      </w:r>
      <w:r w:rsidRPr="00C25D2C">
        <w:rPr>
          <w:rFonts w:ascii="Cambria" w:hAnsi="Cambria"/>
          <w:lang w:val="sr-Latn-ME"/>
        </w:rPr>
        <w:t xml:space="preserve"> dostojanstva, emocionalnog integriteta i psihološke sigurnosti oštećenih</w:t>
      </w:r>
      <w:r w:rsidR="001C4E69">
        <w:rPr>
          <w:rFonts w:ascii="Cambria" w:hAnsi="Cambria"/>
          <w:lang w:val="sr-Latn-ME"/>
        </w:rPr>
        <w:t xml:space="preserve">. </w:t>
      </w:r>
      <w:r>
        <w:rPr>
          <w:rFonts w:ascii="Cambria" w:hAnsi="Cambria"/>
          <w:lang w:val="sr-Latn-ME"/>
        </w:rPr>
        <w:t>Ona je dodatno podržana i kroz Zakon o postupanju prema maloljetnicima u krivičnom postupku, i to</w:t>
      </w:r>
      <w:r w:rsidR="00EA1339">
        <w:rPr>
          <w:rFonts w:ascii="Cambria" w:hAnsi="Cambria"/>
          <w:lang w:val="sr-Latn-ME"/>
        </w:rPr>
        <w:t xml:space="preserve"> kroz</w:t>
      </w:r>
      <w:r>
        <w:rPr>
          <w:rFonts w:ascii="Cambria" w:hAnsi="Cambria"/>
          <w:lang w:val="sr-Latn-ME"/>
        </w:rPr>
        <w:t>:</w:t>
      </w:r>
    </w:p>
    <w:p w14:paraId="04E47C25" w14:textId="4A4DF644" w:rsidR="00E835EE" w:rsidRPr="0035234F" w:rsidRDefault="00E835EE" w:rsidP="007B3F19">
      <w:pPr>
        <w:spacing w:before="240" w:line="360" w:lineRule="auto"/>
        <w:ind w:firstLine="720"/>
        <w:jc w:val="both"/>
        <w:rPr>
          <w:rFonts w:ascii="Cambria" w:hAnsi="Cambria"/>
          <w:b/>
          <w:bCs/>
          <w:i/>
          <w:iCs/>
          <w:color w:val="2E74B5" w:themeColor="accent5" w:themeShade="BF"/>
          <w:lang w:val="sr-Latn-ME"/>
        </w:rPr>
      </w:pPr>
      <w:r w:rsidRPr="0035234F">
        <w:rPr>
          <w:rFonts w:ascii="Cambria" w:hAnsi="Cambria"/>
          <w:b/>
          <w:bCs/>
          <w:i/>
          <w:iCs/>
          <w:color w:val="2E74B5" w:themeColor="accent5" w:themeShade="BF"/>
          <w:lang w:val="sr-Latn-ME"/>
        </w:rPr>
        <w:lastRenderedPageBreak/>
        <w:t>Član 93 – Saslušanje maloljetnog lica</w:t>
      </w:r>
    </w:p>
    <w:p w14:paraId="1E146C9E" w14:textId="323A6293" w:rsidR="00C25D2C" w:rsidRPr="0035234F" w:rsidRDefault="00C25D2C" w:rsidP="007B3F19">
      <w:pPr>
        <w:spacing w:before="240" w:line="360" w:lineRule="auto"/>
        <w:ind w:firstLine="720"/>
        <w:jc w:val="both"/>
        <w:rPr>
          <w:rFonts w:ascii="Cambria" w:hAnsi="Cambria"/>
          <w:i/>
          <w:iCs/>
          <w:color w:val="2E74B5" w:themeColor="accent5" w:themeShade="BF"/>
          <w:lang w:val="sr-Latn-ME"/>
        </w:rPr>
      </w:pPr>
      <w:r w:rsidRPr="0035234F">
        <w:rPr>
          <w:rFonts w:ascii="Cambria" w:hAnsi="Cambria"/>
          <w:i/>
          <w:iCs/>
          <w:color w:val="2E74B5" w:themeColor="accent5" w:themeShade="BF"/>
          <w:lang w:val="sr-Latn-ME"/>
        </w:rPr>
        <w:t>(1) Saslušanje maloljetnog lica, po pravilu, obavlja državni tužilac i sudija istog pola kao maloljetno lice, u posebnoj prostoriji opremljenoj tehničkim uređajima za audiovizuelno snimanje.</w:t>
      </w:r>
    </w:p>
    <w:p w14:paraId="2763A144" w14:textId="3355FF02" w:rsidR="00C25D2C" w:rsidRPr="0035234F" w:rsidRDefault="00C25D2C" w:rsidP="007B3F19">
      <w:pPr>
        <w:spacing w:before="240" w:line="360" w:lineRule="auto"/>
        <w:ind w:firstLine="720"/>
        <w:jc w:val="both"/>
        <w:rPr>
          <w:rFonts w:ascii="Cambria" w:hAnsi="Cambria"/>
          <w:i/>
          <w:iCs/>
          <w:color w:val="2E74B5" w:themeColor="accent5" w:themeShade="BF"/>
          <w:lang w:val="sr-Latn-ME"/>
        </w:rPr>
      </w:pPr>
      <w:r w:rsidRPr="0035234F">
        <w:rPr>
          <w:rFonts w:ascii="Cambria" w:hAnsi="Cambria"/>
          <w:i/>
          <w:iCs/>
          <w:color w:val="2E74B5" w:themeColor="accent5" w:themeShade="BF"/>
          <w:lang w:val="sr-Latn-ME"/>
        </w:rPr>
        <w:t>Izuzetno, maloljetno lice može se ponovo saslušati ako za to postoje opravdani razlozi.</w:t>
      </w:r>
    </w:p>
    <w:p w14:paraId="77D933C0" w14:textId="20B06ABA" w:rsidR="00C25D2C" w:rsidRPr="0035234F" w:rsidRDefault="00C25D2C" w:rsidP="007B3F19">
      <w:pPr>
        <w:spacing w:line="360" w:lineRule="auto"/>
        <w:ind w:firstLine="720"/>
        <w:jc w:val="both"/>
        <w:rPr>
          <w:rFonts w:ascii="Cambria" w:hAnsi="Cambria"/>
          <w:i/>
          <w:iCs/>
          <w:color w:val="2E74B5" w:themeColor="accent5" w:themeShade="BF"/>
          <w:lang w:val="sr-Latn-ME"/>
        </w:rPr>
      </w:pPr>
      <w:r w:rsidRPr="0035234F">
        <w:rPr>
          <w:rFonts w:ascii="Cambria" w:hAnsi="Cambria"/>
          <w:i/>
          <w:iCs/>
          <w:color w:val="2E74B5" w:themeColor="accent5" w:themeShade="BF"/>
          <w:lang w:val="sr-Latn-ME"/>
        </w:rPr>
        <w:t>(2) Saslušanje iz stava 1 ovog člana sprovodi se u prisustvu zakonskog zastupnika maloljetnog lica i, po pravilu, uz pomoć stručnih lica iz stručne službe, ako to nije protivno interesima postupka ili maloljetnog lica.</w:t>
      </w:r>
    </w:p>
    <w:p w14:paraId="2E953556" w14:textId="753DEB1A" w:rsidR="00C25D2C" w:rsidRPr="0035234F" w:rsidRDefault="00C25D2C" w:rsidP="007B3F19">
      <w:pPr>
        <w:spacing w:line="360" w:lineRule="auto"/>
        <w:ind w:firstLine="720"/>
        <w:jc w:val="both"/>
        <w:rPr>
          <w:rFonts w:ascii="Cambria" w:hAnsi="Cambria"/>
          <w:i/>
          <w:iCs/>
          <w:color w:val="2E74B5" w:themeColor="accent5" w:themeShade="BF"/>
          <w:lang w:val="sr-Latn-ME"/>
        </w:rPr>
      </w:pPr>
      <w:r w:rsidRPr="0035234F">
        <w:rPr>
          <w:rFonts w:ascii="Cambria" w:hAnsi="Cambria"/>
          <w:i/>
          <w:iCs/>
          <w:color w:val="2E74B5" w:themeColor="accent5" w:themeShade="BF"/>
          <w:lang w:val="sr-Latn-ME"/>
        </w:rPr>
        <w:t>(3) Izuzetno od stava 2 ovog člana, saslušanje maloljetnog lica koje nije navršilo 14 godina života (dijete), kao oštećenog ili svjedoka u postupku, obavezno se sprovodi uz pomoć stručnog lica iz stručne službe.</w:t>
      </w:r>
    </w:p>
    <w:p w14:paraId="09BCB474" w14:textId="278CE588" w:rsidR="00C25D2C" w:rsidRPr="0035234F" w:rsidRDefault="00C25D2C" w:rsidP="007B3F19">
      <w:pPr>
        <w:spacing w:line="360" w:lineRule="auto"/>
        <w:ind w:firstLine="720"/>
        <w:jc w:val="both"/>
        <w:rPr>
          <w:rFonts w:ascii="Cambria" w:hAnsi="Cambria"/>
          <w:i/>
          <w:iCs/>
          <w:color w:val="2E74B5" w:themeColor="accent5" w:themeShade="BF"/>
          <w:lang w:val="sr-Latn-ME"/>
        </w:rPr>
      </w:pPr>
      <w:r w:rsidRPr="0035234F">
        <w:rPr>
          <w:rFonts w:ascii="Cambria" w:hAnsi="Cambria"/>
          <w:i/>
          <w:iCs/>
          <w:color w:val="2E74B5" w:themeColor="accent5" w:themeShade="BF"/>
          <w:lang w:val="sr-Latn-ME"/>
        </w:rPr>
        <w:t>(4) Stranke i branilac okrivljenog postavljaju pitanja maloljetnom licu preko sudije, odnosno državnog tužioca.</w:t>
      </w:r>
    </w:p>
    <w:p w14:paraId="2F7C85B7" w14:textId="7F03A546" w:rsidR="00C25D2C" w:rsidRPr="0035234F" w:rsidRDefault="00C25D2C" w:rsidP="007B3F19">
      <w:pPr>
        <w:spacing w:line="360" w:lineRule="auto"/>
        <w:ind w:firstLine="720"/>
        <w:jc w:val="both"/>
        <w:rPr>
          <w:rFonts w:ascii="Cambria" w:hAnsi="Cambria"/>
          <w:i/>
          <w:iCs/>
          <w:color w:val="2E74B5" w:themeColor="accent5" w:themeShade="BF"/>
          <w:lang w:val="sr-Latn-ME"/>
        </w:rPr>
      </w:pPr>
      <w:r w:rsidRPr="0035234F">
        <w:rPr>
          <w:rFonts w:ascii="Cambria" w:hAnsi="Cambria"/>
          <w:i/>
          <w:iCs/>
          <w:color w:val="2E74B5" w:themeColor="accent5" w:themeShade="BF"/>
          <w:lang w:val="sr-Latn-ME"/>
        </w:rPr>
        <w:t>(5) Ako se saslušanje maloljetnog lica vrši uz pomoć uređaja za audiovizuelno snimanje, snimak će se zapečatiti i priključiti zapisniku.</w:t>
      </w:r>
    </w:p>
    <w:p w14:paraId="7FE0B14E" w14:textId="572299CB" w:rsidR="00C25D2C" w:rsidRPr="0035234F" w:rsidRDefault="00C25D2C" w:rsidP="007B3F19">
      <w:pPr>
        <w:spacing w:line="360" w:lineRule="auto"/>
        <w:ind w:firstLine="720"/>
        <w:jc w:val="both"/>
        <w:rPr>
          <w:rFonts w:ascii="Cambria" w:hAnsi="Cambria"/>
          <w:i/>
          <w:iCs/>
          <w:color w:val="2E74B5" w:themeColor="accent5" w:themeShade="BF"/>
          <w:lang w:val="sr-Latn-ME"/>
        </w:rPr>
      </w:pPr>
      <w:r w:rsidRPr="0035234F">
        <w:rPr>
          <w:rFonts w:ascii="Cambria" w:hAnsi="Cambria"/>
          <w:i/>
          <w:iCs/>
          <w:color w:val="2E74B5" w:themeColor="accent5" w:themeShade="BF"/>
          <w:lang w:val="sr-Latn-ME"/>
        </w:rPr>
        <w:t>(6) Izuzetno, ako za to postoje opravdani razlozi, maloljetna lica, kao svjedoci, odnosno oštećeni, mogu se saslušati i u svom stanu ili drugoj prostoriji, odnosno zavodu ili ustanovi u kojoj borave, bez obzira na tehničku opremljenost istih.</w:t>
      </w:r>
    </w:p>
    <w:p w14:paraId="1C240474" w14:textId="16A65EDB" w:rsidR="00814BD6" w:rsidRDefault="00E835EE" w:rsidP="00DF3CC1">
      <w:pPr>
        <w:spacing w:before="240" w:line="360" w:lineRule="auto"/>
        <w:ind w:firstLine="720"/>
        <w:jc w:val="both"/>
        <w:rPr>
          <w:rFonts w:ascii="Cambria" w:hAnsi="Cambria"/>
          <w:lang w:val="sr-Latn-ME"/>
        </w:rPr>
      </w:pPr>
      <w:r>
        <w:rPr>
          <w:rFonts w:ascii="Cambria" w:hAnsi="Cambria"/>
          <w:lang w:val="sr-Latn-ME"/>
        </w:rPr>
        <w:t>Dakle, Zakon nalaže da se m</w:t>
      </w:r>
      <w:r w:rsidRPr="00E835EE">
        <w:rPr>
          <w:rFonts w:ascii="Cambria" w:hAnsi="Cambria"/>
          <w:lang w:val="sr-Latn-ME"/>
        </w:rPr>
        <w:t>aloljetno lice</w:t>
      </w:r>
      <w:r w:rsidR="001C4E69">
        <w:rPr>
          <w:rFonts w:ascii="Cambria" w:hAnsi="Cambria"/>
          <w:lang w:val="sr-Latn-ME"/>
        </w:rPr>
        <w:t xml:space="preserve"> </w:t>
      </w:r>
      <w:r w:rsidRPr="00E835EE">
        <w:rPr>
          <w:rFonts w:ascii="Cambria" w:hAnsi="Cambria"/>
          <w:lang w:val="sr-Latn-ME"/>
        </w:rPr>
        <w:t>saslušava jednom, u prostoriji</w:t>
      </w:r>
      <w:r>
        <w:rPr>
          <w:rFonts w:ascii="Cambria" w:hAnsi="Cambria"/>
          <w:lang w:val="sr-Latn-ME"/>
        </w:rPr>
        <w:t xml:space="preserve"> posebno opremljenoj za audio</w:t>
      </w:r>
      <w:r w:rsidR="00BB34D6">
        <w:rPr>
          <w:rFonts w:ascii="Cambria" w:hAnsi="Cambria"/>
          <w:lang w:val="sr-Latn-ME"/>
        </w:rPr>
        <w:t>-</w:t>
      </w:r>
      <w:r>
        <w:rPr>
          <w:rFonts w:ascii="Cambria" w:hAnsi="Cambria"/>
          <w:lang w:val="sr-Latn-ME"/>
        </w:rPr>
        <w:t>vizuelno snimanje</w:t>
      </w:r>
      <w:r w:rsidRPr="00E835EE">
        <w:rPr>
          <w:rFonts w:ascii="Cambria" w:hAnsi="Cambria"/>
          <w:lang w:val="sr-Latn-ME"/>
        </w:rPr>
        <w:t>, od strane tužioca i sudije istog pola</w:t>
      </w:r>
      <w:r w:rsidR="00684EDF">
        <w:rPr>
          <w:rFonts w:ascii="Cambria" w:hAnsi="Cambria"/>
          <w:lang w:val="sr-Latn-ME"/>
        </w:rPr>
        <w:t xml:space="preserve"> kao maloljetno lice</w:t>
      </w:r>
      <w:r w:rsidRPr="00E835EE">
        <w:rPr>
          <w:rFonts w:ascii="Cambria" w:hAnsi="Cambria"/>
          <w:lang w:val="sr-Latn-ME"/>
        </w:rPr>
        <w:t xml:space="preserve">, uz prisustvo </w:t>
      </w:r>
      <w:r w:rsidR="001C4E69">
        <w:rPr>
          <w:rFonts w:ascii="Cambria" w:hAnsi="Cambria"/>
          <w:lang w:val="sr-Latn-ME"/>
        </w:rPr>
        <w:t xml:space="preserve">njegovog </w:t>
      </w:r>
      <w:r w:rsidRPr="00E835EE">
        <w:rPr>
          <w:rFonts w:ascii="Cambria" w:hAnsi="Cambria"/>
          <w:lang w:val="sr-Latn-ME"/>
        </w:rPr>
        <w:t>zakonskog zastupnika i stručnog lica</w:t>
      </w:r>
      <w:r w:rsidR="00DF3CC1">
        <w:rPr>
          <w:rFonts w:ascii="Cambria" w:hAnsi="Cambria"/>
          <w:lang w:val="sr-Latn-ME"/>
        </w:rPr>
        <w:t xml:space="preserve">. U </w:t>
      </w:r>
      <w:r w:rsidR="00DF3CC1" w:rsidRPr="00DF3CC1">
        <w:rPr>
          <w:rFonts w:ascii="Cambria" w:hAnsi="Cambria"/>
          <w:lang w:val="sr-Latn-ME"/>
        </w:rPr>
        <w:t>slučaju optužnice, audio</w:t>
      </w:r>
      <w:r w:rsidR="00BB34D6">
        <w:rPr>
          <w:rFonts w:ascii="Cambria" w:hAnsi="Cambria"/>
          <w:lang w:val="sr-Latn-ME"/>
        </w:rPr>
        <w:t>-</w:t>
      </w:r>
      <w:r w:rsidR="00DF3CC1" w:rsidRPr="00DF3CC1">
        <w:rPr>
          <w:rFonts w:ascii="Cambria" w:hAnsi="Cambria"/>
          <w:lang w:val="sr-Latn-ME"/>
        </w:rPr>
        <w:t>vizuelni snimak razgovora s djetetom</w:t>
      </w:r>
      <w:r w:rsidR="00684EDF">
        <w:rPr>
          <w:rFonts w:ascii="Cambria" w:hAnsi="Cambria"/>
          <w:lang w:val="sr-Latn-ME"/>
        </w:rPr>
        <w:t xml:space="preserve"> </w:t>
      </w:r>
      <w:r w:rsidR="00DF3CC1" w:rsidRPr="00DF3CC1">
        <w:rPr>
          <w:rFonts w:ascii="Cambria" w:hAnsi="Cambria"/>
          <w:lang w:val="sr-Latn-ME"/>
        </w:rPr>
        <w:t>/</w:t>
      </w:r>
      <w:r w:rsidR="00684EDF">
        <w:rPr>
          <w:rFonts w:ascii="Cambria" w:hAnsi="Cambria"/>
          <w:lang w:val="sr-Latn-ME"/>
        </w:rPr>
        <w:t xml:space="preserve"> </w:t>
      </w:r>
      <w:r w:rsidR="00DF3CC1" w:rsidRPr="00DF3CC1">
        <w:rPr>
          <w:rFonts w:ascii="Cambria" w:hAnsi="Cambria"/>
          <w:lang w:val="sr-Latn-ME"/>
        </w:rPr>
        <w:t>maloljetnim</w:t>
      </w:r>
      <w:r w:rsidR="00DF3CC1">
        <w:rPr>
          <w:rFonts w:ascii="Cambria" w:hAnsi="Cambria"/>
          <w:lang w:val="sr-Latn-ME"/>
        </w:rPr>
        <w:t xml:space="preserve"> </w:t>
      </w:r>
      <w:r w:rsidR="00DF3CC1" w:rsidRPr="00DF3CC1">
        <w:rPr>
          <w:rFonts w:ascii="Cambria" w:hAnsi="Cambria"/>
          <w:lang w:val="sr-Latn-ME"/>
        </w:rPr>
        <w:t>licem dostupan je sudiji</w:t>
      </w:r>
      <w:r w:rsidR="00684EDF">
        <w:rPr>
          <w:rFonts w:ascii="Cambria" w:hAnsi="Cambria"/>
          <w:lang w:val="sr-Latn-ME"/>
        </w:rPr>
        <w:t xml:space="preserve"> </w:t>
      </w:r>
      <w:r w:rsidR="00DF3CC1" w:rsidRPr="00DF3CC1">
        <w:rPr>
          <w:rFonts w:ascii="Cambria" w:hAnsi="Cambria"/>
          <w:lang w:val="sr-Latn-ME"/>
        </w:rPr>
        <w:t>/</w:t>
      </w:r>
      <w:r w:rsidR="00684EDF">
        <w:rPr>
          <w:rFonts w:ascii="Cambria" w:hAnsi="Cambria"/>
          <w:lang w:val="sr-Latn-ME"/>
        </w:rPr>
        <w:t xml:space="preserve"> </w:t>
      </w:r>
      <w:r w:rsidR="00DF3CC1" w:rsidRPr="00DF3CC1">
        <w:rPr>
          <w:rFonts w:ascii="Cambria" w:hAnsi="Cambria"/>
          <w:lang w:val="sr-Latn-ME"/>
        </w:rPr>
        <w:t>sudiji za maloljetnike i prikazuje se na suđenju, čime</w:t>
      </w:r>
      <w:r w:rsidR="00DF3CC1">
        <w:rPr>
          <w:rFonts w:ascii="Cambria" w:hAnsi="Cambria"/>
          <w:lang w:val="sr-Latn-ME"/>
        </w:rPr>
        <w:t xml:space="preserve"> </w:t>
      </w:r>
      <w:r w:rsidR="00DF3CC1" w:rsidRPr="00DF3CC1">
        <w:rPr>
          <w:rFonts w:ascii="Cambria" w:hAnsi="Cambria"/>
          <w:lang w:val="sr-Latn-ME"/>
        </w:rPr>
        <w:t>se dijete štiti od ponovne viktimizacije i od konfrontacije s okrivljenim. Izuzetno, sudija može odlučiti da još jednom sasluša d</w:t>
      </w:r>
      <w:r w:rsidR="00EA1339">
        <w:rPr>
          <w:rFonts w:ascii="Cambria" w:hAnsi="Cambria"/>
          <w:lang w:val="sr-Latn-ME"/>
        </w:rPr>
        <w:t>i</w:t>
      </w:r>
      <w:r w:rsidR="00DF3CC1" w:rsidRPr="00DF3CC1">
        <w:rPr>
          <w:rFonts w:ascii="Cambria" w:hAnsi="Cambria"/>
          <w:lang w:val="sr-Latn-ME"/>
        </w:rPr>
        <w:t>jete</w:t>
      </w:r>
      <w:r w:rsidR="00684EDF">
        <w:rPr>
          <w:rFonts w:ascii="Cambria" w:hAnsi="Cambria"/>
          <w:lang w:val="sr-Latn-ME"/>
        </w:rPr>
        <w:t xml:space="preserve"> </w:t>
      </w:r>
      <w:r w:rsidR="00DF3CC1" w:rsidRPr="00DF3CC1">
        <w:rPr>
          <w:rFonts w:ascii="Cambria" w:hAnsi="Cambria"/>
          <w:lang w:val="sr-Latn-ME"/>
        </w:rPr>
        <w:t>/</w:t>
      </w:r>
      <w:r w:rsidR="00684EDF">
        <w:rPr>
          <w:rFonts w:ascii="Cambria" w:hAnsi="Cambria"/>
          <w:lang w:val="sr-Latn-ME"/>
        </w:rPr>
        <w:t xml:space="preserve"> </w:t>
      </w:r>
      <w:r w:rsidR="00DF3CC1" w:rsidRPr="00DF3CC1">
        <w:rPr>
          <w:rFonts w:ascii="Cambria" w:hAnsi="Cambria"/>
          <w:lang w:val="sr-Latn-ME"/>
        </w:rPr>
        <w:lastRenderedPageBreak/>
        <w:t>maloljetno lice na</w:t>
      </w:r>
      <w:r w:rsidR="00DF3CC1">
        <w:rPr>
          <w:rFonts w:ascii="Cambria" w:hAnsi="Cambria"/>
          <w:lang w:val="sr-Latn-ME"/>
        </w:rPr>
        <w:t xml:space="preserve"> </w:t>
      </w:r>
      <w:r w:rsidR="00DF3CC1" w:rsidRPr="00DF3CC1">
        <w:rPr>
          <w:rFonts w:ascii="Cambria" w:hAnsi="Cambria"/>
          <w:lang w:val="sr-Latn-ME"/>
        </w:rPr>
        <w:t>sudu ako za to postoje opravdani razlozi</w:t>
      </w:r>
      <w:r w:rsidR="00DF3CC1">
        <w:rPr>
          <w:rStyle w:val="FootnoteReference"/>
          <w:rFonts w:ascii="Cambria" w:hAnsi="Cambria"/>
          <w:lang w:val="sr-Latn-ME"/>
        </w:rPr>
        <w:footnoteReference w:id="20"/>
      </w:r>
      <w:r w:rsidR="00DF3CC1" w:rsidRPr="00DF3CC1">
        <w:rPr>
          <w:rFonts w:ascii="Cambria" w:hAnsi="Cambria"/>
          <w:lang w:val="sr-Latn-ME"/>
        </w:rPr>
        <w:t>.</w:t>
      </w:r>
      <w:r w:rsidRPr="00E835EE">
        <w:rPr>
          <w:rFonts w:ascii="Cambria" w:hAnsi="Cambria"/>
          <w:lang w:val="sr-Latn-ME"/>
        </w:rPr>
        <w:t xml:space="preserve"> </w:t>
      </w:r>
      <w:r w:rsidR="001C4E69">
        <w:rPr>
          <w:rFonts w:ascii="Cambria" w:hAnsi="Cambria"/>
          <w:lang w:val="sr-Latn-ME"/>
        </w:rPr>
        <w:t>Ipak, iako baš ova pravila u najvećoj mjeri doprinose prevenciji sekundarne viktimizacije maloljetnih žrtava krivičnih djela protiv poln</w:t>
      </w:r>
      <w:r w:rsidR="000E39D4">
        <w:rPr>
          <w:rFonts w:ascii="Cambria" w:hAnsi="Cambria"/>
          <w:lang w:val="sr-Latn-ME"/>
        </w:rPr>
        <w:t>e</w:t>
      </w:r>
      <w:r w:rsidR="001C4E69">
        <w:rPr>
          <w:rFonts w:ascii="Cambria" w:hAnsi="Cambria"/>
          <w:lang w:val="sr-Latn-ME"/>
        </w:rPr>
        <w:t xml:space="preserve"> slobod</w:t>
      </w:r>
      <w:r w:rsidR="000E39D4">
        <w:rPr>
          <w:rFonts w:ascii="Cambria" w:hAnsi="Cambria"/>
          <w:lang w:val="sr-Latn-ME"/>
        </w:rPr>
        <w:t>e</w:t>
      </w:r>
      <w:r w:rsidR="001C4E69">
        <w:rPr>
          <w:rFonts w:ascii="Cambria" w:hAnsi="Cambria"/>
          <w:lang w:val="sr-Latn-ME"/>
        </w:rPr>
        <w:t xml:space="preserve">, ona </w:t>
      </w:r>
      <w:r w:rsidR="00116DCA">
        <w:rPr>
          <w:rFonts w:ascii="Cambria" w:hAnsi="Cambria"/>
          <w:lang w:val="sr-Latn-ME"/>
        </w:rPr>
        <w:t>nerijetko</w:t>
      </w:r>
      <w:r w:rsidR="001C4E69">
        <w:rPr>
          <w:rFonts w:ascii="Cambria" w:hAnsi="Cambria"/>
          <w:lang w:val="sr-Latn-ME"/>
        </w:rPr>
        <w:t xml:space="preserve"> ostaju</w:t>
      </w:r>
      <w:r w:rsidR="001C4E69" w:rsidRPr="001C4E69">
        <w:rPr>
          <w:rFonts w:ascii="Cambria" w:hAnsi="Cambria"/>
          <w:lang w:val="sr-Latn-ME"/>
        </w:rPr>
        <w:t xml:space="preserve"> na nivou normativnog ideala</w:t>
      </w:r>
      <w:r w:rsidR="001C4E69">
        <w:rPr>
          <w:rFonts w:ascii="Cambria" w:hAnsi="Cambria"/>
          <w:lang w:val="sr-Latn-ME"/>
        </w:rPr>
        <w:t>.</w:t>
      </w:r>
      <w:r w:rsidR="00116DCA">
        <w:rPr>
          <w:rFonts w:ascii="Cambria" w:hAnsi="Cambria"/>
          <w:lang w:val="sr-Latn-ME"/>
        </w:rPr>
        <w:t xml:space="preserve"> </w:t>
      </w:r>
    </w:p>
    <w:p w14:paraId="2E42E8DA" w14:textId="6D005E8B" w:rsidR="00814BD6" w:rsidRDefault="00116DCA" w:rsidP="00DF3CC1">
      <w:pPr>
        <w:spacing w:before="240" w:line="360" w:lineRule="auto"/>
        <w:ind w:firstLine="720"/>
        <w:jc w:val="both"/>
        <w:rPr>
          <w:rFonts w:ascii="Cambria" w:hAnsi="Cambria"/>
          <w:lang w:val="sr-Latn-ME"/>
        </w:rPr>
      </w:pPr>
      <w:r>
        <w:rPr>
          <w:rFonts w:ascii="Cambria" w:hAnsi="Cambria"/>
          <w:lang w:val="sr-Latn-ME"/>
        </w:rPr>
        <w:t xml:space="preserve">Na to su, za potrebe ove studije, ukazali i iz institucije Zaštitnika ljudskih prava i sloboda Crne Gore, navodeći: „Kada su u pitanju mjere zaštite maloljetnih žrtava seksualnog nasilja, Zaštitnik je zapazio da još ima slučajeva da se u dovoljnoj mjeri ne </w:t>
      </w:r>
      <w:r w:rsidR="00814BD6">
        <w:rPr>
          <w:rFonts w:ascii="Cambria" w:hAnsi="Cambria"/>
          <w:lang w:val="sr-Latn-ME"/>
        </w:rPr>
        <w:t>vodi</w:t>
      </w:r>
      <w:r>
        <w:rPr>
          <w:rFonts w:ascii="Cambria" w:hAnsi="Cambria"/>
          <w:lang w:val="sr-Latn-ME"/>
        </w:rPr>
        <w:t xml:space="preserve"> računa o tome da se, po pravilu, žrtva saslušava samo jednom, kako ne bi došlo do retraumatizacije“</w:t>
      </w:r>
      <w:r>
        <w:rPr>
          <w:rStyle w:val="FootnoteReference"/>
          <w:rFonts w:ascii="Cambria" w:hAnsi="Cambria"/>
          <w:lang w:val="sr-Latn-ME"/>
        </w:rPr>
        <w:footnoteReference w:id="21"/>
      </w:r>
      <w:r>
        <w:rPr>
          <w:rFonts w:ascii="Cambria" w:hAnsi="Cambria"/>
          <w:lang w:val="sr-Latn-ME"/>
        </w:rPr>
        <w:t xml:space="preserve">.  </w:t>
      </w:r>
      <w:r w:rsidR="00814BD6">
        <w:rPr>
          <w:rFonts w:ascii="Cambria" w:hAnsi="Cambria"/>
          <w:lang w:val="sr-Latn-ME"/>
        </w:rPr>
        <w:t xml:space="preserve">Isto potvrđuju i u Centru za socijalni rad za Glavni grad Podgorica. </w:t>
      </w:r>
      <w:proofErr w:type="spellStart"/>
      <w:r w:rsidR="00814BD6">
        <w:rPr>
          <w:rFonts w:ascii="Cambria" w:hAnsi="Cambria"/>
          <w:lang w:val="sr-Latn-ME"/>
        </w:rPr>
        <w:t>Sagovornica</w:t>
      </w:r>
      <w:proofErr w:type="spellEnd"/>
      <w:r w:rsidR="00814BD6">
        <w:rPr>
          <w:rFonts w:ascii="Cambria" w:hAnsi="Cambria"/>
          <w:lang w:val="sr-Latn-ME"/>
        </w:rPr>
        <w:t xml:space="preserve"> koja je ispred C</w:t>
      </w:r>
      <w:r w:rsidR="007F6016">
        <w:rPr>
          <w:rFonts w:ascii="Cambria" w:hAnsi="Cambria"/>
          <w:lang w:val="sr-Latn-ME"/>
        </w:rPr>
        <w:t>entra</w:t>
      </w:r>
      <w:r w:rsidR="00814BD6">
        <w:rPr>
          <w:rFonts w:ascii="Cambria" w:hAnsi="Cambria"/>
          <w:lang w:val="sr-Latn-ME"/>
        </w:rPr>
        <w:t xml:space="preserve"> postupala u predmetu iz Podgorice</w:t>
      </w:r>
      <w:r w:rsidR="007F6016">
        <w:rPr>
          <w:rFonts w:ascii="Cambria" w:hAnsi="Cambria"/>
          <w:lang w:val="sr-Latn-ME"/>
        </w:rPr>
        <w:t xml:space="preserve">, inače </w:t>
      </w:r>
      <w:proofErr w:type="spellStart"/>
      <w:r w:rsidR="007F6016">
        <w:rPr>
          <w:rFonts w:ascii="Cambria" w:hAnsi="Cambria"/>
        </w:rPr>
        <w:t>voditeljka</w:t>
      </w:r>
      <w:proofErr w:type="spellEnd"/>
      <w:r w:rsidR="007F6016" w:rsidRPr="003330F8">
        <w:rPr>
          <w:rFonts w:ascii="Cambria" w:hAnsi="Cambria"/>
          <w:lang w:val="sr-Latn-ME"/>
        </w:rPr>
        <w:t xml:space="preserve"> </w:t>
      </w:r>
      <w:proofErr w:type="spellStart"/>
      <w:r w:rsidR="007F6016" w:rsidRPr="007F6016">
        <w:rPr>
          <w:rFonts w:ascii="Cambria" w:hAnsi="Cambria"/>
        </w:rPr>
        <w:t>slu</w:t>
      </w:r>
      <w:proofErr w:type="spellEnd"/>
      <w:r w:rsidR="007F6016" w:rsidRPr="003330F8">
        <w:rPr>
          <w:rFonts w:ascii="Cambria" w:hAnsi="Cambria"/>
          <w:lang w:val="sr-Latn-ME"/>
        </w:rPr>
        <w:t>č</w:t>
      </w:r>
      <w:proofErr w:type="spellStart"/>
      <w:r w:rsidR="007F6016" w:rsidRPr="007F6016">
        <w:rPr>
          <w:rFonts w:ascii="Cambria" w:hAnsi="Cambria"/>
        </w:rPr>
        <w:t>aja</w:t>
      </w:r>
      <w:proofErr w:type="spellEnd"/>
      <w:r w:rsidR="007F6016" w:rsidRPr="003330F8">
        <w:rPr>
          <w:rFonts w:ascii="Cambria" w:hAnsi="Cambria"/>
          <w:lang w:val="sr-Latn-ME"/>
        </w:rPr>
        <w:t xml:space="preserve"> </w:t>
      </w:r>
      <w:r w:rsidR="007F6016" w:rsidRPr="007F6016">
        <w:rPr>
          <w:rFonts w:ascii="Cambria" w:hAnsi="Cambria"/>
        </w:rPr>
        <w:t>u</w:t>
      </w:r>
      <w:r w:rsidR="007F6016" w:rsidRPr="003330F8">
        <w:rPr>
          <w:rFonts w:ascii="Cambria" w:hAnsi="Cambria"/>
          <w:lang w:val="sr-Latn-ME"/>
        </w:rPr>
        <w:t xml:space="preserve"> </w:t>
      </w:r>
      <w:r w:rsidR="007F6016" w:rsidRPr="007F6016">
        <w:rPr>
          <w:rFonts w:ascii="Cambria" w:hAnsi="Cambria"/>
        </w:rPr>
        <w:t>Slu</w:t>
      </w:r>
      <w:r w:rsidR="007F6016" w:rsidRPr="003330F8">
        <w:rPr>
          <w:rFonts w:ascii="Cambria" w:hAnsi="Cambria"/>
          <w:lang w:val="sr-Latn-ME"/>
        </w:rPr>
        <w:t>ž</w:t>
      </w:r>
      <w:r w:rsidR="007F6016" w:rsidRPr="007F6016">
        <w:rPr>
          <w:rFonts w:ascii="Cambria" w:hAnsi="Cambria"/>
        </w:rPr>
        <w:t>bi</w:t>
      </w:r>
      <w:r w:rsidR="007F6016" w:rsidRPr="003330F8">
        <w:rPr>
          <w:rFonts w:ascii="Cambria" w:hAnsi="Cambria"/>
          <w:lang w:val="sr-Latn-ME"/>
        </w:rPr>
        <w:t xml:space="preserve"> </w:t>
      </w:r>
      <w:r w:rsidR="007F6016" w:rsidRPr="007F6016">
        <w:rPr>
          <w:rFonts w:ascii="Cambria" w:hAnsi="Cambria"/>
        </w:rPr>
        <w:t>za</w:t>
      </w:r>
      <w:r w:rsidR="007F6016" w:rsidRPr="003330F8">
        <w:rPr>
          <w:rFonts w:ascii="Cambria" w:hAnsi="Cambria"/>
          <w:lang w:val="sr-Latn-ME"/>
        </w:rPr>
        <w:t xml:space="preserve"> </w:t>
      </w:r>
      <w:proofErr w:type="spellStart"/>
      <w:r w:rsidR="007F6016" w:rsidRPr="007F6016">
        <w:rPr>
          <w:rFonts w:ascii="Cambria" w:hAnsi="Cambria"/>
        </w:rPr>
        <w:t>djecu</w:t>
      </w:r>
      <w:proofErr w:type="spellEnd"/>
      <w:r w:rsidR="007F6016" w:rsidRPr="003330F8">
        <w:rPr>
          <w:rFonts w:ascii="Cambria" w:hAnsi="Cambria"/>
          <w:lang w:val="sr-Latn-ME"/>
        </w:rPr>
        <w:t xml:space="preserve"> </w:t>
      </w:r>
      <w:proofErr w:type="spellStart"/>
      <w:r w:rsidR="007F6016" w:rsidRPr="007F6016">
        <w:rPr>
          <w:rFonts w:ascii="Cambria" w:hAnsi="Cambria"/>
        </w:rPr>
        <w:t>i</w:t>
      </w:r>
      <w:proofErr w:type="spellEnd"/>
      <w:r w:rsidR="007F6016" w:rsidRPr="003330F8">
        <w:rPr>
          <w:rFonts w:ascii="Cambria" w:hAnsi="Cambria"/>
          <w:lang w:val="sr-Latn-ME"/>
        </w:rPr>
        <w:t xml:space="preserve"> </w:t>
      </w:r>
      <w:proofErr w:type="spellStart"/>
      <w:r w:rsidR="007F6016" w:rsidRPr="007F6016">
        <w:rPr>
          <w:rFonts w:ascii="Cambria" w:hAnsi="Cambria"/>
        </w:rPr>
        <w:t>mlade</w:t>
      </w:r>
      <w:proofErr w:type="spellEnd"/>
      <w:r w:rsidR="007F6016" w:rsidRPr="003330F8">
        <w:rPr>
          <w:rFonts w:ascii="Cambria" w:hAnsi="Cambria"/>
          <w:lang w:val="sr-Latn-ME"/>
        </w:rPr>
        <w:t>,</w:t>
      </w:r>
      <w:r w:rsidR="00814BD6">
        <w:rPr>
          <w:rFonts w:ascii="Cambria" w:hAnsi="Cambria"/>
          <w:lang w:val="sr-Latn-ME"/>
        </w:rPr>
        <w:t xml:space="preserve"> navela je da bi se, u cilju bolje zaštite žrtava seksualnog nasilja, posebno kada je riječ o maloljetnim licima, najprije trebalo </w:t>
      </w:r>
      <w:r w:rsidR="007F6016">
        <w:rPr>
          <w:rFonts w:ascii="Cambria" w:hAnsi="Cambria"/>
          <w:lang w:val="sr-Latn-ME"/>
        </w:rPr>
        <w:t xml:space="preserve">odreći prakse njihovog višestrukog saslušanja. </w:t>
      </w:r>
      <w:r w:rsidR="00814BD6">
        <w:rPr>
          <w:rFonts w:ascii="Cambria" w:hAnsi="Cambria"/>
          <w:lang w:val="sr-Latn-ME"/>
        </w:rPr>
        <w:t xml:space="preserve"> </w:t>
      </w:r>
    </w:p>
    <w:p w14:paraId="156F3163" w14:textId="2D6CB315" w:rsidR="00C86376" w:rsidRDefault="001C4E69" w:rsidP="00DF6D8F">
      <w:pPr>
        <w:spacing w:before="240" w:line="360" w:lineRule="auto"/>
        <w:ind w:firstLine="720"/>
        <w:jc w:val="both"/>
        <w:rPr>
          <w:rFonts w:ascii="Cambria" w:hAnsi="Cambria"/>
          <w:lang w:val="sr-Latn-ME"/>
        </w:rPr>
      </w:pPr>
      <w:r>
        <w:rPr>
          <w:rFonts w:ascii="Cambria" w:hAnsi="Cambria"/>
          <w:lang w:val="sr-Latn-ME"/>
        </w:rPr>
        <w:t xml:space="preserve">U predmetu </w:t>
      </w:r>
      <w:r w:rsidR="00C93FA3">
        <w:rPr>
          <w:rFonts w:ascii="Cambria" w:hAnsi="Cambria"/>
          <w:lang w:val="sr-Latn-ME"/>
        </w:rPr>
        <w:t xml:space="preserve">iz </w:t>
      </w:r>
      <w:r>
        <w:rPr>
          <w:rFonts w:ascii="Cambria" w:hAnsi="Cambria"/>
          <w:lang w:val="sr-Latn-ME"/>
        </w:rPr>
        <w:t xml:space="preserve">Mojkovca, sedmogodišnja oštećena </w:t>
      </w:r>
      <w:r w:rsidR="00C93FA3">
        <w:rPr>
          <w:rFonts w:ascii="Cambria" w:hAnsi="Cambria"/>
          <w:lang w:val="sr-Latn-ME"/>
        </w:rPr>
        <w:t>je, u periodu od</w:t>
      </w:r>
      <w:r w:rsidR="00371B05">
        <w:rPr>
          <w:rFonts w:ascii="Cambria" w:hAnsi="Cambria"/>
          <w:lang w:val="sr-Latn-ME"/>
        </w:rPr>
        <w:t xml:space="preserve"> podnošenja krivične prijave u junu</w:t>
      </w:r>
      <w:r w:rsidR="00DF6D8F">
        <w:rPr>
          <w:rFonts w:ascii="Cambria" w:hAnsi="Cambria"/>
          <w:lang w:val="sr-Latn-ME"/>
        </w:rPr>
        <w:t xml:space="preserve"> 2022. do</w:t>
      </w:r>
      <w:r w:rsidR="00371B05">
        <w:rPr>
          <w:rFonts w:ascii="Cambria" w:hAnsi="Cambria"/>
          <w:lang w:val="sr-Latn-ME"/>
        </w:rPr>
        <w:t xml:space="preserve"> donošenja prvostepene presude u</w:t>
      </w:r>
      <w:r w:rsidR="00DF6D8F">
        <w:rPr>
          <w:rFonts w:ascii="Cambria" w:hAnsi="Cambria"/>
          <w:lang w:val="sr-Latn-ME"/>
        </w:rPr>
        <w:t xml:space="preserve"> maj</w:t>
      </w:r>
      <w:r w:rsidR="00371B05">
        <w:rPr>
          <w:rFonts w:ascii="Cambria" w:hAnsi="Cambria"/>
          <w:lang w:val="sr-Latn-ME"/>
        </w:rPr>
        <w:t>u</w:t>
      </w:r>
      <w:r w:rsidR="00DF6D8F">
        <w:rPr>
          <w:rFonts w:ascii="Cambria" w:hAnsi="Cambria"/>
          <w:lang w:val="sr-Latn-ME"/>
        </w:rPr>
        <w:t xml:space="preserve"> 2023. godine</w:t>
      </w:r>
      <w:r w:rsidR="00C93FA3">
        <w:rPr>
          <w:rFonts w:ascii="Cambria" w:hAnsi="Cambria"/>
          <w:lang w:val="sr-Latn-ME"/>
        </w:rPr>
        <w:t xml:space="preserve">, saslušavana više od pet puta, </w:t>
      </w:r>
      <w:r w:rsidR="00C86376">
        <w:rPr>
          <w:rFonts w:ascii="Cambria" w:hAnsi="Cambria"/>
          <w:lang w:val="sr-Latn-ME"/>
        </w:rPr>
        <w:t xml:space="preserve">i to </w:t>
      </w:r>
      <w:r w:rsidR="00C93FA3">
        <w:rPr>
          <w:rFonts w:ascii="Cambria" w:hAnsi="Cambria"/>
          <w:lang w:val="sr-Latn-ME"/>
        </w:rPr>
        <w:t>pred različitim licima</w:t>
      </w:r>
      <w:r w:rsidR="0035234F">
        <w:rPr>
          <w:rFonts w:ascii="Cambria" w:hAnsi="Cambria"/>
          <w:lang w:val="sr-Latn-ME"/>
        </w:rPr>
        <w:t xml:space="preserve"> i organima</w:t>
      </w:r>
      <w:r w:rsidR="00C93FA3">
        <w:rPr>
          <w:rFonts w:ascii="Cambria" w:hAnsi="Cambria"/>
          <w:lang w:val="sr-Latn-ME"/>
        </w:rPr>
        <w:t xml:space="preserve">, što je protivno </w:t>
      </w:r>
      <w:r w:rsidR="00DF3CC1">
        <w:rPr>
          <w:rFonts w:ascii="Cambria" w:hAnsi="Cambria"/>
          <w:lang w:val="sr-Latn-ME"/>
        </w:rPr>
        <w:t xml:space="preserve">nacionalnom zakonodavstvu </w:t>
      </w:r>
      <w:r w:rsidR="00C93FA3">
        <w:rPr>
          <w:rFonts w:ascii="Cambria" w:hAnsi="Cambria"/>
          <w:lang w:val="sr-Latn-ME"/>
        </w:rPr>
        <w:t>i Lanzarot konvenciji, koja propisuje da</w:t>
      </w:r>
      <w:r w:rsidR="00C93FA3" w:rsidRPr="00C93FA3">
        <w:rPr>
          <w:rFonts w:ascii="Cambria" w:hAnsi="Cambria"/>
          <w:lang w:val="sr-Latn-ME"/>
        </w:rPr>
        <w:t xml:space="preserve"> broj </w:t>
      </w:r>
      <w:r w:rsidR="00C93FA3">
        <w:rPr>
          <w:rFonts w:ascii="Cambria" w:hAnsi="Cambria"/>
          <w:lang w:val="sr-Latn-ME"/>
        </w:rPr>
        <w:t>saslušanja maloljetnih žrtava seksualnog nasilja treba da bude</w:t>
      </w:r>
      <w:r w:rsidR="00C93FA3" w:rsidRPr="00C93FA3">
        <w:rPr>
          <w:rFonts w:ascii="Cambria" w:hAnsi="Cambria"/>
          <w:lang w:val="sr-Latn-ME"/>
        </w:rPr>
        <w:t xml:space="preserve"> ograničen</w:t>
      </w:r>
      <w:r w:rsidR="00C93FA3">
        <w:rPr>
          <w:rFonts w:ascii="Cambria" w:hAnsi="Cambria"/>
          <w:lang w:val="sr-Latn-ME"/>
        </w:rPr>
        <w:t xml:space="preserve"> na minimum, do mjere neophodne za postizanje svrhe krivičnog postupka, kao i da svako saslušanje, kada je</w:t>
      </w:r>
      <w:r w:rsidR="00C93FA3" w:rsidRPr="00C93FA3">
        <w:rPr>
          <w:rFonts w:ascii="Cambria" w:hAnsi="Cambria"/>
          <w:lang w:val="sr-Latn-ME"/>
        </w:rPr>
        <w:t xml:space="preserve"> moguće i prikladno, </w:t>
      </w:r>
      <w:r w:rsidR="00DF6D8F">
        <w:rPr>
          <w:rFonts w:ascii="Cambria" w:hAnsi="Cambria"/>
          <w:lang w:val="sr-Latn-ME"/>
        </w:rPr>
        <w:t xml:space="preserve">treba da </w:t>
      </w:r>
      <w:r w:rsidR="00C93FA3" w:rsidRPr="00C93FA3">
        <w:rPr>
          <w:rFonts w:ascii="Cambria" w:hAnsi="Cambria"/>
          <w:lang w:val="sr-Latn-ME"/>
        </w:rPr>
        <w:t>vod</w:t>
      </w:r>
      <w:r w:rsidR="00C93FA3">
        <w:rPr>
          <w:rFonts w:ascii="Cambria" w:hAnsi="Cambria"/>
          <w:lang w:val="sr-Latn-ME"/>
        </w:rPr>
        <w:t>i isto lice</w:t>
      </w:r>
      <w:r w:rsidR="00C93FA3">
        <w:rPr>
          <w:rStyle w:val="FootnoteReference"/>
          <w:rFonts w:ascii="Cambria" w:hAnsi="Cambria"/>
          <w:lang w:val="sr-Latn-ME"/>
        </w:rPr>
        <w:footnoteReference w:id="22"/>
      </w:r>
      <w:r w:rsidR="00C93FA3">
        <w:rPr>
          <w:rFonts w:ascii="Cambria" w:hAnsi="Cambria"/>
          <w:lang w:val="sr-Latn-ME"/>
        </w:rPr>
        <w:t xml:space="preserve">. </w:t>
      </w:r>
      <w:r w:rsidR="00C93FA3" w:rsidRPr="00C93FA3">
        <w:rPr>
          <w:rFonts w:ascii="Cambria" w:hAnsi="Cambria"/>
          <w:lang w:val="sr-Latn-ME"/>
        </w:rPr>
        <w:t>Čest</w:t>
      </w:r>
      <w:r w:rsidR="00C93FA3">
        <w:rPr>
          <w:rFonts w:ascii="Cambria" w:hAnsi="Cambria"/>
          <w:lang w:val="sr-Latn-ME"/>
        </w:rPr>
        <w:t xml:space="preserve">a promjena </w:t>
      </w:r>
      <w:r w:rsidR="00C93FA3" w:rsidRPr="00C93FA3">
        <w:rPr>
          <w:rFonts w:ascii="Cambria" w:hAnsi="Cambria"/>
          <w:lang w:val="sr-Latn-ME"/>
        </w:rPr>
        <w:t>lica koja saslušavaju dijete može dovesti do gubitka osjećaja sigurnosti i povjerenja, otežati dosljedno svjedočenje</w:t>
      </w:r>
      <w:r w:rsidR="00C93FA3">
        <w:rPr>
          <w:rFonts w:ascii="Cambria" w:hAnsi="Cambria"/>
          <w:lang w:val="sr-Latn-ME"/>
        </w:rPr>
        <w:t xml:space="preserve"> i</w:t>
      </w:r>
      <w:r w:rsidR="00C93FA3" w:rsidRPr="00C93FA3">
        <w:rPr>
          <w:rFonts w:ascii="Cambria" w:hAnsi="Cambria"/>
          <w:lang w:val="sr-Latn-ME"/>
        </w:rPr>
        <w:t xml:space="preserve"> produbiti </w:t>
      </w:r>
      <w:r w:rsidR="00371B05">
        <w:rPr>
          <w:rFonts w:ascii="Cambria" w:hAnsi="Cambria"/>
          <w:lang w:val="sr-Latn-ME"/>
        </w:rPr>
        <w:t xml:space="preserve">negativne </w:t>
      </w:r>
      <w:r w:rsidR="00C93FA3" w:rsidRPr="00C93FA3">
        <w:rPr>
          <w:rFonts w:ascii="Cambria" w:hAnsi="Cambria"/>
          <w:lang w:val="sr-Latn-ME"/>
        </w:rPr>
        <w:t>emocionalne posljedice</w:t>
      </w:r>
      <w:r w:rsidR="00DF6D8F">
        <w:rPr>
          <w:rFonts w:ascii="Cambria" w:hAnsi="Cambria"/>
          <w:lang w:val="sr-Latn-ME"/>
        </w:rPr>
        <w:t xml:space="preserve">, što se u konkretnom slučaju i desilo. </w:t>
      </w:r>
    </w:p>
    <w:p w14:paraId="496DD1A6" w14:textId="63C9EDD7" w:rsidR="00392318" w:rsidRDefault="008601A5" w:rsidP="00DF6D8F">
      <w:pPr>
        <w:spacing w:before="240" w:line="360" w:lineRule="auto"/>
        <w:ind w:firstLine="720"/>
        <w:jc w:val="both"/>
        <w:rPr>
          <w:rFonts w:ascii="Cambria" w:hAnsi="Cambria"/>
          <w:lang w:val="sr-Latn-ME"/>
        </w:rPr>
      </w:pPr>
      <w:r>
        <w:rPr>
          <w:rFonts w:ascii="Cambria" w:hAnsi="Cambria"/>
          <w:lang w:val="sr-Latn-ME"/>
        </w:rPr>
        <w:t>Naime, p</w:t>
      </w:r>
      <w:r w:rsidR="00DF6D8F">
        <w:rPr>
          <w:rFonts w:ascii="Cambria" w:hAnsi="Cambria"/>
          <w:lang w:val="sr-Latn-ME"/>
        </w:rPr>
        <w:t xml:space="preserve">rema kazivanju njene majke, maloljetna oštećena se, naročito nakon što je više puta saslušana, </w:t>
      </w:r>
      <w:r w:rsidR="00DF6D8F" w:rsidRPr="00DF6D8F">
        <w:rPr>
          <w:rFonts w:ascii="Cambria" w:hAnsi="Cambria"/>
          <w:lang w:val="sr-Latn-ME"/>
        </w:rPr>
        <w:t xml:space="preserve">povukla u sebe </w:t>
      </w:r>
      <w:r w:rsidR="00DF6D8F">
        <w:rPr>
          <w:rFonts w:ascii="Cambria" w:hAnsi="Cambria"/>
          <w:lang w:val="sr-Latn-ME"/>
        </w:rPr>
        <w:t xml:space="preserve">i </w:t>
      </w:r>
      <w:r w:rsidR="00371B05">
        <w:rPr>
          <w:rFonts w:ascii="Cambria" w:hAnsi="Cambria"/>
          <w:lang w:val="sr-Latn-ME"/>
        </w:rPr>
        <w:t xml:space="preserve">više </w:t>
      </w:r>
      <w:r w:rsidR="00DF6D8F" w:rsidRPr="00DF6D8F">
        <w:rPr>
          <w:rFonts w:ascii="Cambria" w:hAnsi="Cambria"/>
          <w:lang w:val="sr-Latn-ME"/>
        </w:rPr>
        <w:t>nije vesela kao što je bila</w:t>
      </w:r>
      <w:r w:rsidR="00392318">
        <w:rPr>
          <w:rFonts w:ascii="Cambria" w:hAnsi="Cambria"/>
          <w:lang w:val="sr-Latn-ME"/>
        </w:rPr>
        <w:t xml:space="preserve"> – „ranije nije mogla da se </w:t>
      </w:r>
      <w:r w:rsidR="00392318">
        <w:rPr>
          <w:rFonts w:ascii="Cambria" w:hAnsi="Cambria"/>
          <w:lang w:val="sr-Latn-ME"/>
        </w:rPr>
        <w:lastRenderedPageBreak/>
        <w:t>napriča, a o</w:t>
      </w:r>
      <w:r w:rsidR="00417F5D">
        <w:rPr>
          <w:rFonts w:ascii="Cambria" w:hAnsi="Cambria"/>
          <w:lang w:val="sr-Latn-ME"/>
        </w:rPr>
        <w:t>t</w:t>
      </w:r>
      <w:r w:rsidR="00392318">
        <w:rPr>
          <w:rFonts w:ascii="Cambria" w:hAnsi="Cambria"/>
          <w:lang w:val="sr-Latn-ME"/>
        </w:rPr>
        <w:t>kad se sve to desilo i posebno o</w:t>
      </w:r>
      <w:r w:rsidR="000820F6">
        <w:rPr>
          <w:rFonts w:ascii="Cambria" w:hAnsi="Cambria"/>
          <w:lang w:val="hr-HR"/>
        </w:rPr>
        <w:t>t</w:t>
      </w:r>
      <w:r w:rsidR="00392318">
        <w:rPr>
          <w:rFonts w:ascii="Cambria" w:hAnsi="Cambria"/>
          <w:lang w:val="sr-Latn-ME"/>
        </w:rPr>
        <w:t xml:space="preserve">kad je počeo postupak, priča jako slabo“. </w:t>
      </w:r>
      <w:r w:rsidR="00C86376">
        <w:rPr>
          <w:rFonts w:ascii="Cambria" w:hAnsi="Cambria"/>
          <w:lang w:val="sr-Latn-ME"/>
        </w:rPr>
        <w:t xml:space="preserve">Takođe, iz spisa predmeta vidljivo je da </w:t>
      </w:r>
      <w:r w:rsidR="00BB0947">
        <w:rPr>
          <w:rFonts w:ascii="Cambria" w:hAnsi="Cambria"/>
          <w:lang w:val="sr-Latn-ME"/>
        </w:rPr>
        <w:t xml:space="preserve">je maloljetna oštećena u toku posljednjeg saslušanja na glavnom pretresu odbijala da govori, što </w:t>
      </w:r>
      <w:r w:rsidR="003C5A18">
        <w:rPr>
          <w:rFonts w:ascii="Cambria" w:hAnsi="Cambria"/>
          <w:lang w:val="sr-Latn-ME"/>
        </w:rPr>
        <w:t xml:space="preserve">se moglo i </w:t>
      </w:r>
      <w:r w:rsidR="00BB0947">
        <w:rPr>
          <w:rFonts w:ascii="Cambria" w:hAnsi="Cambria"/>
          <w:lang w:val="sr-Latn-ME"/>
        </w:rPr>
        <w:t>očekivati, posebno s obzirom na upozorenje Stručne službe VDT</w:t>
      </w:r>
      <w:r w:rsidR="00242447">
        <w:rPr>
          <w:rFonts w:ascii="Cambria" w:hAnsi="Cambria"/>
          <w:lang w:val="sr-Latn-ME"/>
        </w:rPr>
        <w:t xml:space="preserve"> </w:t>
      </w:r>
      <w:r w:rsidR="00BB0947">
        <w:rPr>
          <w:rFonts w:ascii="Cambria" w:hAnsi="Cambria"/>
          <w:lang w:val="sr-Latn-ME"/>
        </w:rPr>
        <w:t xml:space="preserve">o negativnim posljedicama višestrukog saslušanja djeteta žrtve seksualnog nasilja, koje je dato u  </w:t>
      </w:r>
      <w:r w:rsidR="004449E4">
        <w:rPr>
          <w:rFonts w:ascii="Cambria" w:hAnsi="Cambria"/>
          <w:lang w:val="sr-Latn-ME"/>
        </w:rPr>
        <w:t>nalazu i mišljenju o sposobnosti maloljetne oštećene da da</w:t>
      </w:r>
      <w:r w:rsidR="000820F6">
        <w:rPr>
          <w:rFonts w:ascii="Cambria" w:hAnsi="Cambria"/>
          <w:lang w:val="sr-Latn-ME"/>
        </w:rPr>
        <w:t>̂</w:t>
      </w:r>
      <w:r w:rsidR="004449E4">
        <w:rPr>
          <w:rFonts w:ascii="Cambria" w:hAnsi="Cambria"/>
          <w:lang w:val="sr-Latn-ME"/>
        </w:rPr>
        <w:t xml:space="preserve"> svjedočki iskaz i mjerama zaštite koje je</w:t>
      </w:r>
      <w:r w:rsidR="006B4852">
        <w:rPr>
          <w:rFonts w:ascii="Cambria" w:hAnsi="Cambria"/>
          <w:lang w:val="sr-Latn-ME"/>
        </w:rPr>
        <w:t xml:space="preserve"> bilo</w:t>
      </w:r>
      <w:r w:rsidR="004449E4">
        <w:rPr>
          <w:rFonts w:ascii="Cambria" w:hAnsi="Cambria"/>
          <w:lang w:val="sr-Latn-ME"/>
        </w:rPr>
        <w:t xml:space="preserve"> potrebno primijeniti</w:t>
      </w:r>
      <w:r w:rsidR="00BB0947">
        <w:rPr>
          <w:rFonts w:ascii="Cambria" w:hAnsi="Cambria"/>
          <w:lang w:val="sr-Latn-ME"/>
        </w:rPr>
        <w:t>:</w:t>
      </w:r>
    </w:p>
    <w:p w14:paraId="1F648B29" w14:textId="1D2279DF" w:rsidR="004449E4" w:rsidRDefault="004449E4" w:rsidP="004449E4">
      <w:pPr>
        <w:spacing w:before="240" w:line="360" w:lineRule="auto"/>
        <w:ind w:firstLine="720"/>
        <w:jc w:val="both"/>
        <w:rPr>
          <w:rFonts w:ascii="Cambria" w:hAnsi="Cambria"/>
          <w:i/>
          <w:iCs/>
          <w:lang w:val="sr-Latn-ME"/>
        </w:rPr>
      </w:pPr>
      <w:r w:rsidRPr="004449E4">
        <w:rPr>
          <w:rFonts w:ascii="Cambria" w:hAnsi="Cambria"/>
          <w:i/>
          <w:iCs/>
          <w:lang w:val="sr-Latn-ME"/>
        </w:rPr>
        <w:t>Treba uzeti u obzir da je o prijavljenom događaju oštećena bila ispitivana više puta: od strane roditelja, CB Bijelo Polje – Odjeljenje bezbjednosti Mojkovac (od strane inspektora i predstavnika CSR Mojkovac, u prisustvu oba roditelja, o čemu je sačinjena službena zabilješka), moguće i od strane drugih srodnika, što je sve povrjeđujuće za djevojčicu, kako zbog vraćanja na neprijatno iskustvo koje ima seksualnu konotaciju, tako i zbog mogućeg utiska da joj se ne vjeruje ili da nije dobro ispričala prvi put. Stoga djecu treba ispitati jednom, sveobuhvatno, odnosno ne treba ih izlagati ponovnom ispitivanju.</w:t>
      </w:r>
      <w:r w:rsidR="00BB0947">
        <w:rPr>
          <w:rStyle w:val="FootnoteReference"/>
          <w:rFonts w:ascii="Cambria" w:hAnsi="Cambria"/>
          <w:i/>
          <w:iCs/>
          <w:lang w:val="sr-Latn-ME"/>
        </w:rPr>
        <w:footnoteReference w:id="23"/>
      </w:r>
      <w:r w:rsidRPr="004449E4">
        <w:rPr>
          <w:rFonts w:ascii="Cambria" w:hAnsi="Cambria"/>
          <w:i/>
          <w:iCs/>
          <w:lang w:val="sr-Latn-ME"/>
        </w:rPr>
        <w:t xml:space="preserve"> </w:t>
      </w:r>
    </w:p>
    <w:p w14:paraId="7B9DD63C" w14:textId="0EFCB86C" w:rsidR="006B4852" w:rsidRDefault="006B4852" w:rsidP="004449E4">
      <w:pPr>
        <w:spacing w:before="240" w:line="360" w:lineRule="auto"/>
        <w:ind w:firstLine="720"/>
        <w:jc w:val="both"/>
        <w:rPr>
          <w:rFonts w:ascii="Cambria" w:hAnsi="Cambria"/>
          <w:i/>
          <w:iCs/>
          <w:lang w:val="sr-Latn-ME"/>
        </w:rPr>
      </w:pPr>
      <w:r>
        <w:rPr>
          <w:rFonts w:ascii="Cambria" w:hAnsi="Cambria"/>
          <w:i/>
          <w:iCs/>
          <w:lang w:val="sr-Latn-ME"/>
        </w:rPr>
        <w:t>Takođe, tokom ispitivanja pitanja ne treba ponavljati, nego preoblikovati. Treba uzeti u obzir da je izlaganje ponavljanju istih pitanja na koje je već dalo odgovor ili zahtjevima da više puta ponovi priču zbunjujuće za dijete, da može dovesti do davanja pogrešnih odgovora ili da dijete promijeni odgovor ukoliko pomisli da je pogriješilo. Takođe, može izazvati/pojačati doživljaj stida, poniženja i krivice, zbog čega se može odustati od davanja odgovora, kao i kako bi se što prije završilo ispitivanje koje je neprijatno.</w:t>
      </w:r>
      <w:r>
        <w:rPr>
          <w:rStyle w:val="FootnoteReference"/>
          <w:rFonts w:ascii="Cambria" w:hAnsi="Cambria"/>
          <w:i/>
          <w:iCs/>
          <w:lang w:val="sr-Latn-ME"/>
        </w:rPr>
        <w:footnoteReference w:id="24"/>
      </w:r>
      <w:r>
        <w:rPr>
          <w:rFonts w:ascii="Cambria" w:hAnsi="Cambria"/>
          <w:i/>
          <w:iCs/>
          <w:lang w:val="sr-Latn-ME"/>
        </w:rPr>
        <w:t xml:space="preserve"> </w:t>
      </w:r>
    </w:p>
    <w:p w14:paraId="2411D2F9" w14:textId="54B64AF0" w:rsidR="00E323CE" w:rsidRPr="00E323CE" w:rsidRDefault="00E323CE" w:rsidP="004449E4">
      <w:pPr>
        <w:spacing w:before="240" w:line="360" w:lineRule="auto"/>
        <w:ind w:firstLine="720"/>
        <w:jc w:val="both"/>
        <w:rPr>
          <w:rFonts w:ascii="Cambria" w:hAnsi="Cambria"/>
          <w:lang w:val="sr-Latn-ME"/>
        </w:rPr>
      </w:pPr>
      <w:r w:rsidRPr="00E323CE">
        <w:rPr>
          <w:rFonts w:ascii="Cambria" w:hAnsi="Cambria"/>
          <w:lang w:val="sr-Latn-ME"/>
        </w:rPr>
        <w:t>Upravo zbog toga je u konkretnom predmetu bilo od presudnog značaja dosljedno poštovati propisane standarde,</w:t>
      </w:r>
      <w:r>
        <w:rPr>
          <w:rFonts w:ascii="Cambria" w:hAnsi="Cambria"/>
          <w:lang w:val="sr-Latn-ME"/>
        </w:rPr>
        <w:t xml:space="preserve"> a posebno</w:t>
      </w:r>
      <w:r w:rsidRPr="00E323CE">
        <w:rPr>
          <w:rFonts w:ascii="Cambria" w:hAnsi="Cambria"/>
          <w:lang w:val="sr-Latn-ME"/>
        </w:rPr>
        <w:t xml:space="preserve"> imajući u vidu da je, kako se u istom nalazu </w:t>
      </w:r>
      <w:r>
        <w:rPr>
          <w:rFonts w:ascii="Cambria" w:hAnsi="Cambria"/>
          <w:lang w:val="sr-Latn-ME"/>
        </w:rPr>
        <w:t xml:space="preserve">i mišljenju </w:t>
      </w:r>
      <w:r w:rsidRPr="00E323CE">
        <w:rPr>
          <w:rFonts w:ascii="Cambria" w:hAnsi="Cambria"/>
          <w:lang w:val="sr-Latn-ME"/>
        </w:rPr>
        <w:t xml:space="preserve">Stručne službe </w:t>
      </w:r>
      <w:r w:rsidR="00324254">
        <w:rPr>
          <w:rFonts w:ascii="Cambria" w:hAnsi="Cambria"/>
          <w:lang w:val="sr-Latn-ME"/>
        </w:rPr>
        <w:t xml:space="preserve">VDT </w:t>
      </w:r>
      <w:r w:rsidRPr="00E323CE">
        <w:rPr>
          <w:rFonts w:ascii="Cambria" w:hAnsi="Cambria"/>
          <w:lang w:val="sr-Latn-ME"/>
        </w:rPr>
        <w:t>navodi</w:t>
      </w:r>
      <w:r w:rsidR="00324254">
        <w:rPr>
          <w:rFonts w:ascii="Cambria" w:hAnsi="Cambria"/>
          <w:lang w:val="sr-Latn-ME"/>
        </w:rPr>
        <w:t>:</w:t>
      </w:r>
      <w:r w:rsidRPr="00E323CE">
        <w:rPr>
          <w:rFonts w:ascii="Cambria" w:hAnsi="Cambria"/>
          <w:lang w:val="sr-Latn-ME"/>
        </w:rPr>
        <w:t xml:space="preserve"> </w:t>
      </w:r>
      <w:r>
        <w:rPr>
          <w:rFonts w:ascii="Cambria" w:hAnsi="Cambria"/>
          <w:lang w:val="sr-Latn-ME"/>
        </w:rPr>
        <w:t>„u</w:t>
      </w:r>
      <w:r w:rsidRPr="00E323CE">
        <w:rPr>
          <w:rFonts w:ascii="Cambria" w:hAnsi="Cambria"/>
          <w:lang w:val="sr-Latn-ME"/>
        </w:rPr>
        <w:t xml:space="preserve">z razvojnu ranjivost, maloljetna oštećena posebno ranjiva </w:t>
      </w:r>
      <w:r>
        <w:rPr>
          <w:rFonts w:ascii="Cambria" w:hAnsi="Cambria"/>
          <w:lang w:val="sr-Latn-ME"/>
        </w:rPr>
        <w:t xml:space="preserve">jer je neprijatno iskustvo doživjela od </w:t>
      </w:r>
      <w:r w:rsidRPr="00E323CE">
        <w:rPr>
          <w:rFonts w:ascii="Cambria" w:hAnsi="Cambria"/>
          <w:lang w:val="sr-Latn-ME"/>
        </w:rPr>
        <w:t>strane dobro poznatog lica</w:t>
      </w:r>
      <w:r>
        <w:rPr>
          <w:rFonts w:ascii="Cambria" w:hAnsi="Cambria"/>
          <w:lang w:val="sr-Latn-ME"/>
        </w:rPr>
        <w:t xml:space="preserve"> –</w:t>
      </w:r>
      <w:r w:rsidRPr="00E323CE">
        <w:rPr>
          <w:rFonts w:ascii="Cambria" w:hAnsi="Cambria"/>
          <w:lang w:val="sr-Latn-ME"/>
        </w:rPr>
        <w:t xml:space="preserve"> komšije i daljeg srodnika po ocu, koji je najpribližniji figuri pradjeda. Kada je kao učinilac označen član porodice, pa i kada se radi o široj porodici, povređivanje je razornije usljed iznevjerenog povjerenja i sigurnosti koje se u takvom odnosu prirodno očekuje“</w:t>
      </w:r>
      <w:r>
        <w:rPr>
          <w:rStyle w:val="FootnoteReference"/>
          <w:rFonts w:ascii="Cambria" w:hAnsi="Cambria"/>
          <w:lang w:val="sr-Latn-ME"/>
        </w:rPr>
        <w:footnoteReference w:id="25"/>
      </w:r>
      <w:r w:rsidRPr="00E323CE">
        <w:rPr>
          <w:rFonts w:ascii="Cambria" w:hAnsi="Cambria"/>
          <w:lang w:val="sr-Latn-ME"/>
        </w:rPr>
        <w:t>.</w:t>
      </w:r>
    </w:p>
    <w:p w14:paraId="33511FEF" w14:textId="7065C05C" w:rsidR="00985DDB" w:rsidRDefault="00985DDB" w:rsidP="004449E4">
      <w:pPr>
        <w:spacing w:before="240" w:line="360" w:lineRule="auto"/>
        <w:ind w:firstLine="720"/>
        <w:jc w:val="both"/>
        <w:rPr>
          <w:rFonts w:ascii="Cambria" w:hAnsi="Cambria"/>
          <w:lang w:val="sr-Latn-ME"/>
        </w:rPr>
      </w:pPr>
      <w:r w:rsidRPr="00985DDB">
        <w:rPr>
          <w:rFonts w:ascii="Cambria" w:hAnsi="Cambria"/>
          <w:lang w:val="sr-Latn-ME"/>
        </w:rPr>
        <w:lastRenderedPageBreak/>
        <w:t xml:space="preserve">Pored jasno prepoznatih negativnih posljedica koje višestruko saslušanje </w:t>
      </w:r>
      <w:r>
        <w:rPr>
          <w:rFonts w:ascii="Cambria" w:hAnsi="Cambria"/>
          <w:lang w:val="sr-Latn-ME"/>
        </w:rPr>
        <w:t>ima po dijete žrtvu seksualnog nasilja</w:t>
      </w:r>
      <w:r w:rsidRPr="00985DDB">
        <w:rPr>
          <w:rFonts w:ascii="Cambria" w:hAnsi="Cambria"/>
          <w:lang w:val="sr-Latn-ME"/>
        </w:rPr>
        <w:t>, ovakva praksa može imati i neželjene procesne posljedice, jer doprinosi stvaranju pogrešnog utiska o (ne)vjerodostojnosti</w:t>
      </w:r>
      <w:r>
        <w:rPr>
          <w:rFonts w:ascii="Cambria" w:hAnsi="Cambria"/>
          <w:lang w:val="sr-Latn-ME"/>
        </w:rPr>
        <w:t xml:space="preserve"> iskaza</w:t>
      </w:r>
      <w:r w:rsidRPr="00985DDB">
        <w:rPr>
          <w:rFonts w:ascii="Cambria" w:hAnsi="Cambria"/>
          <w:lang w:val="sr-Latn-ME"/>
        </w:rPr>
        <w:t xml:space="preserve"> žrtve. </w:t>
      </w:r>
      <w:r w:rsidR="00D10629">
        <w:rPr>
          <w:rFonts w:ascii="Cambria" w:hAnsi="Cambria"/>
          <w:lang w:val="sr-Latn-ME"/>
        </w:rPr>
        <w:t>Primjera radi, u</w:t>
      </w:r>
      <w:r w:rsidRPr="00985DDB">
        <w:rPr>
          <w:rFonts w:ascii="Cambria" w:hAnsi="Cambria"/>
          <w:lang w:val="sr-Latn-ME"/>
        </w:rPr>
        <w:t xml:space="preserve"> konkretnom predmetu iz Mojkovca, nakon što maloljetna oštećena tokom glavnog pretresa više nije htjela da govori, branilac optuženog je u završnoj riječi iskoristio njen</w:t>
      </w:r>
      <w:r>
        <w:rPr>
          <w:rFonts w:ascii="Cambria" w:hAnsi="Cambria"/>
          <w:lang w:val="sr-Latn-ME"/>
        </w:rPr>
        <w:t>o ćutanje</w:t>
      </w:r>
      <w:r w:rsidRPr="00985DDB">
        <w:rPr>
          <w:rFonts w:ascii="Cambria" w:hAnsi="Cambria"/>
          <w:lang w:val="sr-Latn-ME"/>
        </w:rPr>
        <w:t xml:space="preserve"> kako bi osporio cijeli njen prethodni iskaz, tvrdeći da </w:t>
      </w:r>
      <w:r>
        <w:rPr>
          <w:rFonts w:ascii="Cambria" w:hAnsi="Cambria"/>
          <w:lang w:val="sr-Latn-ME"/>
        </w:rPr>
        <w:t>„</w:t>
      </w:r>
      <w:r w:rsidRPr="00985DDB">
        <w:rPr>
          <w:rFonts w:ascii="Cambria" w:hAnsi="Cambria"/>
          <w:lang w:val="sr-Latn-ME"/>
        </w:rPr>
        <w:t xml:space="preserve">prilikom saslušanja na </w:t>
      </w:r>
      <w:r>
        <w:rPr>
          <w:rFonts w:ascii="Cambria" w:hAnsi="Cambria"/>
          <w:lang w:val="sr-Latn-ME"/>
        </w:rPr>
        <w:t xml:space="preserve">glavnom </w:t>
      </w:r>
      <w:r w:rsidRPr="00985DDB">
        <w:rPr>
          <w:rFonts w:ascii="Cambria" w:hAnsi="Cambria"/>
          <w:lang w:val="sr-Latn-ME"/>
        </w:rPr>
        <w:t>pretresu nije mogl</w:t>
      </w:r>
      <w:r>
        <w:rPr>
          <w:rFonts w:ascii="Cambria" w:hAnsi="Cambria"/>
          <w:lang w:val="sr-Latn-ME"/>
        </w:rPr>
        <w:t>a</w:t>
      </w:r>
      <w:r w:rsidRPr="00985DDB">
        <w:rPr>
          <w:rFonts w:ascii="Cambria" w:hAnsi="Cambria"/>
          <w:lang w:val="sr-Latn-ME"/>
        </w:rPr>
        <w:t xml:space="preserve"> da ponovi nijedan dio iskaza koji je do tada dal</w:t>
      </w:r>
      <w:r>
        <w:rPr>
          <w:rFonts w:ascii="Cambria" w:hAnsi="Cambria"/>
          <w:lang w:val="sr-Latn-ME"/>
        </w:rPr>
        <w:t>a</w:t>
      </w:r>
      <w:r w:rsidRPr="00985DDB">
        <w:rPr>
          <w:rFonts w:ascii="Cambria" w:hAnsi="Cambria"/>
          <w:lang w:val="sr-Latn-ME"/>
        </w:rPr>
        <w:t>“</w:t>
      </w:r>
      <w:r>
        <w:rPr>
          <w:rStyle w:val="FootnoteReference"/>
          <w:rFonts w:ascii="Cambria" w:hAnsi="Cambria"/>
          <w:lang w:val="sr-Latn-ME"/>
        </w:rPr>
        <w:footnoteReference w:id="26"/>
      </w:r>
      <w:r w:rsidRPr="00985DDB">
        <w:rPr>
          <w:rFonts w:ascii="Cambria" w:hAnsi="Cambria"/>
          <w:lang w:val="sr-Latn-ME"/>
        </w:rPr>
        <w:t xml:space="preserve">. </w:t>
      </w:r>
      <w:r w:rsidR="00E106B9" w:rsidRPr="00E106B9">
        <w:rPr>
          <w:rFonts w:ascii="Cambria" w:hAnsi="Cambria"/>
          <w:lang w:val="sr-Latn-ME"/>
        </w:rPr>
        <w:t>Ova tvrdnja pomenuta</w:t>
      </w:r>
      <w:r w:rsidR="00E106B9">
        <w:rPr>
          <w:rFonts w:ascii="Cambria" w:hAnsi="Cambria"/>
          <w:lang w:val="sr-Latn-ME"/>
        </w:rPr>
        <w:t xml:space="preserve"> je</w:t>
      </w:r>
      <w:r w:rsidR="00E106B9" w:rsidRPr="00E106B9">
        <w:rPr>
          <w:rFonts w:ascii="Cambria" w:hAnsi="Cambria"/>
          <w:lang w:val="sr-Latn-ME"/>
        </w:rPr>
        <w:t xml:space="preserve"> u obrazloženju presude</w:t>
      </w:r>
      <w:r w:rsidRPr="00985DDB">
        <w:rPr>
          <w:rFonts w:ascii="Cambria" w:hAnsi="Cambria"/>
          <w:lang w:val="sr-Latn-ME"/>
        </w:rPr>
        <w:t xml:space="preserve">, što ukazuje na to da se sekundarna viktimizacija djeteta, osim što narušava njegovo dostojanstvo, može reflektovati i na </w:t>
      </w:r>
      <w:r w:rsidR="008601A5">
        <w:rPr>
          <w:rFonts w:ascii="Cambria" w:hAnsi="Cambria"/>
          <w:lang w:val="sr-Latn-ME"/>
        </w:rPr>
        <w:t xml:space="preserve">proces </w:t>
      </w:r>
      <w:r w:rsidRPr="00985DDB">
        <w:rPr>
          <w:rFonts w:ascii="Cambria" w:hAnsi="Cambria"/>
          <w:lang w:val="sr-Latn-ME"/>
        </w:rPr>
        <w:t>utvrđivanj</w:t>
      </w:r>
      <w:r w:rsidR="008601A5">
        <w:rPr>
          <w:rFonts w:ascii="Cambria" w:hAnsi="Cambria"/>
          <w:lang w:val="sr-Latn-ME"/>
        </w:rPr>
        <w:t>a</w:t>
      </w:r>
      <w:r w:rsidRPr="00985DDB">
        <w:rPr>
          <w:rFonts w:ascii="Cambria" w:hAnsi="Cambria"/>
          <w:lang w:val="sr-Latn-ME"/>
        </w:rPr>
        <w:t xml:space="preserve"> činjeničnog stanja, čime se dodatno kompromituje pravičnost postupka</w:t>
      </w:r>
      <w:r>
        <w:rPr>
          <w:rFonts w:ascii="Cambria" w:hAnsi="Cambria"/>
          <w:lang w:val="sr-Latn-ME"/>
        </w:rPr>
        <w:t xml:space="preserve">. </w:t>
      </w:r>
    </w:p>
    <w:p w14:paraId="672E2F59" w14:textId="0D08E8E9" w:rsidR="002B3271" w:rsidRPr="002B3271" w:rsidRDefault="002B3271" w:rsidP="002B3271">
      <w:pPr>
        <w:spacing w:before="240" w:line="360" w:lineRule="auto"/>
        <w:ind w:firstLine="720"/>
        <w:jc w:val="both"/>
        <w:rPr>
          <w:rFonts w:ascii="Cambria" w:hAnsi="Cambria"/>
          <w:lang w:val="sr-Latn-ME"/>
        </w:rPr>
      </w:pPr>
      <w:r>
        <w:rPr>
          <w:rFonts w:ascii="Cambria" w:hAnsi="Cambria"/>
          <w:lang w:val="sr-Latn-ME"/>
        </w:rPr>
        <w:t>Ovdje je važno istaći da je</w:t>
      </w:r>
      <w:r w:rsidRPr="002B3271">
        <w:rPr>
          <w:rFonts w:ascii="Cambria" w:hAnsi="Cambria"/>
          <w:lang w:val="sr-Latn-ME"/>
        </w:rPr>
        <w:t xml:space="preserve"> i </w:t>
      </w:r>
      <w:r>
        <w:rPr>
          <w:rFonts w:ascii="Cambria" w:hAnsi="Cambria"/>
          <w:lang w:val="sr-Latn-ME"/>
        </w:rPr>
        <w:t>u praksi</w:t>
      </w:r>
      <w:r w:rsidRPr="002B3271">
        <w:rPr>
          <w:rFonts w:ascii="Cambria" w:hAnsi="Cambria"/>
          <w:lang w:val="sr-Latn-ME"/>
        </w:rPr>
        <w:t xml:space="preserve"> Evropskog suda za ljudska prava</w:t>
      </w:r>
      <w:r>
        <w:rPr>
          <w:rFonts w:ascii="Cambria" w:hAnsi="Cambria"/>
          <w:lang w:val="sr-Latn-ME"/>
        </w:rPr>
        <w:t xml:space="preserve"> (u daljem tekstu ESLJP)</w:t>
      </w:r>
      <w:r w:rsidRPr="002B3271">
        <w:rPr>
          <w:rFonts w:ascii="Cambria" w:hAnsi="Cambria"/>
          <w:lang w:val="sr-Latn-ME"/>
        </w:rPr>
        <w:t xml:space="preserve"> više puta nagla</w:t>
      </w:r>
      <w:r>
        <w:rPr>
          <w:rFonts w:ascii="Cambria" w:hAnsi="Cambria"/>
          <w:lang w:val="sr-Latn-ME"/>
        </w:rPr>
        <w:t>šena</w:t>
      </w:r>
      <w:r w:rsidRPr="002B3271">
        <w:rPr>
          <w:rFonts w:ascii="Cambria" w:hAnsi="Cambria"/>
          <w:lang w:val="sr-Latn-ME"/>
        </w:rPr>
        <w:t xml:space="preserve"> štetnost višestrukog saslušanja </w:t>
      </w:r>
      <w:r w:rsidR="00235F1D">
        <w:rPr>
          <w:rFonts w:ascii="Cambria" w:hAnsi="Cambria"/>
          <w:lang w:val="sr-Latn-ME"/>
        </w:rPr>
        <w:t xml:space="preserve">djece žrtava </w:t>
      </w:r>
      <w:r w:rsidRPr="002B3271">
        <w:rPr>
          <w:rFonts w:ascii="Cambria" w:hAnsi="Cambria"/>
          <w:lang w:val="sr-Latn-ME"/>
        </w:rPr>
        <w:t xml:space="preserve">seksualnog nasilja, posebno kada </w:t>
      </w:r>
      <w:r>
        <w:rPr>
          <w:rFonts w:ascii="Cambria" w:hAnsi="Cambria"/>
          <w:lang w:val="sr-Latn-ME"/>
        </w:rPr>
        <w:t xml:space="preserve">to nije nužno i jasno opravdano. </w:t>
      </w:r>
      <w:r w:rsidRPr="002B3271">
        <w:rPr>
          <w:rFonts w:ascii="Cambria" w:hAnsi="Cambria"/>
          <w:lang w:val="sr-Latn-ME"/>
        </w:rPr>
        <w:t xml:space="preserve">U predmetu </w:t>
      </w:r>
      <w:r w:rsidRPr="002B3271">
        <w:rPr>
          <w:rFonts w:ascii="Cambria" w:hAnsi="Cambria"/>
          <w:i/>
          <w:iCs/>
          <w:lang w:val="sr-Latn-ME"/>
        </w:rPr>
        <w:t>S.</w:t>
      </w:r>
      <w:r w:rsidR="007D7E17">
        <w:rPr>
          <w:rFonts w:ascii="Cambria" w:hAnsi="Cambria"/>
          <w:i/>
          <w:iCs/>
          <w:lang w:val="sr-Latn-ME"/>
        </w:rPr>
        <w:t xml:space="preserve"> </w:t>
      </w:r>
      <w:r w:rsidRPr="002B3271">
        <w:rPr>
          <w:rFonts w:ascii="Cambria" w:hAnsi="Cambria"/>
          <w:i/>
          <w:iCs/>
          <w:lang w:val="sr-Latn-ME"/>
        </w:rPr>
        <w:t>N. protiv Švedske</w:t>
      </w:r>
      <w:r w:rsidR="00012C5A">
        <w:rPr>
          <w:rFonts w:ascii="Cambria" w:hAnsi="Cambria"/>
          <w:i/>
          <w:iCs/>
          <w:lang w:val="sr-Latn-ME"/>
        </w:rPr>
        <w:t>,</w:t>
      </w:r>
      <w:r>
        <w:rPr>
          <w:rFonts w:ascii="Cambria" w:hAnsi="Cambria"/>
          <w:lang w:val="sr-Latn-ME"/>
        </w:rPr>
        <w:t xml:space="preserve"> ESLJP je </w:t>
      </w:r>
      <w:r w:rsidRPr="002B3271">
        <w:rPr>
          <w:rFonts w:ascii="Cambria" w:hAnsi="Cambria"/>
          <w:lang w:val="sr-Latn-ME"/>
        </w:rPr>
        <w:t>naglasio da saslušanje djece</w:t>
      </w:r>
      <w:r w:rsidR="00E106B9">
        <w:rPr>
          <w:rFonts w:ascii="Cambria" w:hAnsi="Cambria"/>
          <w:lang w:val="sr-Latn-ME"/>
        </w:rPr>
        <w:t xml:space="preserve"> </w:t>
      </w:r>
      <w:r w:rsidRPr="002B3271">
        <w:rPr>
          <w:rFonts w:ascii="Cambria" w:hAnsi="Cambria"/>
          <w:lang w:val="sr-Latn-ME"/>
        </w:rPr>
        <w:t xml:space="preserve">mora biti sprovedeno u skladu s najvišim standardima zaštite, uz ograničavanje broja ispitivanja i osiguranje da </w:t>
      </w:r>
      <w:r>
        <w:rPr>
          <w:rFonts w:ascii="Cambria" w:hAnsi="Cambria"/>
          <w:lang w:val="sr-Latn-ME"/>
        </w:rPr>
        <w:t>ono</w:t>
      </w:r>
      <w:r w:rsidRPr="002B3271">
        <w:rPr>
          <w:rFonts w:ascii="Cambria" w:hAnsi="Cambria"/>
          <w:lang w:val="sr-Latn-ME"/>
        </w:rPr>
        <w:t xml:space="preserve"> ne bude izloženo dodatnoj traumi</w:t>
      </w:r>
      <w:r w:rsidR="00012C5A">
        <w:rPr>
          <w:rStyle w:val="FootnoteReference"/>
          <w:rFonts w:ascii="Cambria" w:hAnsi="Cambria"/>
          <w:i/>
          <w:iCs/>
          <w:lang w:val="sr-Latn-ME"/>
        </w:rPr>
        <w:footnoteReference w:id="27"/>
      </w:r>
      <w:r w:rsidR="00E436DF">
        <w:rPr>
          <w:rFonts w:ascii="Cambria" w:hAnsi="Cambria"/>
          <w:lang w:val="sr-Latn-ME"/>
        </w:rPr>
        <w:t>. To je u konkretnom predmetu iz Mojkovca potvrdio i drugostepeni sud – Apelacioni sud Crne Gore, konstatujući u svojoj presudi</w:t>
      </w:r>
      <w:r w:rsidR="00E106B9">
        <w:rPr>
          <w:rFonts w:ascii="Cambria" w:hAnsi="Cambria"/>
          <w:lang w:val="sr-Latn-ME"/>
        </w:rPr>
        <w:t>,</w:t>
      </w:r>
      <w:r w:rsidR="00E436DF">
        <w:rPr>
          <w:rFonts w:ascii="Cambria" w:hAnsi="Cambria"/>
          <w:lang w:val="sr-Latn-ME"/>
        </w:rPr>
        <w:t xml:space="preserve"> kojom je predmet vraćen na ponovno odlučivanje prvostepenom sudskom organu</w:t>
      </w:r>
      <w:r w:rsidR="00E106B9">
        <w:rPr>
          <w:rFonts w:ascii="Cambria" w:hAnsi="Cambria"/>
          <w:lang w:val="sr-Latn-ME"/>
        </w:rPr>
        <w:t>,</w:t>
      </w:r>
      <w:r w:rsidR="00E436DF" w:rsidRPr="00E436DF">
        <w:rPr>
          <w:rFonts w:ascii="Cambria" w:hAnsi="Cambria"/>
          <w:lang w:val="sr-Latn-ME"/>
        </w:rPr>
        <w:t xml:space="preserve"> da nije bilo nužno podvrgavati maloljetnu oštećenu daljoj viktimizaciji time što </w:t>
      </w:r>
      <w:r w:rsidR="00E106B9">
        <w:rPr>
          <w:rFonts w:ascii="Cambria" w:hAnsi="Cambria"/>
          <w:lang w:val="sr-Latn-ME"/>
        </w:rPr>
        <w:t>je</w:t>
      </w:r>
      <w:r w:rsidR="00E436DF" w:rsidRPr="00E436DF">
        <w:rPr>
          <w:rFonts w:ascii="Cambria" w:hAnsi="Cambria"/>
          <w:lang w:val="sr-Latn-ME"/>
        </w:rPr>
        <w:t xml:space="preserve"> ponovo davala iskaz o kritičnim događajima</w:t>
      </w:r>
      <w:r w:rsidR="00E436DF">
        <w:rPr>
          <w:rStyle w:val="FootnoteReference"/>
          <w:rFonts w:ascii="Cambria" w:hAnsi="Cambria"/>
          <w:lang w:val="sr-Latn-ME"/>
        </w:rPr>
        <w:footnoteReference w:id="28"/>
      </w:r>
      <w:r w:rsidR="00E436DF" w:rsidRPr="00E436DF">
        <w:rPr>
          <w:rFonts w:ascii="Cambria" w:hAnsi="Cambria"/>
          <w:lang w:val="sr-Latn-ME"/>
        </w:rPr>
        <w:t>.</w:t>
      </w:r>
    </w:p>
    <w:p w14:paraId="62FFA313" w14:textId="76990817" w:rsidR="002B3271" w:rsidRDefault="002B3271" w:rsidP="002B3271">
      <w:pPr>
        <w:spacing w:before="240" w:line="360" w:lineRule="auto"/>
        <w:ind w:firstLine="720"/>
        <w:jc w:val="both"/>
        <w:rPr>
          <w:rFonts w:ascii="Cambria" w:hAnsi="Cambria"/>
          <w:lang w:val="sr-Latn-ME"/>
        </w:rPr>
      </w:pPr>
      <w:r w:rsidRPr="002B3271">
        <w:rPr>
          <w:rFonts w:ascii="Cambria" w:hAnsi="Cambria"/>
          <w:lang w:val="sr-Latn-ME"/>
        </w:rPr>
        <w:t xml:space="preserve">Posebno značajan u ovom kontekstu je i predmet </w:t>
      </w:r>
      <w:r w:rsidRPr="002B3271">
        <w:rPr>
          <w:rFonts w:ascii="Cambria" w:hAnsi="Cambria"/>
          <w:i/>
          <w:iCs/>
          <w:lang w:val="sr-Latn-ME"/>
        </w:rPr>
        <w:t>Y protiv Slovenije</w:t>
      </w:r>
      <w:r w:rsidRPr="002B3271">
        <w:rPr>
          <w:rFonts w:ascii="Cambria" w:hAnsi="Cambria"/>
          <w:lang w:val="sr-Latn-ME"/>
        </w:rPr>
        <w:t xml:space="preserve">, u kojem je </w:t>
      </w:r>
      <w:r>
        <w:rPr>
          <w:rFonts w:ascii="Cambria" w:hAnsi="Cambria"/>
          <w:lang w:val="sr-Latn-ME"/>
        </w:rPr>
        <w:t>ESLJP</w:t>
      </w:r>
      <w:r w:rsidRPr="002B3271">
        <w:rPr>
          <w:rFonts w:ascii="Cambria" w:hAnsi="Cambria"/>
          <w:lang w:val="sr-Latn-ME"/>
        </w:rPr>
        <w:t xml:space="preserve"> ustanovio povredu</w:t>
      </w:r>
      <w:r>
        <w:rPr>
          <w:rFonts w:ascii="Cambria" w:hAnsi="Cambria"/>
          <w:lang w:val="sr-Latn-ME"/>
        </w:rPr>
        <w:t xml:space="preserve"> prava na privatni i porodični život iz</w:t>
      </w:r>
      <w:r w:rsidRPr="002B3271">
        <w:rPr>
          <w:rFonts w:ascii="Cambria" w:hAnsi="Cambria"/>
          <w:lang w:val="sr-Latn-ME"/>
        </w:rPr>
        <w:t xml:space="preserve"> člana 8 E</w:t>
      </w:r>
      <w:r>
        <w:rPr>
          <w:rFonts w:ascii="Cambria" w:hAnsi="Cambria"/>
          <w:lang w:val="sr-Latn-ME"/>
        </w:rPr>
        <w:t>vropske konvencije za ljudska prava (EKLJP)</w:t>
      </w:r>
      <w:r w:rsidRPr="002B3271">
        <w:rPr>
          <w:rFonts w:ascii="Cambria" w:hAnsi="Cambria"/>
          <w:lang w:val="sr-Latn-ME"/>
        </w:rPr>
        <w:t xml:space="preserve">, navodeći da je „zabrinjavajuće već i samo to što su sudovi oštećenu ispitivali četiri puta u periodu od sedam mjeseci“, naročito imajući u vidu nepostojanje valjanog opravdanja za takve ponovljene iskaze, kao i duge vremenske razmake između ročišta. </w:t>
      </w:r>
      <w:r w:rsidR="00371B05">
        <w:rPr>
          <w:rFonts w:ascii="Cambria" w:hAnsi="Cambria"/>
          <w:lang w:val="sr-Latn-ME"/>
        </w:rPr>
        <w:t>ESLJP</w:t>
      </w:r>
      <w:r w:rsidRPr="002B3271">
        <w:rPr>
          <w:rFonts w:ascii="Cambria" w:hAnsi="Cambria"/>
          <w:lang w:val="sr-Latn-ME"/>
        </w:rPr>
        <w:t xml:space="preserve"> je ocijenio da takvo postupanje predstavlja neuspjeh države da zaštiti </w:t>
      </w:r>
      <w:r w:rsidRPr="002B3271">
        <w:rPr>
          <w:rFonts w:ascii="Cambria" w:hAnsi="Cambria"/>
          <w:lang w:val="sr-Latn-ME"/>
        </w:rPr>
        <w:lastRenderedPageBreak/>
        <w:t xml:space="preserve">integritet djeteta, što se direktno kosi s pozitivnim obavezama iz člana 8 </w:t>
      </w:r>
      <w:r w:rsidR="00371B05">
        <w:rPr>
          <w:rFonts w:ascii="Cambria" w:hAnsi="Cambria"/>
          <w:lang w:val="sr-Latn-ME"/>
        </w:rPr>
        <w:t>EKLJP</w:t>
      </w:r>
      <w:r w:rsidR="00012C5A">
        <w:rPr>
          <w:rStyle w:val="FootnoteReference"/>
          <w:rFonts w:ascii="Cambria" w:hAnsi="Cambria"/>
          <w:i/>
          <w:iCs/>
          <w:lang w:val="sr-Latn-ME"/>
        </w:rPr>
        <w:footnoteReference w:id="29"/>
      </w:r>
      <w:r w:rsidRPr="002B3271">
        <w:rPr>
          <w:rFonts w:ascii="Cambria" w:hAnsi="Cambria"/>
          <w:lang w:val="sr-Latn-ME"/>
        </w:rPr>
        <w:t>.</w:t>
      </w:r>
      <w:r w:rsidR="00371B05">
        <w:rPr>
          <w:rFonts w:ascii="Cambria" w:hAnsi="Cambria"/>
          <w:lang w:val="sr-Latn-ME"/>
        </w:rPr>
        <w:t xml:space="preserve"> </w:t>
      </w:r>
      <w:r w:rsidR="00371B05" w:rsidRPr="00371B05">
        <w:rPr>
          <w:rFonts w:ascii="Cambria" w:hAnsi="Cambria"/>
          <w:lang w:val="sr-Latn-ME"/>
        </w:rPr>
        <w:t xml:space="preserve">Ista praksa zabilježena je i u konkretnom predmetu iz Mojkovca, </w:t>
      </w:r>
      <w:r w:rsidR="00371B05">
        <w:rPr>
          <w:rFonts w:ascii="Cambria" w:hAnsi="Cambria"/>
          <w:lang w:val="sr-Latn-ME"/>
        </w:rPr>
        <w:t>u kom</w:t>
      </w:r>
      <w:r w:rsidR="00371B05" w:rsidRPr="00371B05">
        <w:rPr>
          <w:rFonts w:ascii="Cambria" w:hAnsi="Cambria"/>
          <w:lang w:val="sr-Latn-ME"/>
        </w:rPr>
        <w:t xml:space="preserve"> je maloljetna oštećena takođe višestruko ispitivana</w:t>
      </w:r>
      <w:r w:rsidR="00E106B9">
        <w:rPr>
          <w:rFonts w:ascii="Cambria" w:hAnsi="Cambria"/>
          <w:lang w:val="sr-Latn-ME"/>
        </w:rPr>
        <w:t>,</w:t>
      </w:r>
      <w:r w:rsidR="00371B05" w:rsidRPr="00371B05">
        <w:rPr>
          <w:rFonts w:ascii="Cambria" w:hAnsi="Cambria"/>
          <w:lang w:val="sr-Latn-ME"/>
        </w:rPr>
        <w:t xml:space="preserve"> bez jasnog opravdanja i u dužem vremenskom </w:t>
      </w:r>
      <w:r w:rsidR="00B748CF">
        <w:rPr>
          <w:rFonts w:ascii="Cambria" w:hAnsi="Cambria"/>
          <w:lang w:val="sr-Latn-ME"/>
        </w:rPr>
        <w:t>periodu</w:t>
      </w:r>
      <w:r w:rsidR="00371B05" w:rsidRPr="00371B05">
        <w:rPr>
          <w:rFonts w:ascii="Cambria" w:hAnsi="Cambria"/>
          <w:lang w:val="sr-Latn-ME"/>
        </w:rPr>
        <w:t>.</w:t>
      </w:r>
    </w:p>
    <w:p w14:paraId="2ED2FAC3" w14:textId="6C8C5359" w:rsidR="0050327D" w:rsidRDefault="00A15300" w:rsidP="005A7845">
      <w:pPr>
        <w:spacing w:before="240" w:line="360" w:lineRule="auto"/>
        <w:ind w:firstLine="720"/>
        <w:jc w:val="both"/>
        <w:rPr>
          <w:rFonts w:ascii="Cambria" w:hAnsi="Cambria"/>
          <w:lang w:val="sr-Latn-ME"/>
        </w:rPr>
      </w:pPr>
      <w:r w:rsidRPr="00A15300">
        <w:rPr>
          <w:rFonts w:ascii="Cambria" w:hAnsi="Cambria"/>
          <w:lang w:val="sr-Latn-ME"/>
        </w:rPr>
        <w:t xml:space="preserve">Osim što je u konkretnom predmetu očigledno prekršeno osnovno pravilo o jednom saslušanju djeteta, dodatno zabrinjava činjenica da nije ispoštovan ni drugi važan </w:t>
      </w:r>
      <w:r w:rsidR="00E106B9">
        <w:rPr>
          <w:rFonts w:ascii="Cambria" w:hAnsi="Cambria"/>
          <w:lang w:val="sr-Latn-ME"/>
        </w:rPr>
        <w:t xml:space="preserve">procesni zahtjev </w:t>
      </w:r>
      <w:r w:rsidRPr="00A15300">
        <w:rPr>
          <w:rFonts w:ascii="Cambria" w:hAnsi="Cambria"/>
          <w:lang w:val="sr-Latn-ME"/>
        </w:rPr>
        <w:t xml:space="preserve">– da se saslušanje </w:t>
      </w:r>
      <w:r w:rsidR="00235F1D">
        <w:rPr>
          <w:rFonts w:ascii="Cambria" w:hAnsi="Cambria"/>
          <w:lang w:val="sr-Latn-ME"/>
        </w:rPr>
        <w:t xml:space="preserve">djeteta </w:t>
      </w:r>
      <w:r w:rsidRPr="00A15300">
        <w:rPr>
          <w:rFonts w:ascii="Cambria" w:hAnsi="Cambria"/>
          <w:lang w:val="sr-Latn-ME"/>
        </w:rPr>
        <w:t>obavi uz upotrebu tehničkih uređaja za audio</w:t>
      </w:r>
      <w:r w:rsidR="00FF60B5">
        <w:rPr>
          <w:rFonts w:ascii="Cambria" w:hAnsi="Cambria"/>
          <w:lang w:val="sr-Latn-ME"/>
        </w:rPr>
        <w:t>-</w:t>
      </w:r>
      <w:r w:rsidRPr="00A15300">
        <w:rPr>
          <w:rFonts w:ascii="Cambria" w:hAnsi="Cambria"/>
          <w:lang w:val="sr-Latn-ME"/>
        </w:rPr>
        <w:t>vizuelno snimanje</w:t>
      </w:r>
      <w:r w:rsidR="005A7845">
        <w:rPr>
          <w:rFonts w:ascii="Cambria" w:hAnsi="Cambria"/>
          <w:lang w:val="sr-Latn-ME"/>
        </w:rPr>
        <w:t xml:space="preserve">, koji </w:t>
      </w:r>
      <w:r w:rsidRPr="00A15300">
        <w:rPr>
          <w:rFonts w:ascii="Cambria" w:hAnsi="Cambria"/>
          <w:lang w:val="sr-Latn-ME"/>
        </w:rPr>
        <w:t xml:space="preserve">nije puka formalnost, već instrument zaštite djeteta i obezbjeđenja vjerodostojnosti </w:t>
      </w:r>
      <w:r w:rsidR="00E106B9">
        <w:rPr>
          <w:rFonts w:ascii="Cambria" w:hAnsi="Cambria"/>
          <w:lang w:val="sr-Latn-ME"/>
        </w:rPr>
        <w:t xml:space="preserve">njegovog svjedočkog </w:t>
      </w:r>
      <w:r w:rsidRPr="00A15300">
        <w:rPr>
          <w:rFonts w:ascii="Cambria" w:hAnsi="Cambria"/>
          <w:lang w:val="sr-Latn-ME"/>
        </w:rPr>
        <w:t>iskaza.</w:t>
      </w:r>
      <w:r w:rsidR="005A7845">
        <w:rPr>
          <w:rFonts w:ascii="Cambria" w:hAnsi="Cambria"/>
          <w:lang w:val="sr-Latn-ME"/>
        </w:rPr>
        <w:t xml:space="preserve"> </w:t>
      </w:r>
      <w:r w:rsidR="005A7845">
        <w:rPr>
          <w:rFonts w:ascii="Cambria" w:hAnsi="Cambria"/>
        </w:rPr>
        <w:t>Naime</w:t>
      </w:r>
      <w:r w:rsidR="005A7845" w:rsidRPr="003330F8">
        <w:rPr>
          <w:rFonts w:ascii="Cambria" w:hAnsi="Cambria"/>
          <w:lang w:val="sr-Latn-ME"/>
        </w:rPr>
        <w:t xml:space="preserve">, </w:t>
      </w:r>
      <w:proofErr w:type="spellStart"/>
      <w:r w:rsidR="005A7845">
        <w:rPr>
          <w:rFonts w:ascii="Cambria" w:hAnsi="Cambria"/>
        </w:rPr>
        <w:t>svjedo</w:t>
      </w:r>
      <w:proofErr w:type="spellEnd"/>
      <w:r w:rsidR="00EC4E94" w:rsidRPr="003330F8">
        <w:rPr>
          <w:rFonts w:ascii="Cambria" w:hAnsi="Cambria"/>
          <w:lang w:val="sr-Latn-ME"/>
        </w:rPr>
        <w:t>č</w:t>
      </w:r>
      <w:proofErr w:type="spellStart"/>
      <w:r w:rsidR="00EC4E94">
        <w:rPr>
          <w:rFonts w:ascii="Cambria" w:hAnsi="Cambria"/>
        </w:rPr>
        <w:t>ki</w:t>
      </w:r>
      <w:proofErr w:type="spellEnd"/>
      <w:r w:rsidR="00EC4E94" w:rsidRPr="003330F8">
        <w:rPr>
          <w:rFonts w:ascii="Cambria" w:hAnsi="Cambria"/>
          <w:lang w:val="sr-Latn-ME"/>
        </w:rPr>
        <w:t xml:space="preserve"> </w:t>
      </w:r>
      <w:proofErr w:type="spellStart"/>
      <w:r w:rsidR="00EC4E94">
        <w:rPr>
          <w:rFonts w:ascii="Cambria" w:hAnsi="Cambria"/>
        </w:rPr>
        <w:t>iskaz</w:t>
      </w:r>
      <w:proofErr w:type="spellEnd"/>
      <w:r w:rsidR="005A7845" w:rsidRPr="003330F8">
        <w:rPr>
          <w:rFonts w:ascii="Cambria" w:hAnsi="Cambria"/>
          <w:lang w:val="sr-Latn-ME"/>
        </w:rPr>
        <w:t xml:space="preserve"> </w:t>
      </w:r>
      <w:proofErr w:type="spellStart"/>
      <w:r w:rsidR="005A7845">
        <w:rPr>
          <w:rFonts w:ascii="Cambria" w:hAnsi="Cambria"/>
        </w:rPr>
        <w:t>maloljetne</w:t>
      </w:r>
      <w:proofErr w:type="spellEnd"/>
      <w:r w:rsidR="005A7845" w:rsidRPr="003330F8">
        <w:rPr>
          <w:rFonts w:ascii="Cambria" w:hAnsi="Cambria"/>
          <w:lang w:val="sr-Latn-ME"/>
        </w:rPr>
        <w:t xml:space="preserve"> </w:t>
      </w:r>
      <w:r w:rsidR="005A7845">
        <w:rPr>
          <w:rFonts w:ascii="Cambria" w:hAnsi="Cambria"/>
        </w:rPr>
        <w:t>o</w:t>
      </w:r>
      <w:r w:rsidR="005A7845" w:rsidRPr="003330F8">
        <w:rPr>
          <w:rFonts w:ascii="Cambria" w:hAnsi="Cambria"/>
          <w:lang w:val="sr-Latn-ME"/>
        </w:rPr>
        <w:t>š</w:t>
      </w:r>
      <w:proofErr w:type="spellStart"/>
      <w:r w:rsidR="005A7845">
        <w:rPr>
          <w:rFonts w:ascii="Cambria" w:hAnsi="Cambria"/>
        </w:rPr>
        <w:t>te</w:t>
      </w:r>
      <w:proofErr w:type="spellEnd"/>
      <w:r w:rsidR="005A7845" w:rsidRPr="003330F8">
        <w:rPr>
          <w:rFonts w:ascii="Cambria" w:hAnsi="Cambria"/>
          <w:lang w:val="sr-Latn-ME"/>
        </w:rPr>
        <w:t>ć</w:t>
      </w:r>
      <w:proofErr w:type="spellStart"/>
      <w:r w:rsidR="005A7845">
        <w:rPr>
          <w:rFonts w:ascii="Cambria" w:hAnsi="Cambria"/>
        </w:rPr>
        <w:t>ene</w:t>
      </w:r>
      <w:proofErr w:type="spellEnd"/>
      <w:r w:rsidR="005A7845" w:rsidRPr="003330F8">
        <w:rPr>
          <w:rFonts w:ascii="Cambria" w:hAnsi="Cambria"/>
          <w:lang w:val="sr-Latn-ME"/>
        </w:rPr>
        <w:t xml:space="preserve"> </w:t>
      </w:r>
      <w:r w:rsidR="005A7845">
        <w:rPr>
          <w:rFonts w:ascii="Cambria" w:hAnsi="Cambria"/>
        </w:rPr>
        <w:t>u</w:t>
      </w:r>
      <w:r w:rsidR="005A7845" w:rsidRPr="003330F8">
        <w:rPr>
          <w:rFonts w:ascii="Cambria" w:hAnsi="Cambria"/>
          <w:lang w:val="sr-Latn-ME"/>
        </w:rPr>
        <w:t xml:space="preserve"> </w:t>
      </w:r>
      <w:proofErr w:type="spellStart"/>
      <w:r w:rsidR="005A7845">
        <w:rPr>
          <w:rFonts w:ascii="Cambria" w:hAnsi="Cambria"/>
        </w:rPr>
        <w:t>predmetu</w:t>
      </w:r>
      <w:proofErr w:type="spellEnd"/>
      <w:r w:rsidR="005A7845" w:rsidRPr="003330F8">
        <w:rPr>
          <w:rFonts w:ascii="Cambria" w:hAnsi="Cambria"/>
          <w:lang w:val="sr-Latn-ME"/>
        </w:rPr>
        <w:t xml:space="preserve"> </w:t>
      </w:r>
      <w:proofErr w:type="spellStart"/>
      <w:r w:rsidR="005A7845">
        <w:rPr>
          <w:rFonts w:ascii="Cambria" w:hAnsi="Cambria"/>
        </w:rPr>
        <w:t>iz</w:t>
      </w:r>
      <w:proofErr w:type="spellEnd"/>
      <w:r w:rsidR="005A7845" w:rsidRPr="003330F8">
        <w:rPr>
          <w:rFonts w:ascii="Cambria" w:hAnsi="Cambria"/>
          <w:lang w:val="sr-Latn-ME"/>
        </w:rPr>
        <w:t xml:space="preserve"> </w:t>
      </w:r>
      <w:proofErr w:type="spellStart"/>
      <w:r w:rsidR="005A7845">
        <w:rPr>
          <w:rFonts w:ascii="Cambria" w:hAnsi="Cambria"/>
        </w:rPr>
        <w:t>Mojkovca</w:t>
      </w:r>
      <w:proofErr w:type="spellEnd"/>
      <w:r w:rsidR="00EC4E94" w:rsidRPr="003330F8">
        <w:rPr>
          <w:rFonts w:ascii="Cambria" w:hAnsi="Cambria"/>
          <w:lang w:val="sr-Latn-ME"/>
        </w:rPr>
        <w:t xml:space="preserve">, </w:t>
      </w:r>
      <w:r w:rsidR="00EC4E94">
        <w:rPr>
          <w:rFonts w:ascii="Cambria" w:hAnsi="Cambria"/>
        </w:rPr>
        <w:t>koji</w:t>
      </w:r>
      <w:r w:rsidR="00EC4E94" w:rsidRPr="003330F8">
        <w:rPr>
          <w:rFonts w:ascii="Cambria" w:hAnsi="Cambria"/>
          <w:lang w:val="sr-Latn-ME"/>
        </w:rPr>
        <w:t xml:space="preserve"> </w:t>
      </w:r>
      <w:r w:rsidR="00EC4E94">
        <w:rPr>
          <w:rFonts w:ascii="Cambria" w:hAnsi="Cambria"/>
        </w:rPr>
        <w:t>je</w:t>
      </w:r>
      <w:r w:rsidR="00EC4E94" w:rsidRPr="003330F8">
        <w:rPr>
          <w:rFonts w:ascii="Cambria" w:hAnsi="Cambria"/>
          <w:lang w:val="sr-Latn-ME"/>
        </w:rPr>
        <w:t xml:space="preserve"> </w:t>
      </w:r>
      <w:proofErr w:type="spellStart"/>
      <w:r w:rsidR="00EC4E94">
        <w:rPr>
          <w:rFonts w:ascii="Cambria" w:hAnsi="Cambria"/>
        </w:rPr>
        <w:t>dala</w:t>
      </w:r>
      <w:proofErr w:type="spellEnd"/>
      <w:r w:rsidR="00EC4E94" w:rsidRPr="003330F8">
        <w:rPr>
          <w:rFonts w:ascii="Cambria" w:hAnsi="Cambria"/>
          <w:lang w:val="sr-Latn-ME"/>
        </w:rPr>
        <w:t xml:space="preserve"> </w:t>
      </w:r>
      <w:r w:rsidR="00EC4E94">
        <w:rPr>
          <w:rFonts w:ascii="Cambria" w:hAnsi="Cambria"/>
        </w:rPr>
        <w:t>u</w:t>
      </w:r>
      <w:r w:rsidR="00EC4E94" w:rsidRPr="003330F8">
        <w:rPr>
          <w:rFonts w:ascii="Cambria" w:hAnsi="Cambria"/>
          <w:lang w:val="sr-Latn-ME"/>
        </w:rPr>
        <w:t xml:space="preserve"> </w:t>
      </w:r>
      <w:proofErr w:type="spellStart"/>
      <w:r w:rsidR="00EC4E94">
        <w:rPr>
          <w:rFonts w:ascii="Cambria" w:hAnsi="Cambria"/>
        </w:rPr>
        <w:t>Osnovnom</w:t>
      </w:r>
      <w:proofErr w:type="spellEnd"/>
      <w:r w:rsidR="00EC4E94" w:rsidRPr="003330F8">
        <w:rPr>
          <w:rFonts w:ascii="Cambria" w:hAnsi="Cambria"/>
          <w:lang w:val="sr-Latn-ME"/>
        </w:rPr>
        <w:t xml:space="preserve"> </w:t>
      </w:r>
      <w:proofErr w:type="spellStart"/>
      <w:r w:rsidR="00EC4E94">
        <w:rPr>
          <w:rFonts w:ascii="Cambria" w:hAnsi="Cambria"/>
        </w:rPr>
        <w:t>dr</w:t>
      </w:r>
      <w:proofErr w:type="spellEnd"/>
      <w:r w:rsidR="00EC4E94" w:rsidRPr="003330F8">
        <w:rPr>
          <w:rFonts w:ascii="Cambria" w:hAnsi="Cambria"/>
          <w:lang w:val="sr-Latn-ME"/>
        </w:rPr>
        <w:t>ž</w:t>
      </w:r>
      <w:proofErr w:type="spellStart"/>
      <w:r w:rsidR="00EC4E94">
        <w:rPr>
          <w:rFonts w:ascii="Cambria" w:hAnsi="Cambria"/>
        </w:rPr>
        <w:t>avnom</w:t>
      </w:r>
      <w:proofErr w:type="spellEnd"/>
      <w:r w:rsidR="00EC4E94" w:rsidRPr="003330F8">
        <w:rPr>
          <w:rFonts w:ascii="Cambria" w:hAnsi="Cambria"/>
          <w:lang w:val="sr-Latn-ME"/>
        </w:rPr>
        <w:t xml:space="preserve"> </w:t>
      </w:r>
      <w:proofErr w:type="spellStart"/>
      <w:r w:rsidR="00EC4E94">
        <w:rPr>
          <w:rFonts w:ascii="Cambria" w:hAnsi="Cambria"/>
        </w:rPr>
        <w:t>tu</w:t>
      </w:r>
      <w:proofErr w:type="spellEnd"/>
      <w:r w:rsidR="00EC4E94" w:rsidRPr="003330F8">
        <w:rPr>
          <w:rFonts w:ascii="Cambria" w:hAnsi="Cambria"/>
          <w:lang w:val="sr-Latn-ME"/>
        </w:rPr>
        <w:t>ž</w:t>
      </w:r>
      <w:proofErr w:type="spellStart"/>
      <w:r w:rsidR="00EC4E94">
        <w:rPr>
          <w:rFonts w:ascii="Cambria" w:hAnsi="Cambria"/>
        </w:rPr>
        <w:t>ila</w:t>
      </w:r>
      <w:proofErr w:type="spellEnd"/>
      <w:r w:rsidR="00EC4E94" w:rsidRPr="003330F8">
        <w:rPr>
          <w:rFonts w:ascii="Cambria" w:hAnsi="Cambria"/>
          <w:lang w:val="sr-Latn-ME"/>
        </w:rPr>
        <w:t>š</w:t>
      </w:r>
      <w:proofErr w:type="spellStart"/>
      <w:r w:rsidR="00EC4E94">
        <w:rPr>
          <w:rFonts w:ascii="Cambria" w:hAnsi="Cambria"/>
        </w:rPr>
        <w:t>tvu</w:t>
      </w:r>
      <w:proofErr w:type="spellEnd"/>
      <w:r w:rsidR="00EC4E94" w:rsidRPr="003330F8">
        <w:rPr>
          <w:rFonts w:ascii="Cambria" w:hAnsi="Cambria"/>
          <w:lang w:val="sr-Latn-ME"/>
        </w:rPr>
        <w:t xml:space="preserve"> </w:t>
      </w:r>
      <w:r w:rsidR="00EC4E94">
        <w:rPr>
          <w:rFonts w:ascii="Cambria" w:hAnsi="Cambria"/>
        </w:rPr>
        <w:t>u</w:t>
      </w:r>
      <w:r w:rsidR="00EC4E94" w:rsidRPr="003330F8">
        <w:rPr>
          <w:rFonts w:ascii="Cambria" w:hAnsi="Cambria"/>
          <w:lang w:val="sr-Latn-ME"/>
        </w:rPr>
        <w:t xml:space="preserve"> </w:t>
      </w:r>
      <w:proofErr w:type="spellStart"/>
      <w:r w:rsidR="00EC4E94">
        <w:rPr>
          <w:rFonts w:ascii="Cambria" w:hAnsi="Cambria"/>
        </w:rPr>
        <w:t>Bijelom</w:t>
      </w:r>
      <w:proofErr w:type="spellEnd"/>
      <w:r w:rsidR="00EC4E94" w:rsidRPr="003330F8">
        <w:rPr>
          <w:rFonts w:ascii="Cambria" w:hAnsi="Cambria"/>
          <w:lang w:val="sr-Latn-ME"/>
        </w:rPr>
        <w:t xml:space="preserve"> </w:t>
      </w:r>
      <w:proofErr w:type="spellStart"/>
      <w:r w:rsidR="00EC4E94">
        <w:rPr>
          <w:rFonts w:ascii="Cambria" w:hAnsi="Cambria"/>
        </w:rPr>
        <w:t>Polju</w:t>
      </w:r>
      <w:proofErr w:type="spellEnd"/>
      <w:r w:rsidR="00EC4E94" w:rsidRPr="003330F8">
        <w:rPr>
          <w:rFonts w:ascii="Cambria" w:hAnsi="Cambria"/>
          <w:lang w:val="sr-Latn-ME"/>
        </w:rPr>
        <w:t xml:space="preserve">, </w:t>
      </w:r>
      <w:proofErr w:type="spellStart"/>
      <w:r w:rsidR="005A7845">
        <w:rPr>
          <w:rFonts w:ascii="Cambria" w:hAnsi="Cambria"/>
        </w:rPr>
        <w:t>nije</w:t>
      </w:r>
      <w:proofErr w:type="spellEnd"/>
      <w:r w:rsidR="005A7845" w:rsidRPr="003330F8">
        <w:rPr>
          <w:rFonts w:ascii="Cambria" w:hAnsi="Cambria"/>
          <w:lang w:val="sr-Latn-ME"/>
        </w:rPr>
        <w:t xml:space="preserve"> </w:t>
      </w:r>
      <w:proofErr w:type="spellStart"/>
      <w:r w:rsidR="005A7845">
        <w:rPr>
          <w:rFonts w:ascii="Cambria" w:hAnsi="Cambria"/>
        </w:rPr>
        <w:t>zabilje</w:t>
      </w:r>
      <w:proofErr w:type="spellEnd"/>
      <w:r w:rsidR="005A7845" w:rsidRPr="003330F8">
        <w:rPr>
          <w:rFonts w:ascii="Cambria" w:hAnsi="Cambria"/>
          <w:lang w:val="sr-Latn-ME"/>
        </w:rPr>
        <w:t>ž</w:t>
      </w:r>
      <w:proofErr w:type="spellStart"/>
      <w:r w:rsidR="005A7845">
        <w:rPr>
          <w:rFonts w:ascii="Cambria" w:hAnsi="Cambria"/>
        </w:rPr>
        <w:t>en</w:t>
      </w:r>
      <w:proofErr w:type="spellEnd"/>
      <w:r w:rsidR="005A7845" w:rsidRPr="003330F8">
        <w:rPr>
          <w:rFonts w:ascii="Cambria" w:hAnsi="Cambria"/>
          <w:lang w:val="sr-Latn-ME"/>
        </w:rPr>
        <w:t xml:space="preserve"> </w:t>
      </w:r>
      <w:proofErr w:type="spellStart"/>
      <w:r w:rsidR="005A7845">
        <w:rPr>
          <w:rFonts w:ascii="Cambria" w:hAnsi="Cambria"/>
        </w:rPr>
        <w:t>putem</w:t>
      </w:r>
      <w:proofErr w:type="spellEnd"/>
      <w:r w:rsidR="005A7845" w:rsidRPr="003330F8">
        <w:rPr>
          <w:lang w:val="sr-Latn-ME"/>
        </w:rPr>
        <w:t xml:space="preserve"> </w:t>
      </w:r>
      <w:proofErr w:type="spellStart"/>
      <w:r w:rsidR="005A7845" w:rsidRPr="005A7845">
        <w:rPr>
          <w:rFonts w:ascii="Cambria" w:hAnsi="Cambria"/>
        </w:rPr>
        <w:t>tehni</w:t>
      </w:r>
      <w:proofErr w:type="spellEnd"/>
      <w:r w:rsidR="005A7845" w:rsidRPr="003330F8">
        <w:rPr>
          <w:rFonts w:ascii="Cambria" w:hAnsi="Cambria"/>
          <w:lang w:val="sr-Latn-ME"/>
        </w:rPr>
        <w:t>č</w:t>
      </w:r>
      <w:proofErr w:type="spellStart"/>
      <w:r w:rsidR="005A7845" w:rsidRPr="005A7845">
        <w:rPr>
          <w:rFonts w:ascii="Cambria" w:hAnsi="Cambria"/>
        </w:rPr>
        <w:t>ki</w:t>
      </w:r>
      <w:r w:rsidR="005A7845">
        <w:rPr>
          <w:rFonts w:ascii="Cambria" w:hAnsi="Cambria"/>
        </w:rPr>
        <w:t>h</w:t>
      </w:r>
      <w:proofErr w:type="spellEnd"/>
      <w:r w:rsidR="005A7845" w:rsidRPr="003330F8">
        <w:rPr>
          <w:rFonts w:ascii="Cambria" w:hAnsi="Cambria"/>
          <w:lang w:val="sr-Latn-ME"/>
        </w:rPr>
        <w:t xml:space="preserve"> </w:t>
      </w:r>
      <w:proofErr w:type="spellStart"/>
      <w:r w:rsidR="005A7845" w:rsidRPr="005A7845">
        <w:rPr>
          <w:rFonts w:ascii="Cambria" w:hAnsi="Cambria"/>
        </w:rPr>
        <w:t>ure</w:t>
      </w:r>
      <w:proofErr w:type="spellEnd"/>
      <w:r w:rsidR="005A7845" w:rsidRPr="003330F8">
        <w:rPr>
          <w:rFonts w:ascii="Cambria" w:hAnsi="Cambria"/>
          <w:lang w:val="sr-Latn-ME"/>
        </w:rPr>
        <w:t>đ</w:t>
      </w:r>
      <w:proofErr w:type="spellStart"/>
      <w:r w:rsidR="005A7845" w:rsidRPr="005A7845">
        <w:rPr>
          <w:rFonts w:ascii="Cambria" w:hAnsi="Cambria"/>
        </w:rPr>
        <w:t>aj</w:t>
      </w:r>
      <w:r w:rsidR="005A7845">
        <w:rPr>
          <w:rFonts w:ascii="Cambria" w:hAnsi="Cambria"/>
        </w:rPr>
        <w:t>a</w:t>
      </w:r>
      <w:proofErr w:type="spellEnd"/>
      <w:r w:rsidR="005A7845" w:rsidRPr="003330F8">
        <w:rPr>
          <w:rFonts w:ascii="Cambria" w:hAnsi="Cambria"/>
          <w:lang w:val="sr-Latn-ME"/>
        </w:rPr>
        <w:t xml:space="preserve"> </w:t>
      </w:r>
      <w:r w:rsidR="005A7845" w:rsidRPr="005A7845">
        <w:rPr>
          <w:rFonts w:ascii="Cambria" w:hAnsi="Cambria"/>
        </w:rPr>
        <w:t>za</w:t>
      </w:r>
      <w:r w:rsidR="005A7845" w:rsidRPr="003330F8">
        <w:rPr>
          <w:rFonts w:ascii="Cambria" w:hAnsi="Cambria"/>
          <w:lang w:val="sr-Latn-ME"/>
        </w:rPr>
        <w:t xml:space="preserve"> </w:t>
      </w:r>
      <w:r w:rsidR="005A7845" w:rsidRPr="005A7845">
        <w:rPr>
          <w:rFonts w:ascii="Cambria" w:hAnsi="Cambria"/>
        </w:rPr>
        <w:t>audio</w:t>
      </w:r>
      <w:r w:rsidR="00FF60B5">
        <w:rPr>
          <w:rFonts w:ascii="Cambria" w:hAnsi="Cambria"/>
        </w:rPr>
        <w:t>-</w:t>
      </w:r>
      <w:proofErr w:type="spellStart"/>
      <w:r w:rsidR="005A7845" w:rsidRPr="005A7845">
        <w:rPr>
          <w:rFonts w:ascii="Cambria" w:hAnsi="Cambria"/>
        </w:rPr>
        <w:t>vizuelno</w:t>
      </w:r>
      <w:proofErr w:type="spellEnd"/>
      <w:r w:rsidR="005A7845" w:rsidRPr="003330F8">
        <w:rPr>
          <w:rFonts w:ascii="Cambria" w:hAnsi="Cambria"/>
          <w:lang w:val="sr-Latn-ME"/>
        </w:rPr>
        <w:t xml:space="preserve"> </w:t>
      </w:r>
      <w:proofErr w:type="spellStart"/>
      <w:r w:rsidR="005A7845" w:rsidRPr="005A7845">
        <w:rPr>
          <w:rFonts w:ascii="Cambria" w:hAnsi="Cambria"/>
        </w:rPr>
        <w:t>snimanje</w:t>
      </w:r>
      <w:proofErr w:type="spellEnd"/>
      <w:r w:rsidR="005A7845" w:rsidRPr="003330F8">
        <w:rPr>
          <w:rFonts w:ascii="Cambria" w:hAnsi="Cambria"/>
          <w:lang w:val="sr-Latn-ME"/>
        </w:rPr>
        <w:t xml:space="preserve">, </w:t>
      </w:r>
      <w:proofErr w:type="spellStart"/>
      <w:r w:rsidR="005A7845">
        <w:rPr>
          <w:rFonts w:ascii="Cambria" w:hAnsi="Cambria"/>
        </w:rPr>
        <w:t>jer</w:t>
      </w:r>
      <w:proofErr w:type="spellEnd"/>
      <w:r w:rsidR="005A7845" w:rsidRPr="003330F8">
        <w:rPr>
          <w:rFonts w:ascii="Cambria" w:hAnsi="Cambria"/>
          <w:lang w:val="sr-Latn-ME"/>
        </w:rPr>
        <w:t xml:space="preserve"> </w:t>
      </w:r>
      <w:r w:rsidR="005A7845">
        <w:rPr>
          <w:rFonts w:ascii="Cambria" w:hAnsi="Cambria"/>
        </w:rPr>
        <w:t>je</w:t>
      </w:r>
      <w:r w:rsidR="005A7845" w:rsidRPr="003330F8">
        <w:rPr>
          <w:rFonts w:ascii="Cambria" w:hAnsi="Cambria"/>
          <w:lang w:val="sr-Latn-ME"/>
        </w:rPr>
        <w:t xml:space="preserve"> </w:t>
      </w:r>
      <w:r w:rsidR="005A7845">
        <w:rPr>
          <w:rFonts w:ascii="Cambria" w:hAnsi="Cambria"/>
          <w:lang w:val="sr-Latn-ME"/>
        </w:rPr>
        <w:t>„</w:t>
      </w:r>
      <w:r w:rsidRPr="00A15300">
        <w:rPr>
          <w:rFonts w:ascii="Cambria" w:hAnsi="Cambria"/>
          <w:lang w:val="sr-Latn-ME"/>
        </w:rPr>
        <w:t>utvrđeno da sistem za audiovizuelno snimanje</w:t>
      </w:r>
      <w:r w:rsidR="005A7845">
        <w:rPr>
          <w:rFonts w:ascii="Cambria" w:hAnsi="Cambria"/>
          <w:lang w:val="sr-Latn-ME"/>
        </w:rPr>
        <w:t>,</w:t>
      </w:r>
      <w:r w:rsidRPr="00A15300">
        <w:rPr>
          <w:rFonts w:ascii="Cambria" w:hAnsi="Cambria"/>
          <w:lang w:val="sr-Latn-ME"/>
        </w:rPr>
        <w:t xml:space="preserve"> prilagođen dječjim potrebama</w:t>
      </w:r>
      <w:r w:rsidR="005A7845">
        <w:rPr>
          <w:rFonts w:ascii="Cambria" w:hAnsi="Cambria"/>
          <w:lang w:val="sr-Latn-ME"/>
        </w:rPr>
        <w:t>,</w:t>
      </w:r>
      <w:r w:rsidRPr="00A15300">
        <w:rPr>
          <w:rFonts w:ascii="Cambria" w:hAnsi="Cambria"/>
          <w:lang w:val="sr-Latn-ME"/>
        </w:rPr>
        <w:t xml:space="preserve"> ne funkcioniše ni u jednoj od obližnjih pravosudnih </w:t>
      </w:r>
      <w:proofErr w:type="gramStart"/>
      <w:r w:rsidRPr="00A15300">
        <w:rPr>
          <w:rFonts w:ascii="Cambria" w:hAnsi="Cambria"/>
          <w:lang w:val="sr-Latn-ME"/>
        </w:rPr>
        <w:t>institucija</w:t>
      </w:r>
      <w:r w:rsidR="00EC4E94">
        <w:rPr>
          <w:rFonts w:ascii="Cambria" w:hAnsi="Cambria"/>
          <w:lang w:val="sr-Latn-ME"/>
        </w:rPr>
        <w:t>“</w:t>
      </w:r>
      <w:proofErr w:type="gramEnd"/>
      <w:r w:rsidR="00EC4E94">
        <w:rPr>
          <w:rFonts w:ascii="Cambria" w:hAnsi="Cambria"/>
          <w:lang w:val="sr-Latn-ME"/>
        </w:rPr>
        <w:t xml:space="preserve">. </w:t>
      </w:r>
    </w:p>
    <w:p w14:paraId="6ACC1966" w14:textId="67D85BD4" w:rsidR="00A15300" w:rsidRDefault="00EC4E94" w:rsidP="005A7845">
      <w:pPr>
        <w:spacing w:before="240" w:line="360" w:lineRule="auto"/>
        <w:ind w:firstLine="720"/>
        <w:jc w:val="both"/>
        <w:rPr>
          <w:rFonts w:ascii="Cambria" w:hAnsi="Cambria"/>
          <w:lang w:val="sr-Latn-ME"/>
        </w:rPr>
      </w:pPr>
      <w:r w:rsidRPr="00EC4E94">
        <w:rPr>
          <w:rFonts w:ascii="Cambria" w:hAnsi="Cambria"/>
          <w:lang w:val="sr-Latn-ME"/>
        </w:rPr>
        <w:t xml:space="preserve">Iako se postupanje bez odlaganja može pokušati opravdati kroz prizmu hitnosti i potrebe da se izbjegne dalja viktimizacija djeteta, takav pristup zaobilazi </w:t>
      </w:r>
      <w:r>
        <w:rPr>
          <w:rFonts w:ascii="Cambria" w:hAnsi="Cambria"/>
          <w:lang w:val="sr-Latn-ME"/>
        </w:rPr>
        <w:t xml:space="preserve">propisani procesni </w:t>
      </w:r>
      <w:r w:rsidRPr="00EC4E94">
        <w:rPr>
          <w:rFonts w:ascii="Cambria" w:hAnsi="Cambria"/>
          <w:lang w:val="sr-Latn-ME"/>
        </w:rPr>
        <w:t>mehanizam koji ima višestruku zaštitnu funkciju – kako za dijete tako i za kredibilitet samog postupka. Pritom, činjenica da audio</w:t>
      </w:r>
      <w:r w:rsidR="00FF60B5">
        <w:rPr>
          <w:rFonts w:ascii="Cambria" w:hAnsi="Cambria"/>
          <w:lang w:val="sr-Latn-ME"/>
        </w:rPr>
        <w:t>-</w:t>
      </w:r>
      <w:r w:rsidRPr="00EC4E94">
        <w:rPr>
          <w:rFonts w:ascii="Cambria" w:hAnsi="Cambria"/>
          <w:lang w:val="sr-Latn-ME"/>
        </w:rPr>
        <w:t>vizuelno snimanje prilagođeno dječjim potrebama nije bilo funkcionalno ni u jednoj od obližnjih pravosudnih institucija u istom trenutku, predstavlja ozbiljan sistemski propust</w:t>
      </w:r>
      <w:r w:rsidR="00FF60B5">
        <w:rPr>
          <w:rFonts w:ascii="Cambria" w:hAnsi="Cambria"/>
          <w:lang w:val="sr-Latn-ME"/>
        </w:rPr>
        <w:t>,</w:t>
      </w:r>
      <w:r>
        <w:rPr>
          <w:rFonts w:ascii="Cambria" w:hAnsi="Cambria"/>
          <w:lang w:val="sr-Latn-ME"/>
        </w:rPr>
        <w:t xml:space="preserve"> koji </w:t>
      </w:r>
      <w:r w:rsidR="00433F83">
        <w:rPr>
          <w:rFonts w:ascii="Cambria" w:hAnsi="Cambria"/>
          <w:lang w:val="sr-Latn-ME"/>
        </w:rPr>
        <w:t xml:space="preserve">zahtijeva hitne institucionalne intervencije. </w:t>
      </w:r>
    </w:p>
    <w:p w14:paraId="34805C03" w14:textId="1FD6FA64" w:rsidR="00433F83" w:rsidRPr="003330F8" w:rsidRDefault="00433F83" w:rsidP="00433F83">
      <w:pPr>
        <w:spacing w:line="360" w:lineRule="auto"/>
        <w:ind w:firstLine="720"/>
        <w:jc w:val="both"/>
        <w:rPr>
          <w:rFonts w:ascii="Cambria" w:hAnsi="Cambria"/>
          <w:lang w:val="sr-Latn-ME"/>
        </w:rPr>
      </w:pPr>
      <w:r w:rsidRPr="00433F83">
        <w:rPr>
          <w:rFonts w:ascii="Cambria" w:hAnsi="Cambria"/>
        </w:rPr>
        <w:t>Na</w:t>
      </w:r>
      <w:r w:rsidRPr="003330F8">
        <w:rPr>
          <w:rFonts w:ascii="Cambria" w:hAnsi="Cambria"/>
          <w:lang w:val="sr-Latn-ME"/>
        </w:rPr>
        <w:t>ž</w:t>
      </w:r>
      <w:proofErr w:type="spellStart"/>
      <w:r w:rsidRPr="00433F83">
        <w:rPr>
          <w:rFonts w:ascii="Cambria" w:hAnsi="Cambria"/>
        </w:rPr>
        <w:t>alost</w:t>
      </w:r>
      <w:proofErr w:type="spellEnd"/>
      <w:r w:rsidRPr="003330F8">
        <w:rPr>
          <w:rFonts w:ascii="Cambria" w:hAnsi="Cambria"/>
          <w:lang w:val="sr-Latn-ME"/>
        </w:rPr>
        <w:t xml:space="preserve">, </w:t>
      </w:r>
      <w:proofErr w:type="spellStart"/>
      <w:r w:rsidRPr="00433F83">
        <w:rPr>
          <w:rFonts w:ascii="Cambria" w:hAnsi="Cambria"/>
        </w:rPr>
        <w:t>ni</w:t>
      </w:r>
      <w:proofErr w:type="spellEnd"/>
      <w:r w:rsidRPr="003330F8">
        <w:rPr>
          <w:rFonts w:ascii="Cambria" w:hAnsi="Cambria"/>
          <w:lang w:val="sr-Latn-ME"/>
        </w:rPr>
        <w:t xml:space="preserve"> </w:t>
      </w:r>
      <w:r w:rsidRPr="00433F83">
        <w:rPr>
          <w:rFonts w:ascii="Cambria" w:hAnsi="Cambria"/>
        </w:rPr>
        <w:t>u</w:t>
      </w:r>
      <w:r w:rsidRPr="003330F8">
        <w:rPr>
          <w:rFonts w:ascii="Cambria" w:hAnsi="Cambria"/>
          <w:lang w:val="sr-Latn-ME"/>
        </w:rPr>
        <w:t xml:space="preserve"> </w:t>
      </w:r>
      <w:proofErr w:type="spellStart"/>
      <w:r w:rsidRPr="00433F83">
        <w:rPr>
          <w:rFonts w:ascii="Cambria" w:hAnsi="Cambria"/>
        </w:rPr>
        <w:t>drugom</w:t>
      </w:r>
      <w:proofErr w:type="spellEnd"/>
      <w:r w:rsidRPr="003330F8">
        <w:rPr>
          <w:rFonts w:ascii="Cambria" w:hAnsi="Cambria"/>
          <w:lang w:val="sr-Latn-ME"/>
        </w:rPr>
        <w:t xml:space="preserve"> </w:t>
      </w:r>
      <w:proofErr w:type="spellStart"/>
      <w:r w:rsidRPr="00433F83">
        <w:rPr>
          <w:rFonts w:ascii="Cambria" w:hAnsi="Cambria"/>
        </w:rPr>
        <w:t>predmetu</w:t>
      </w:r>
      <w:proofErr w:type="spellEnd"/>
      <w:r w:rsidRPr="003330F8">
        <w:rPr>
          <w:rFonts w:ascii="Cambria" w:hAnsi="Cambria"/>
          <w:lang w:val="sr-Latn-ME"/>
        </w:rPr>
        <w:t xml:space="preserve"> </w:t>
      </w:r>
      <w:r w:rsidRPr="00433F83">
        <w:rPr>
          <w:rFonts w:ascii="Cambria" w:hAnsi="Cambria"/>
        </w:rPr>
        <w:t>koji</w:t>
      </w:r>
      <w:r w:rsidRPr="003330F8">
        <w:rPr>
          <w:rFonts w:ascii="Cambria" w:hAnsi="Cambria"/>
          <w:lang w:val="sr-Latn-ME"/>
        </w:rPr>
        <w:t xml:space="preserve"> </w:t>
      </w:r>
      <w:r w:rsidRPr="00433F83">
        <w:rPr>
          <w:rFonts w:ascii="Cambria" w:hAnsi="Cambria"/>
        </w:rPr>
        <w:t>je</w:t>
      </w:r>
      <w:r w:rsidRPr="003330F8">
        <w:rPr>
          <w:rFonts w:ascii="Cambria" w:hAnsi="Cambria"/>
          <w:lang w:val="sr-Latn-ME"/>
        </w:rPr>
        <w:t xml:space="preserve"> </w:t>
      </w:r>
      <w:proofErr w:type="spellStart"/>
      <w:r w:rsidRPr="00433F83">
        <w:rPr>
          <w:rFonts w:ascii="Cambria" w:hAnsi="Cambria"/>
        </w:rPr>
        <w:t>obuhva</w:t>
      </w:r>
      <w:proofErr w:type="spellEnd"/>
      <w:r w:rsidRPr="003330F8">
        <w:rPr>
          <w:rFonts w:ascii="Cambria" w:hAnsi="Cambria"/>
          <w:lang w:val="sr-Latn-ME"/>
        </w:rPr>
        <w:t>ć</w:t>
      </w:r>
      <w:proofErr w:type="spellStart"/>
      <w:r w:rsidRPr="00433F83">
        <w:rPr>
          <w:rFonts w:ascii="Cambria" w:hAnsi="Cambria"/>
        </w:rPr>
        <w:t>en</w:t>
      </w:r>
      <w:proofErr w:type="spellEnd"/>
      <w:r w:rsidRPr="003330F8">
        <w:rPr>
          <w:rFonts w:ascii="Cambria" w:hAnsi="Cambria"/>
          <w:lang w:val="sr-Latn-ME"/>
        </w:rPr>
        <w:t xml:space="preserve"> </w:t>
      </w:r>
      <w:proofErr w:type="spellStart"/>
      <w:r w:rsidRPr="00433F83">
        <w:rPr>
          <w:rFonts w:ascii="Cambria" w:hAnsi="Cambria"/>
        </w:rPr>
        <w:t>ovom</w:t>
      </w:r>
      <w:proofErr w:type="spellEnd"/>
      <w:r w:rsidRPr="003330F8">
        <w:rPr>
          <w:rFonts w:ascii="Cambria" w:hAnsi="Cambria"/>
          <w:lang w:val="sr-Latn-ME"/>
        </w:rPr>
        <w:t xml:space="preserve"> </w:t>
      </w:r>
      <w:proofErr w:type="spellStart"/>
      <w:r w:rsidRPr="00433F83">
        <w:rPr>
          <w:rFonts w:ascii="Cambria" w:hAnsi="Cambria"/>
        </w:rPr>
        <w:t>analizom</w:t>
      </w:r>
      <w:proofErr w:type="spellEnd"/>
      <w:r w:rsidRPr="003330F8">
        <w:rPr>
          <w:rFonts w:ascii="Cambria" w:hAnsi="Cambria"/>
          <w:lang w:val="sr-Latn-ME"/>
        </w:rPr>
        <w:t xml:space="preserve"> – </w:t>
      </w:r>
      <w:proofErr w:type="spellStart"/>
      <w:r w:rsidRPr="00433F83">
        <w:rPr>
          <w:rFonts w:ascii="Cambria" w:hAnsi="Cambria"/>
        </w:rPr>
        <w:t>predmetu</w:t>
      </w:r>
      <w:proofErr w:type="spellEnd"/>
      <w:r w:rsidRPr="003330F8">
        <w:rPr>
          <w:rFonts w:ascii="Cambria" w:hAnsi="Cambria"/>
          <w:lang w:val="sr-Latn-ME"/>
        </w:rPr>
        <w:t xml:space="preserve"> </w:t>
      </w:r>
      <w:proofErr w:type="spellStart"/>
      <w:r w:rsidRPr="00433F83">
        <w:rPr>
          <w:rFonts w:ascii="Cambria" w:hAnsi="Cambria"/>
        </w:rPr>
        <w:t>iz</w:t>
      </w:r>
      <w:proofErr w:type="spellEnd"/>
      <w:r w:rsidRPr="003330F8">
        <w:rPr>
          <w:rFonts w:ascii="Cambria" w:hAnsi="Cambria"/>
          <w:lang w:val="sr-Latn-ME"/>
        </w:rPr>
        <w:t xml:space="preserve"> </w:t>
      </w:r>
      <w:proofErr w:type="spellStart"/>
      <w:r w:rsidRPr="00433F83">
        <w:rPr>
          <w:rFonts w:ascii="Cambria" w:hAnsi="Cambria"/>
        </w:rPr>
        <w:t>Podgorice</w:t>
      </w:r>
      <w:proofErr w:type="spellEnd"/>
      <w:r w:rsidRPr="003330F8">
        <w:rPr>
          <w:rFonts w:ascii="Cambria" w:hAnsi="Cambria"/>
          <w:lang w:val="sr-Latn-ME"/>
        </w:rPr>
        <w:t xml:space="preserve"> – </w:t>
      </w:r>
      <w:proofErr w:type="spellStart"/>
      <w:r w:rsidRPr="00433F83">
        <w:rPr>
          <w:rFonts w:ascii="Cambria" w:hAnsi="Cambria"/>
        </w:rPr>
        <w:t>nije</w:t>
      </w:r>
      <w:proofErr w:type="spellEnd"/>
      <w:r w:rsidRPr="003330F8">
        <w:rPr>
          <w:rFonts w:ascii="Cambria" w:hAnsi="Cambria"/>
          <w:lang w:val="sr-Latn-ME"/>
        </w:rPr>
        <w:t xml:space="preserve"> </w:t>
      </w:r>
      <w:r w:rsidRPr="00433F83">
        <w:rPr>
          <w:rFonts w:ascii="Cambria" w:hAnsi="Cambria"/>
        </w:rPr>
        <w:t>u</w:t>
      </w:r>
      <w:r w:rsidRPr="003330F8">
        <w:rPr>
          <w:rFonts w:ascii="Cambria" w:hAnsi="Cambria"/>
          <w:lang w:val="sr-Latn-ME"/>
        </w:rPr>
        <w:t xml:space="preserve"> </w:t>
      </w:r>
      <w:proofErr w:type="spellStart"/>
      <w:r w:rsidRPr="00433F83">
        <w:rPr>
          <w:rFonts w:ascii="Cambria" w:hAnsi="Cambria"/>
        </w:rPr>
        <w:t>potpunosti</w:t>
      </w:r>
      <w:proofErr w:type="spellEnd"/>
      <w:r w:rsidRPr="003330F8">
        <w:rPr>
          <w:rFonts w:ascii="Cambria" w:hAnsi="Cambria"/>
          <w:lang w:val="sr-Latn-ME"/>
        </w:rPr>
        <w:t xml:space="preserve"> </w:t>
      </w:r>
      <w:proofErr w:type="spellStart"/>
      <w:r w:rsidRPr="00433F83">
        <w:rPr>
          <w:rFonts w:ascii="Cambria" w:hAnsi="Cambria"/>
        </w:rPr>
        <w:t>ostvarena</w:t>
      </w:r>
      <w:proofErr w:type="spellEnd"/>
      <w:r w:rsidRPr="003330F8">
        <w:rPr>
          <w:rFonts w:ascii="Cambria" w:hAnsi="Cambria"/>
          <w:lang w:val="sr-Latn-ME"/>
        </w:rPr>
        <w:t xml:space="preserve"> </w:t>
      </w:r>
      <w:r w:rsidRPr="00433F83">
        <w:rPr>
          <w:rFonts w:ascii="Cambria" w:hAnsi="Cambria"/>
        </w:rPr>
        <w:t>za</w:t>
      </w:r>
      <w:r w:rsidRPr="003330F8">
        <w:rPr>
          <w:rFonts w:ascii="Cambria" w:hAnsi="Cambria"/>
          <w:lang w:val="sr-Latn-ME"/>
        </w:rPr>
        <w:t>š</w:t>
      </w:r>
      <w:proofErr w:type="spellStart"/>
      <w:r w:rsidRPr="00433F83">
        <w:rPr>
          <w:rFonts w:ascii="Cambria" w:hAnsi="Cambria"/>
        </w:rPr>
        <w:t>titna</w:t>
      </w:r>
      <w:proofErr w:type="spellEnd"/>
      <w:r w:rsidRPr="003330F8">
        <w:rPr>
          <w:rFonts w:ascii="Cambria" w:hAnsi="Cambria"/>
          <w:lang w:val="sr-Latn-ME"/>
        </w:rPr>
        <w:t xml:space="preserve"> </w:t>
      </w:r>
      <w:proofErr w:type="spellStart"/>
      <w:r w:rsidRPr="00433F83">
        <w:rPr>
          <w:rFonts w:ascii="Cambria" w:hAnsi="Cambria"/>
        </w:rPr>
        <w:t>funkcija</w:t>
      </w:r>
      <w:proofErr w:type="spellEnd"/>
      <w:r w:rsidRPr="003330F8">
        <w:rPr>
          <w:rFonts w:ascii="Cambria" w:hAnsi="Cambria"/>
          <w:lang w:val="sr-Latn-ME"/>
        </w:rPr>
        <w:t xml:space="preserve"> </w:t>
      </w:r>
      <w:r w:rsidRPr="00433F83">
        <w:rPr>
          <w:rFonts w:ascii="Cambria" w:hAnsi="Cambria"/>
        </w:rPr>
        <w:t>audio</w:t>
      </w:r>
      <w:r w:rsidR="00FF60B5">
        <w:rPr>
          <w:rFonts w:ascii="Cambria" w:hAnsi="Cambria"/>
        </w:rPr>
        <w:t>-</w:t>
      </w:r>
      <w:proofErr w:type="spellStart"/>
      <w:r w:rsidRPr="00433F83">
        <w:rPr>
          <w:rFonts w:ascii="Cambria" w:hAnsi="Cambria"/>
        </w:rPr>
        <w:t>vizuelnog</w:t>
      </w:r>
      <w:proofErr w:type="spellEnd"/>
      <w:r w:rsidRPr="003330F8">
        <w:rPr>
          <w:rFonts w:ascii="Cambria" w:hAnsi="Cambria"/>
          <w:lang w:val="sr-Latn-ME"/>
        </w:rPr>
        <w:t xml:space="preserve"> </w:t>
      </w:r>
      <w:proofErr w:type="spellStart"/>
      <w:r w:rsidRPr="00433F83">
        <w:rPr>
          <w:rFonts w:ascii="Cambria" w:hAnsi="Cambria"/>
        </w:rPr>
        <w:t>snimanja</w:t>
      </w:r>
      <w:proofErr w:type="spellEnd"/>
      <w:r w:rsidRPr="003330F8">
        <w:rPr>
          <w:rFonts w:ascii="Cambria" w:hAnsi="Cambria"/>
          <w:lang w:val="sr-Latn-ME"/>
        </w:rPr>
        <w:t xml:space="preserve">. </w:t>
      </w:r>
      <w:proofErr w:type="spellStart"/>
      <w:r w:rsidR="000E39D4">
        <w:rPr>
          <w:rFonts w:ascii="Cambria" w:hAnsi="Cambria"/>
        </w:rPr>
        <w:t>B</w:t>
      </w:r>
      <w:r w:rsidRPr="00433F83">
        <w:rPr>
          <w:rFonts w:ascii="Cambria" w:hAnsi="Cambria"/>
        </w:rPr>
        <w:t>ranilac</w:t>
      </w:r>
      <w:proofErr w:type="spellEnd"/>
      <w:r w:rsidRPr="003330F8">
        <w:rPr>
          <w:rFonts w:ascii="Cambria" w:hAnsi="Cambria"/>
          <w:lang w:val="sr-Latn-ME"/>
        </w:rPr>
        <w:t xml:space="preserve"> </w:t>
      </w:r>
      <w:proofErr w:type="spellStart"/>
      <w:r w:rsidRPr="00433F83">
        <w:rPr>
          <w:rFonts w:ascii="Cambria" w:hAnsi="Cambria"/>
        </w:rPr>
        <w:t>okrivljenog</w:t>
      </w:r>
      <w:proofErr w:type="spellEnd"/>
      <w:r w:rsidRPr="003330F8">
        <w:rPr>
          <w:rFonts w:ascii="Cambria" w:hAnsi="Cambria"/>
          <w:lang w:val="sr-Latn-ME"/>
        </w:rPr>
        <w:t xml:space="preserve"> </w:t>
      </w:r>
      <w:proofErr w:type="spellStart"/>
      <w:r w:rsidRPr="00433F83">
        <w:rPr>
          <w:rFonts w:ascii="Cambria" w:hAnsi="Cambria"/>
        </w:rPr>
        <w:t>ospor</w:t>
      </w:r>
      <w:r>
        <w:rPr>
          <w:rFonts w:ascii="Cambria" w:hAnsi="Cambria"/>
        </w:rPr>
        <w:t>avao</w:t>
      </w:r>
      <w:proofErr w:type="spellEnd"/>
      <w:r w:rsidRPr="003330F8">
        <w:rPr>
          <w:rFonts w:ascii="Cambria" w:hAnsi="Cambria"/>
          <w:lang w:val="sr-Latn-ME"/>
        </w:rPr>
        <w:t xml:space="preserve"> </w:t>
      </w:r>
      <w:r w:rsidRPr="00433F83">
        <w:rPr>
          <w:rFonts w:ascii="Cambria" w:hAnsi="Cambria"/>
        </w:rPr>
        <w:t>je</w:t>
      </w:r>
      <w:r w:rsidRPr="003330F8">
        <w:rPr>
          <w:rFonts w:ascii="Cambria" w:hAnsi="Cambria"/>
          <w:lang w:val="sr-Latn-ME"/>
        </w:rPr>
        <w:t xml:space="preserve"> </w:t>
      </w:r>
      <w:proofErr w:type="spellStart"/>
      <w:r w:rsidRPr="00433F83">
        <w:rPr>
          <w:rFonts w:ascii="Cambria" w:hAnsi="Cambria"/>
        </w:rPr>
        <w:t>validnost</w:t>
      </w:r>
      <w:proofErr w:type="spellEnd"/>
      <w:r w:rsidRPr="003330F8">
        <w:rPr>
          <w:rFonts w:ascii="Cambria" w:hAnsi="Cambria"/>
          <w:lang w:val="sr-Latn-ME"/>
        </w:rPr>
        <w:t xml:space="preserve"> </w:t>
      </w:r>
      <w:proofErr w:type="spellStart"/>
      <w:r w:rsidRPr="00433F83">
        <w:rPr>
          <w:rFonts w:ascii="Cambria" w:hAnsi="Cambria"/>
        </w:rPr>
        <w:t>iskaza</w:t>
      </w:r>
      <w:proofErr w:type="spellEnd"/>
      <w:r w:rsidRPr="003330F8">
        <w:rPr>
          <w:rFonts w:ascii="Cambria" w:hAnsi="Cambria"/>
          <w:lang w:val="sr-Latn-ME"/>
        </w:rPr>
        <w:t xml:space="preserve"> </w:t>
      </w:r>
      <w:proofErr w:type="spellStart"/>
      <w:r w:rsidRPr="00433F83">
        <w:rPr>
          <w:rFonts w:ascii="Cambria" w:hAnsi="Cambria"/>
        </w:rPr>
        <w:t>jednog</w:t>
      </w:r>
      <w:proofErr w:type="spellEnd"/>
      <w:r w:rsidRPr="003330F8">
        <w:rPr>
          <w:rFonts w:ascii="Cambria" w:hAnsi="Cambria"/>
          <w:lang w:val="sr-Latn-ME"/>
        </w:rPr>
        <w:t xml:space="preserve"> </w:t>
      </w:r>
      <w:proofErr w:type="spellStart"/>
      <w:r w:rsidRPr="00433F83">
        <w:rPr>
          <w:rFonts w:ascii="Cambria" w:hAnsi="Cambria"/>
        </w:rPr>
        <w:t>od</w:t>
      </w:r>
      <w:proofErr w:type="spellEnd"/>
      <w:r w:rsidRPr="003330F8">
        <w:rPr>
          <w:rFonts w:ascii="Cambria" w:hAnsi="Cambria"/>
          <w:lang w:val="sr-Latn-ME"/>
        </w:rPr>
        <w:t xml:space="preserve"> </w:t>
      </w:r>
      <w:proofErr w:type="spellStart"/>
      <w:r w:rsidRPr="00433F83">
        <w:rPr>
          <w:rFonts w:ascii="Cambria" w:hAnsi="Cambria"/>
        </w:rPr>
        <w:t>maloljetnih</w:t>
      </w:r>
      <w:proofErr w:type="spellEnd"/>
      <w:r w:rsidRPr="003330F8">
        <w:rPr>
          <w:rFonts w:ascii="Cambria" w:hAnsi="Cambria"/>
          <w:lang w:val="sr-Latn-ME"/>
        </w:rPr>
        <w:t xml:space="preserve"> </w:t>
      </w:r>
      <w:r w:rsidRPr="00433F83">
        <w:rPr>
          <w:rFonts w:ascii="Cambria" w:hAnsi="Cambria"/>
        </w:rPr>
        <w:t>o</w:t>
      </w:r>
      <w:r w:rsidRPr="003330F8">
        <w:rPr>
          <w:rFonts w:ascii="Cambria" w:hAnsi="Cambria"/>
          <w:lang w:val="sr-Latn-ME"/>
        </w:rPr>
        <w:t>š</w:t>
      </w:r>
      <w:proofErr w:type="spellStart"/>
      <w:r w:rsidRPr="00433F83">
        <w:rPr>
          <w:rFonts w:ascii="Cambria" w:hAnsi="Cambria"/>
        </w:rPr>
        <w:t>te</w:t>
      </w:r>
      <w:proofErr w:type="spellEnd"/>
      <w:r w:rsidRPr="003330F8">
        <w:rPr>
          <w:rFonts w:ascii="Cambria" w:hAnsi="Cambria"/>
          <w:lang w:val="sr-Latn-ME"/>
        </w:rPr>
        <w:t>ć</w:t>
      </w:r>
      <w:proofErr w:type="spellStart"/>
      <w:r w:rsidRPr="00433F83">
        <w:rPr>
          <w:rFonts w:ascii="Cambria" w:hAnsi="Cambria"/>
        </w:rPr>
        <w:t>enih</w:t>
      </w:r>
      <w:proofErr w:type="spellEnd"/>
      <w:r w:rsidRPr="003330F8">
        <w:rPr>
          <w:rFonts w:ascii="Cambria" w:hAnsi="Cambria"/>
          <w:lang w:val="sr-Latn-ME"/>
        </w:rPr>
        <w:t xml:space="preserve">, </w:t>
      </w:r>
      <w:proofErr w:type="spellStart"/>
      <w:r w:rsidRPr="00433F83">
        <w:rPr>
          <w:rFonts w:ascii="Cambria" w:hAnsi="Cambria"/>
        </w:rPr>
        <w:t>isti</w:t>
      </w:r>
      <w:proofErr w:type="spellEnd"/>
      <w:r w:rsidRPr="003330F8">
        <w:rPr>
          <w:rFonts w:ascii="Cambria" w:hAnsi="Cambria"/>
          <w:lang w:val="sr-Latn-ME"/>
        </w:rPr>
        <w:t>č</w:t>
      </w:r>
      <w:r w:rsidRPr="00433F83">
        <w:rPr>
          <w:rFonts w:ascii="Cambria" w:hAnsi="Cambria"/>
        </w:rPr>
        <w:t>u</w:t>
      </w:r>
      <w:r w:rsidRPr="003330F8">
        <w:rPr>
          <w:rFonts w:ascii="Cambria" w:hAnsi="Cambria"/>
          <w:lang w:val="sr-Latn-ME"/>
        </w:rPr>
        <w:t>ć</w:t>
      </w:r>
      <w:proofErr w:type="spellStart"/>
      <w:r w:rsidRPr="00433F83">
        <w:rPr>
          <w:rFonts w:ascii="Cambria" w:hAnsi="Cambria"/>
        </w:rPr>
        <w:t>i</w:t>
      </w:r>
      <w:proofErr w:type="spellEnd"/>
      <w:r w:rsidRPr="003330F8">
        <w:rPr>
          <w:rFonts w:ascii="Cambria" w:hAnsi="Cambria"/>
          <w:lang w:val="sr-Latn-ME"/>
        </w:rPr>
        <w:t xml:space="preserve"> </w:t>
      </w:r>
      <w:r w:rsidRPr="00433F83">
        <w:rPr>
          <w:rFonts w:ascii="Cambria" w:hAnsi="Cambria"/>
        </w:rPr>
        <w:t>da</w:t>
      </w:r>
      <w:r w:rsidRPr="003330F8">
        <w:rPr>
          <w:rFonts w:ascii="Cambria" w:hAnsi="Cambria"/>
          <w:lang w:val="sr-Latn-ME"/>
        </w:rPr>
        <w:t xml:space="preserve"> </w:t>
      </w:r>
      <w:r w:rsidRPr="00433F83">
        <w:rPr>
          <w:rFonts w:ascii="Cambria" w:hAnsi="Cambria"/>
        </w:rPr>
        <w:t>se</w:t>
      </w:r>
      <w:r w:rsidRPr="003330F8">
        <w:rPr>
          <w:rFonts w:ascii="Cambria" w:hAnsi="Cambria"/>
          <w:lang w:val="sr-Latn-ME"/>
        </w:rPr>
        <w:t xml:space="preserve"> </w:t>
      </w:r>
      <w:proofErr w:type="spellStart"/>
      <w:r w:rsidRPr="00433F83">
        <w:rPr>
          <w:rFonts w:ascii="Cambria" w:hAnsi="Cambria"/>
        </w:rPr>
        <w:t>na</w:t>
      </w:r>
      <w:proofErr w:type="spellEnd"/>
      <w:r w:rsidRPr="003330F8">
        <w:rPr>
          <w:rFonts w:ascii="Cambria" w:hAnsi="Cambria"/>
          <w:lang w:val="sr-Latn-ME"/>
        </w:rPr>
        <w:t xml:space="preserve"> </w:t>
      </w:r>
      <w:proofErr w:type="spellStart"/>
      <w:r w:rsidRPr="00433F83">
        <w:rPr>
          <w:rFonts w:ascii="Cambria" w:hAnsi="Cambria"/>
        </w:rPr>
        <w:t>snimku</w:t>
      </w:r>
      <w:proofErr w:type="spellEnd"/>
      <w:r w:rsidRPr="003330F8">
        <w:rPr>
          <w:rFonts w:ascii="Cambria" w:hAnsi="Cambria"/>
          <w:lang w:val="sr-Latn-ME"/>
        </w:rPr>
        <w:t xml:space="preserve"> </w:t>
      </w:r>
      <w:proofErr w:type="spellStart"/>
      <w:r w:rsidRPr="00433F83">
        <w:rPr>
          <w:rFonts w:ascii="Cambria" w:hAnsi="Cambria"/>
        </w:rPr>
        <w:t>njegovog</w:t>
      </w:r>
      <w:proofErr w:type="spellEnd"/>
      <w:r w:rsidRPr="003330F8">
        <w:rPr>
          <w:rFonts w:ascii="Cambria" w:hAnsi="Cambria"/>
          <w:lang w:val="sr-Latn-ME"/>
        </w:rPr>
        <w:t xml:space="preserve"> </w:t>
      </w:r>
      <w:proofErr w:type="spellStart"/>
      <w:r w:rsidRPr="00433F83">
        <w:rPr>
          <w:rFonts w:ascii="Cambria" w:hAnsi="Cambria"/>
        </w:rPr>
        <w:t>svjedo</w:t>
      </w:r>
      <w:proofErr w:type="spellEnd"/>
      <w:r w:rsidRPr="003330F8">
        <w:rPr>
          <w:rFonts w:ascii="Cambria" w:hAnsi="Cambria"/>
          <w:lang w:val="sr-Latn-ME"/>
        </w:rPr>
        <w:t>č</w:t>
      </w:r>
      <w:proofErr w:type="spellStart"/>
      <w:r w:rsidRPr="00433F83">
        <w:rPr>
          <w:rFonts w:ascii="Cambria" w:hAnsi="Cambria"/>
        </w:rPr>
        <w:t>enja</w:t>
      </w:r>
      <w:proofErr w:type="spellEnd"/>
      <w:r w:rsidRPr="003330F8">
        <w:rPr>
          <w:rFonts w:ascii="Cambria" w:hAnsi="Cambria"/>
          <w:lang w:val="sr-Latn-ME"/>
        </w:rPr>
        <w:t xml:space="preserve"> „č</w:t>
      </w:r>
      <w:proofErr w:type="spellStart"/>
      <w:r w:rsidRPr="00433F83">
        <w:rPr>
          <w:rFonts w:ascii="Cambria" w:hAnsi="Cambria"/>
        </w:rPr>
        <w:t>uje</w:t>
      </w:r>
      <w:proofErr w:type="spellEnd"/>
      <w:r w:rsidRPr="003330F8">
        <w:rPr>
          <w:rFonts w:ascii="Cambria" w:hAnsi="Cambria"/>
          <w:lang w:val="sr-Latn-ME"/>
        </w:rPr>
        <w:t xml:space="preserve"> </w:t>
      </w:r>
      <w:proofErr w:type="spellStart"/>
      <w:r w:rsidRPr="00433F83">
        <w:rPr>
          <w:rFonts w:ascii="Cambria" w:hAnsi="Cambria"/>
        </w:rPr>
        <w:t>kakofonija</w:t>
      </w:r>
      <w:proofErr w:type="spellEnd"/>
      <w:r w:rsidRPr="003330F8">
        <w:rPr>
          <w:rFonts w:ascii="Cambria" w:hAnsi="Cambria"/>
          <w:lang w:val="sr-Latn-ME"/>
        </w:rPr>
        <w:t xml:space="preserve">, </w:t>
      </w:r>
      <w:proofErr w:type="spellStart"/>
      <w:r w:rsidRPr="00433F83">
        <w:rPr>
          <w:rFonts w:ascii="Cambria" w:hAnsi="Cambria"/>
        </w:rPr>
        <w:t>odnosno</w:t>
      </w:r>
      <w:proofErr w:type="spellEnd"/>
      <w:r w:rsidRPr="003330F8">
        <w:rPr>
          <w:rFonts w:ascii="Cambria" w:hAnsi="Cambria"/>
          <w:lang w:val="sr-Latn-ME"/>
        </w:rPr>
        <w:t xml:space="preserve"> </w:t>
      </w:r>
      <w:r w:rsidRPr="00433F83">
        <w:rPr>
          <w:rFonts w:ascii="Cambria" w:hAnsi="Cambria"/>
        </w:rPr>
        <w:t>ne</w:t>
      </w:r>
      <w:r w:rsidRPr="003330F8">
        <w:rPr>
          <w:rFonts w:ascii="Cambria" w:hAnsi="Cambria"/>
          <w:lang w:val="sr-Latn-ME"/>
        </w:rPr>
        <w:t xml:space="preserve"> č</w:t>
      </w:r>
      <w:proofErr w:type="spellStart"/>
      <w:r w:rsidRPr="00433F83">
        <w:rPr>
          <w:rFonts w:ascii="Cambria" w:hAnsi="Cambria"/>
        </w:rPr>
        <w:t>uje</w:t>
      </w:r>
      <w:proofErr w:type="spellEnd"/>
      <w:r w:rsidRPr="003330F8">
        <w:rPr>
          <w:rFonts w:ascii="Cambria" w:hAnsi="Cambria"/>
          <w:lang w:val="sr-Latn-ME"/>
        </w:rPr>
        <w:t xml:space="preserve"> </w:t>
      </w:r>
      <w:r w:rsidRPr="00433F83">
        <w:rPr>
          <w:rFonts w:ascii="Cambria" w:hAnsi="Cambria"/>
        </w:rPr>
        <w:t>se</w:t>
      </w:r>
      <w:r w:rsidRPr="003330F8">
        <w:rPr>
          <w:rFonts w:ascii="Cambria" w:hAnsi="Cambria"/>
          <w:lang w:val="sr-Latn-ME"/>
        </w:rPr>
        <w:t xml:space="preserve"> </w:t>
      </w:r>
      <w:proofErr w:type="spellStart"/>
      <w:r w:rsidRPr="00433F83">
        <w:rPr>
          <w:rFonts w:ascii="Cambria" w:hAnsi="Cambria"/>
        </w:rPr>
        <w:t>odgovor</w:t>
      </w:r>
      <w:proofErr w:type="spellEnd"/>
      <w:r w:rsidRPr="003330F8">
        <w:rPr>
          <w:rFonts w:ascii="Cambria" w:hAnsi="Cambria"/>
          <w:lang w:val="sr-Latn-ME"/>
        </w:rPr>
        <w:t xml:space="preserve"> </w:t>
      </w:r>
      <w:proofErr w:type="spellStart"/>
      <w:r w:rsidRPr="00433F83">
        <w:rPr>
          <w:rFonts w:ascii="Cambria" w:hAnsi="Cambria"/>
        </w:rPr>
        <w:t>svjedoka</w:t>
      </w:r>
      <w:proofErr w:type="spellEnd"/>
      <w:r w:rsidRPr="003330F8">
        <w:rPr>
          <w:rFonts w:ascii="Cambria" w:hAnsi="Cambria"/>
          <w:lang w:val="sr-Latn-ME"/>
        </w:rPr>
        <w:t xml:space="preserve"> </w:t>
      </w:r>
      <w:proofErr w:type="spellStart"/>
      <w:r w:rsidRPr="00433F83">
        <w:rPr>
          <w:rFonts w:ascii="Cambria" w:hAnsi="Cambria"/>
        </w:rPr>
        <w:t>i</w:t>
      </w:r>
      <w:proofErr w:type="spellEnd"/>
      <w:r w:rsidRPr="003330F8">
        <w:rPr>
          <w:rFonts w:ascii="Cambria" w:hAnsi="Cambria"/>
          <w:lang w:val="sr-Latn-ME"/>
        </w:rPr>
        <w:t xml:space="preserve"> </w:t>
      </w:r>
      <w:r w:rsidRPr="00433F83">
        <w:rPr>
          <w:rFonts w:ascii="Cambria" w:hAnsi="Cambria"/>
        </w:rPr>
        <w:t>ne</w:t>
      </w:r>
      <w:r w:rsidRPr="003330F8">
        <w:rPr>
          <w:rFonts w:ascii="Cambria" w:hAnsi="Cambria"/>
          <w:lang w:val="sr-Latn-ME"/>
        </w:rPr>
        <w:t xml:space="preserve"> </w:t>
      </w:r>
      <w:proofErr w:type="spellStart"/>
      <w:r w:rsidRPr="00433F83">
        <w:rPr>
          <w:rFonts w:ascii="Cambria" w:hAnsi="Cambria"/>
        </w:rPr>
        <w:t>mo</w:t>
      </w:r>
      <w:proofErr w:type="spellEnd"/>
      <w:r w:rsidRPr="003330F8">
        <w:rPr>
          <w:rFonts w:ascii="Cambria" w:hAnsi="Cambria"/>
          <w:lang w:val="sr-Latn-ME"/>
        </w:rPr>
        <w:t>ž</w:t>
      </w:r>
      <w:r w:rsidRPr="00433F83">
        <w:rPr>
          <w:rFonts w:ascii="Cambria" w:hAnsi="Cambria"/>
        </w:rPr>
        <w:t>e</w:t>
      </w:r>
      <w:r w:rsidRPr="003330F8">
        <w:rPr>
          <w:rFonts w:ascii="Cambria" w:hAnsi="Cambria"/>
          <w:lang w:val="sr-Latn-ME"/>
        </w:rPr>
        <w:t xml:space="preserve"> </w:t>
      </w:r>
      <w:r w:rsidRPr="00433F83">
        <w:rPr>
          <w:rFonts w:ascii="Cambria" w:hAnsi="Cambria"/>
        </w:rPr>
        <w:t>se</w:t>
      </w:r>
      <w:r w:rsidRPr="003330F8">
        <w:rPr>
          <w:rFonts w:ascii="Cambria" w:hAnsi="Cambria"/>
          <w:lang w:val="sr-Latn-ME"/>
        </w:rPr>
        <w:t xml:space="preserve"> </w:t>
      </w:r>
      <w:proofErr w:type="spellStart"/>
      <w:r w:rsidRPr="00433F83">
        <w:rPr>
          <w:rFonts w:ascii="Cambria" w:hAnsi="Cambria"/>
        </w:rPr>
        <w:t>zaklju</w:t>
      </w:r>
      <w:proofErr w:type="spellEnd"/>
      <w:r w:rsidRPr="003330F8">
        <w:rPr>
          <w:rFonts w:ascii="Cambria" w:hAnsi="Cambria"/>
          <w:lang w:val="sr-Latn-ME"/>
        </w:rPr>
        <w:t>č</w:t>
      </w:r>
      <w:proofErr w:type="spellStart"/>
      <w:r w:rsidRPr="00433F83">
        <w:rPr>
          <w:rFonts w:ascii="Cambria" w:hAnsi="Cambria"/>
        </w:rPr>
        <w:t>iti</w:t>
      </w:r>
      <w:proofErr w:type="spellEnd"/>
      <w:r w:rsidRPr="003330F8">
        <w:rPr>
          <w:rFonts w:ascii="Cambria" w:hAnsi="Cambria"/>
          <w:lang w:val="sr-Latn-ME"/>
        </w:rPr>
        <w:t xml:space="preserve"> </w:t>
      </w:r>
      <w:r w:rsidRPr="00433F83">
        <w:rPr>
          <w:rFonts w:ascii="Cambria" w:hAnsi="Cambria"/>
        </w:rPr>
        <w:t>da</w:t>
      </w:r>
      <w:r w:rsidRPr="003330F8">
        <w:rPr>
          <w:rFonts w:ascii="Cambria" w:hAnsi="Cambria"/>
          <w:lang w:val="sr-Latn-ME"/>
        </w:rPr>
        <w:t xml:space="preserve"> </w:t>
      </w:r>
      <w:r w:rsidRPr="00433F83">
        <w:rPr>
          <w:rFonts w:ascii="Cambria" w:hAnsi="Cambria"/>
        </w:rPr>
        <w:t>li</w:t>
      </w:r>
      <w:r w:rsidRPr="003330F8">
        <w:rPr>
          <w:rFonts w:ascii="Cambria" w:hAnsi="Cambria"/>
          <w:lang w:val="sr-Latn-ME"/>
        </w:rPr>
        <w:t xml:space="preserve"> </w:t>
      </w:r>
      <w:proofErr w:type="spellStart"/>
      <w:r w:rsidRPr="00433F83">
        <w:rPr>
          <w:rFonts w:ascii="Cambria" w:hAnsi="Cambria"/>
        </w:rPr>
        <w:t>i</w:t>
      </w:r>
      <w:proofErr w:type="spellEnd"/>
      <w:r w:rsidRPr="003330F8">
        <w:rPr>
          <w:rFonts w:ascii="Cambria" w:hAnsi="Cambria"/>
          <w:lang w:val="sr-Latn-ME"/>
        </w:rPr>
        <w:t xml:space="preserve"> </w:t>
      </w:r>
      <w:proofErr w:type="spellStart"/>
      <w:r w:rsidRPr="00433F83">
        <w:rPr>
          <w:rFonts w:ascii="Cambria" w:hAnsi="Cambria"/>
        </w:rPr>
        <w:t>na</w:t>
      </w:r>
      <w:proofErr w:type="spellEnd"/>
      <w:r w:rsidRPr="003330F8">
        <w:rPr>
          <w:rFonts w:ascii="Cambria" w:hAnsi="Cambria"/>
          <w:lang w:val="sr-Latn-ME"/>
        </w:rPr>
        <w:t xml:space="preserve"> </w:t>
      </w:r>
      <w:r w:rsidRPr="00433F83">
        <w:rPr>
          <w:rFonts w:ascii="Cambria" w:hAnsi="Cambria"/>
        </w:rPr>
        <w:t>koji</w:t>
      </w:r>
      <w:r w:rsidRPr="003330F8">
        <w:rPr>
          <w:rFonts w:ascii="Cambria" w:hAnsi="Cambria"/>
          <w:lang w:val="sr-Latn-ME"/>
        </w:rPr>
        <w:t xml:space="preserve"> </w:t>
      </w:r>
      <w:proofErr w:type="spellStart"/>
      <w:r w:rsidRPr="00433F83">
        <w:rPr>
          <w:rFonts w:ascii="Cambria" w:hAnsi="Cambria"/>
        </w:rPr>
        <w:t>na</w:t>
      </w:r>
      <w:proofErr w:type="spellEnd"/>
      <w:r w:rsidRPr="003330F8">
        <w:rPr>
          <w:rFonts w:ascii="Cambria" w:hAnsi="Cambria"/>
          <w:lang w:val="sr-Latn-ME"/>
        </w:rPr>
        <w:t>č</w:t>
      </w:r>
      <w:r w:rsidRPr="00433F83">
        <w:rPr>
          <w:rFonts w:ascii="Cambria" w:hAnsi="Cambria"/>
        </w:rPr>
        <w:t>in</w:t>
      </w:r>
      <w:r w:rsidRPr="003330F8">
        <w:rPr>
          <w:rFonts w:ascii="Cambria" w:hAnsi="Cambria"/>
          <w:lang w:val="sr-Latn-ME"/>
        </w:rPr>
        <w:t xml:space="preserve"> </w:t>
      </w:r>
      <w:proofErr w:type="spellStart"/>
      <w:r w:rsidRPr="00433F83">
        <w:rPr>
          <w:rFonts w:ascii="Cambria" w:hAnsi="Cambria"/>
        </w:rPr>
        <w:t>ispitiva</w:t>
      </w:r>
      <w:proofErr w:type="spellEnd"/>
      <w:r w:rsidRPr="003330F8">
        <w:rPr>
          <w:rFonts w:ascii="Cambria" w:hAnsi="Cambria"/>
          <w:lang w:val="sr-Latn-ME"/>
        </w:rPr>
        <w:t xml:space="preserve">č </w:t>
      </w:r>
      <w:proofErr w:type="spellStart"/>
      <w:r w:rsidRPr="00433F83">
        <w:rPr>
          <w:rFonts w:ascii="Cambria" w:hAnsi="Cambria"/>
        </w:rPr>
        <w:t>dolazi</w:t>
      </w:r>
      <w:proofErr w:type="spellEnd"/>
      <w:r w:rsidRPr="003330F8">
        <w:rPr>
          <w:rFonts w:ascii="Cambria" w:hAnsi="Cambria"/>
          <w:lang w:val="sr-Latn-ME"/>
        </w:rPr>
        <w:t xml:space="preserve"> </w:t>
      </w:r>
      <w:r w:rsidRPr="00433F83">
        <w:rPr>
          <w:rFonts w:ascii="Cambria" w:hAnsi="Cambria"/>
        </w:rPr>
        <w:t>do</w:t>
      </w:r>
      <w:r w:rsidRPr="003330F8">
        <w:rPr>
          <w:rFonts w:ascii="Cambria" w:hAnsi="Cambria"/>
          <w:lang w:val="sr-Latn-ME"/>
        </w:rPr>
        <w:t xml:space="preserve"> </w:t>
      </w:r>
      <w:proofErr w:type="spellStart"/>
      <w:r w:rsidRPr="00433F83">
        <w:rPr>
          <w:rFonts w:ascii="Cambria" w:hAnsi="Cambria"/>
        </w:rPr>
        <w:t>bilo</w:t>
      </w:r>
      <w:proofErr w:type="spellEnd"/>
      <w:r w:rsidRPr="003330F8">
        <w:rPr>
          <w:rFonts w:ascii="Cambria" w:hAnsi="Cambria"/>
          <w:lang w:val="sr-Latn-ME"/>
        </w:rPr>
        <w:t xml:space="preserve"> </w:t>
      </w:r>
      <w:proofErr w:type="spellStart"/>
      <w:r w:rsidRPr="00433F83">
        <w:rPr>
          <w:rFonts w:ascii="Cambria" w:hAnsi="Cambria"/>
        </w:rPr>
        <w:t>kakvog</w:t>
      </w:r>
      <w:proofErr w:type="spellEnd"/>
      <w:r w:rsidRPr="003330F8">
        <w:rPr>
          <w:rFonts w:ascii="Cambria" w:hAnsi="Cambria"/>
          <w:lang w:val="sr-Latn-ME"/>
        </w:rPr>
        <w:t xml:space="preserve"> </w:t>
      </w:r>
      <w:proofErr w:type="spellStart"/>
      <w:r w:rsidRPr="00433F83">
        <w:rPr>
          <w:rFonts w:ascii="Cambria" w:hAnsi="Cambria"/>
        </w:rPr>
        <w:t>pozitivnog</w:t>
      </w:r>
      <w:proofErr w:type="spellEnd"/>
      <w:r w:rsidRPr="003330F8">
        <w:rPr>
          <w:rFonts w:ascii="Cambria" w:hAnsi="Cambria"/>
          <w:lang w:val="sr-Latn-ME"/>
        </w:rPr>
        <w:t xml:space="preserve"> </w:t>
      </w:r>
      <w:proofErr w:type="spellStart"/>
      <w:r w:rsidRPr="00433F83">
        <w:rPr>
          <w:rFonts w:ascii="Cambria" w:hAnsi="Cambria"/>
        </w:rPr>
        <w:t>odgovora</w:t>
      </w:r>
      <w:proofErr w:type="spellEnd"/>
      <w:r w:rsidRPr="003330F8">
        <w:rPr>
          <w:rFonts w:ascii="Cambria" w:hAnsi="Cambria"/>
          <w:lang w:val="sr-Latn-ME"/>
        </w:rPr>
        <w:t xml:space="preserve"> </w:t>
      </w:r>
      <w:proofErr w:type="spellStart"/>
      <w:r w:rsidRPr="00433F83">
        <w:rPr>
          <w:rFonts w:ascii="Cambria" w:hAnsi="Cambria"/>
        </w:rPr>
        <w:t>na</w:t>
      </w:r>
      <w:proofErr w:type="spellEnd"/>
      <w:r w:rsidRPr="003330F8">
        <w:rPr>
          <w:rFonts w:ascii="Cambria" w:hAnsi="Cambria"/>
          <w:lang w:val="sr-Latn-ME"/>
        </w:rPr>
        <w:t xml:space="preserve"> </w:t>
      </w:r>
      <w:proofErr w:type="spellStart"/>
      <w:r>
        <w:rPr>
          <w:rFonts w:ascii="Cambria" w:hAnsi="Cambria"/>
        </w:rPr>
        <w:t>postavljeno</w:t>
      </w:r>
      <w:proofErr w:type="spellEnd"/>
      <w:r w:rsidRPr="003330F8">
        <w:rPr>
          <w:rFonts w:ascii="Cambria" w:hAnsi="Cambria"/>
          <w:lang w:val="sr-Latn-ME"/>
        </w:rPr>
        <w:t xml:space="preserve"> </w:t>
      </w:r>
      <w:proofErr w:type="spellStart"/>
      <w:proofErr w:type="gramStart"/>
      <w:r w:rsidRPr="00433F83">
        <w:rPr>
          <w:rFonts w:ascii="Cambria" w:hAnsi="Cambria"/>
        </w:rPr>
        <w:t>pitanje</w:t>
      </w:r>
      <w:proofErr w:type="spellEnd"/>
      <w:r w:rsidRPr="003330F8">
        <w:rPr>
          <w:rFonts w:ascii="Cambria" w:hAnsi="Cambria"/>
          <w:lang w:val="sr-Latn-ME"/>
        </w:rPr>
        <w:t>“</w:t>
      </w:r>
      <w:proofErr w:type="gramEnd"/>
      <w:r>
        <w:rPr>
          <w:rStyle w:val="FootnoteReference"/>
          <w:rFonts w:ascii="Cambria" w:hAnsi="Cambria"/>
        </w:rPr>
        <w:footnoteReference w:id="30"/>
      </w:r>
      <w:r w:rsidRPr="003330F8">
        <w:rPr>
          <w:rFonts w:ascii="Cambria" w:hAnsi="Cambria"/>
          <w:lang w:val="sr-Latn-ME"/>
        </w:rPr>
        <w:t xml:space="preserve">. </w:t>
      </w:r>
      <w:proofErr w:type="spellStart"/>
      <w:r w:rsidRPr="00433F83">
        <w:rPr>
          <w:rFonts w:ascii="Cambria" w:hAnsi="Cambria"/>
        </w:rPr>
        <w:t>Ovakve</w:t>
      </w:r>
      <w:proofErr w:type="spellEnd"/>
      <w:r w:rsidRPr="003330F8">
        <w:rPr>
          <w:rFonts w:ascii="Cambria" w:hAnsi="Cambria"/>
          <w:lang w:val="sr-Latn-ME"/>
        </w:rPr>
        <w:t xml:space="preserve"> </w:t>
      </w:r>
      <w:proofErr w:type="spellStart"/>
      <w:r w:rsidRPr="00433F83">
        <w:rPr>
          <w:rFonts w:ascii="Cambria" w:hAnsi="Cambria"/>
        </w:rPr>
        <w:t>tehni</w:t>
      </w:r>
      <w:proofErr w:type="spellEnd"/>
      <w:r w:rsidRPr="003330F8">
        <w:rPr>
          <w:rFonts w:ascii="Cambria" w:hAnsi="Cambria"/>
          <w:lang w:val="sr-Latn-ME"/>
        </w:rPr>
        <w:t>č</w:t>
      </w:r>
      <w:proofErr w:type="spellStart"/>
      <w:r w:rsidRPr="00433F83">
        <w:rPr>
          <w:rFonts w:ascii="Cambria" w:hAnsi="Cambria"/>
        </w:rPr>
        <w:t>ke</w:t>
      </w:r>
      <w:proofErr w:type="spellEnd"/>
      <w:r w:rsidRPr="003330F8">
        <w:rPr>
          <w:rFonts w:ascii="Cambria" w:hAnsi="Cambria"/>
          <w:lang w:val="sr-Latn-ME"/>
        </w:rPr>
        <w:t xml:space="preserve"> </w:t>
      </w:r>
      <w:proofErr w:type="spellStart"/>
      <w:r w:rsidRPr="00433F83">
        <w:rPr>
          <w:rFonts w:ascii="Cambria" w:hAnsi="Cambria"/>
        </w:rPr>
        <w:t>i</w:t>
      </w:r>
      <w:proofErr w:type="spellEnd"/>
      <w:r w:rsidRPr="003330F8">
        <w:rPr>
          <w:rFonts w:ascii="Cambria" w:hAnsi="Cambria"/>
          <w:lang w:val="sr-Latn-ME"/>
        </w:rPr>
        <w:t xml:space="preserve"> </w:t>
      </w:r>
      <w:proofErr w:type="spellStart"/>
      <w:r w:rsidRPr="00433F83">
        <w:rPr>
          <w:rFonts w:ascii="Cambria" w:hAnsi="Cambria"/>
        </w:rPr>
        <w:t>organizacione</w:t>
      </w:r>
      <w:proofErr w:type="spellEnd"/>
      <w:r w:rsidRPr="003330F8">
        <w:rPr>
          <w:rFonts w:ascii="Cambria" w:hAnsi="Cambria"/>
          <w:lang w:val="sr-Latn-ME"/>
        </w:rPr>
        <w:t xml:space="preserve"> </w:t>
      </w:r>
      <w:proofErr w:type="spellStart"/>
      <w:r w:rsidRPr="00433F83">
        <w:rPr>
          <w:rFonts w:ascii="Cambria" w:hAnsi="Cambria"/>
        </w:rPr>
        <w:t>nepravilnosti</w:t>
      </w:r>
      <w:proofErr w:type="spellEnd"/>
      <w:r w:rsidRPr="003330F8">
        <w:rPr>
          <w:rFonts w:ascii="Cambria" w:hAnsi="Cambria"/>
          <w:lang w:val="sr-Latn-ME"/>
        </w:rPr>
        <w:t>, č</w:t>
      </w:r>
      <w:proofErr w:type="spellStart"/>
      <w:r w:rsidRPr="00433F83">
        <w:rPr>
          <w:rFonts w:ascii="Cambria" w:hAnsi="Cambria"/>
        </w:rPr>
        <w:t>ak</w:t>
      </w:r>
      <w:proofErr w:type="spellEnd"/>
      <w:r w:rsidRPr="003330F8">
        <w:rPr>
          <w:rFonts w:ascii="Cambria" w:hAnsi="Cambria"/>
          <w:lang w:val="sr-Latn-ME"/>
        </w:rPr>
        <w:t xml:space="preserve"> </w:t>
      </w:r>
      <w:proofErr w:type="spellStart"/>
      <w:r w:rsidRPr="00433F83">
        <w:rPr>
          <w:rFonts w:ascii="Cambria" w:hAnsi="Cambria"/>
        </w:rPr>
        <w:t>i</w:t>
      </w:r>
      <w:proofErr w:type="spellEnd"/>
      <w:r w:rsidRPr="003330F8">
        <w:rPr>
          <w:rFonts w:ascii="Cambria" w:hAnsi="Cambria"/>
          <w:lang w:val="sr-Latn-ME"/>
        </w:rPr>
        <w:t xml:space="preserve"> </w:t>
      </w:r>
      <w:proofErr w:type="spellStart"/>
      <w:r w:rsidRPr="00433F83">
        <w:rPr>
          <w:rFonts w:ascii="Cambria" w:hAnsi="Cambria"/>
        </w:rPr>
        <w:t>kada</w:t>
      </w:r>
      <w:proofErr w:type="spellEnd"/>
      <w:r w:rsidRPr="003330F8">
        <w:rPr>
          <w:rFonts w:ascii="Cambria" w:hAnsi="Cambria"/>
          <w:lang w:val="sr-Latn-ME"/>
        </w:rPr>
        <w:t xml:space="preserve"> </w:t>
      </w:r>
      <w:proofErr w:type="spellStart"/>
      <w:r w:rsidR="000E39D4">
        <w:rPr>
          <w:rFonts w:ascii="Cambria" w:hAnsi="Cambria"/>
        </w:rPr>
        <w:t>snimak</w:t>
      </w:r>
      <w:proofErr w:type="spellEnd"/>
      <w:r w:rsidR="000E39D4" w:rsidRPr="003330F8">
        <w:rPr>
          <w:rFonts w:ascii="Cambria" w:hAnsi="Cambria"/>
          <w:lang w:val="sr-Latn-ME"/>
        </w:rPr>
        <w:t xml:space="preserve"> </w:t>
      </w:r>
      <w:proofErr w:type="spellStart"/>
      <w:r w:rsidR="000E39D4">
        <w:rPr>
          <w:rFonts w:ascii="Cambria" w:hAnsi="Cambria"/>
        </w:rPr>
        <w:t>svjedo</w:t>
      </w:r>
      <w:proofErr w:type="spellEnd"/>
      <w:r w:rsidR="000E39D4" w:rsidRPr="003330F8">
        <w:rPr>
          <w:rFonts w:ascii="Cambria" w:hAnsi="Cambria"/>
          <w:lang w:val="sr-Latn-ME"/>
        </w:rPr>
        <w:t>č</w:t>
      </w:r>
      <w:proofErr w:type="spellStart"/>
      <w:r w:rsidR="000E39D4">
        <w:rPr>
          <w:rFonts w:ascii="Cambria" w:hAnsi="Cambria"/>
        </w:rPr>
        <w:t>enja</w:t>
      </w:r>
      <w:proofErr w:type="spellEnd"/>
      <w:r w:rsidR="000E39D4" w:rsidRPr="003330F8">
        <w:rPr>
          <w:rFonts w:ascii="Cambria" w:hAnsi="Cambria"/>
          <w:lang w:val="sr-Latn-ME"/>
        </w:rPr>
        <w:t xml:space="preserve"> </w:t>
      </w:r>
      <w:proofErr w:type="spellStart"/>
      <w:r w:rsidRPr="00433F83">
        <w:rPr>
          <w:rFonts w:ascii="Cambria" w:hAnsi="Cambria"/>
        </w:rPr>
        <w:t>formalno</w:t>
      </w:r>
      <w:proofErr w:type="spellEnd"/>
      <w:r w:rsidRPr="003330F8">
        <w:rPr>
          <w:rFonts w:ascii="Cambria" w:hAnsi="Cambria"/>
          <w:lang w:val="sr-Latn-ME"/>
        </w:rPr>
        <w:t xml:space="preserve"> </w:t>
      </w:r>
      <w:proofErr w:type="spellStart"/>
      <w:r w:rsidRPr="00433F83">
        <w:rPr>
          <w:rFonts w:ascii="Cambria" w:hAnsi="Cambria"/>
        </w:rPr>
        <w:t>postoji</w:t>
      </w:r>
      <w:proofErr w:type="spellEnd"/>
      <w:r w:rsidRPr="003330F8">
        <w:rPr>
          <w:rFonts w:ascii="Cambria" w:hAnsi="Cambria"/>
          <w:lang w:val="sr-Latn-ME"/>
        </w:rPr>
        <w:t xml:space="preserve">, </w:t>
      </w:r>
      <w:proofErr w:type="spellStart"/>
      <w:r w:rsidRPr="00433F83">
        <w:rPr>
          <w:rFonts w:ascii="Cambria" w:hAnsi="Cambria"/>
        </w:rPr>
        <w:t>ozbiljno</w:t>
      </w:r>
      <w:proofErr w:type="spellEnd"/>
      <w:r w:rsidR="000E39D4" w:rsidRPr="003330F8">
        <w:rPr>
          <w:rFonts w:ascii="Cambria" w:hAnsi="Cambria"/>
          <w:lang w:val="sr-Latn-ME"/>
        </w:rPr>
        <w:t xml:space="preserve"> </w:t>
      </w:r>
      <w:proofErr w:type="spellStart"/>
      <w:r w:rsidR="000E39D4">
        <w:rPr>
          <w:rFonts w:ascii="Cambria" w:hAnsi="Cambria"/>
        </w:rPr>
        <w:t>ugro</w:t>
      </w:r>
      <w:proofErr w:type="spellEnd"/>
      <w:r w:rsidR="000E39D4" w:rsidRPr="003330F8">
        <w:rPr>
          <w:rFonts w:ascii="Cambria" w:hAnsi="Cambria"/>
          <w:lang w:val="sr-Latn-ME"/>
        </w:rPr>
        <w:t>ž</w:t>
      </w:r>
      <w:proofErr w:type="spellStart"/>
      <w:r w:rsidR="000E39D4">
        <w:rPr>
          <w:rFonts w:ascii="Cambria" w:hAnsi="Cambria"/>
        </w:rPr>
        <w:t>avaju</w:t>
      </w:r>
      <w:proofErr w:type="spellEnd"/>
      <w:r w:rsidR="000E39D4" w:rsidRPr="003330F8">
        <w:rPr>
          <w:rFonts w:ascii="Cambria" w:hAnsi="Cambria"/>
          <w:lang w:val="sr-Latn-ME"/>
        </w:rPr>
        <w:t xml:space="preserve"> </w:t>
      </w:r>
      <w:proofErr w:type="spellStart"/>
      <w:r w:rsidR="000E39D4">
        <w:rPr>
          <w:rFonts w:ascii="Cambria" w:hAnsi="Cambria"/>
        </w:rPr>
        <w:t>efikasnost</w:t>
      </w:r>
      <w:proofErr w:type="spellEnd"/>
      <w:r w:rsidR="000E39D4" w:rsidRPr="003330F8">
        <w:rPr>
          <w:rFonts w:ascii="Cambria" w:hAnsi="Cambria"/>
          <w:lang w:val="sr-Latn-ME"/>
        </w:rPr>
        <w:t xml:space="preserve"> </w:t>
      </w:r>
      <w:proofErr w:type="spellStart"/>
      <w:r w:rsidRPr="00433F83">
        <w:rPr>
          <w:rFonts w:ascii="Cambria" w:hAnsi="Cambria"/>
        </w:rPr>
        <w:t>i</w:t>
      </w:r>
      <w:proofErr w:type="spellEnd"/>
      <w:r w:rsidR="000E39D4" w:rsidRPr="003330F8">
        <w:rPr>
          <w:rFonts w:ascii="Cambria" w:hAnsi="Cambria"/>
          <w:lang w:val="sr-Latn-ME"/>
        </w:rPr>
        <w:t xml:space="preserve"> </w:t>
      </w:r>
      <w:proofErr w:type="spellStart"/>
      <w:r w:rsidR="000E39D4">
        <w:rPr>
          <w:rFonts w:ascii="Cambria" w:hAnsi="Cambria"/>
        </w:rPr>
        <w:t>obesmi</w:t>
      </w:r>
      <w:proofErr w:type="spellEnd"/>
      <w:r w:rsidR="000E39D4" w:rsidRPr="003330F8">
        <w:rPr>
          <w:rFonts w:ascii="Cambria" w:hAnsi="Cambria"/>
          <w:lang w:val="sr-Latn-ME"/>
        </w:rPr>
        <w:t>š</w:t>
      </w:r>
      <w:proofErr w:type="spellStart"/>
      <w:r w:rsidR="000E39D4">
        <w:rPr>
          <w:rFonts w:ascii="Cambria" w:hAnsi="Cambria"/>
        </w:rPr>
        <w:t>ljavaju</w:t>
      </w:r>
      <w:proofErr w:type="spellEnd"/>
      <w:r w:rsidRPr="003330F8">
        <w:rPr>
          <w:rFonts w:ascii="Cambria" w:hAnsi="Cambria"/>
          <w:lang w:val="sr-Latn-ME"/>
        </w:rPr>
        <w:t xml:space="preserve"> </w:t>
      </w:r>
      <w:proofErr w:type="spellStart"/>
      <w:r w:rsidRPr="00433F83">
        <w:rPr>
          <w:rFonts w:ascii="Cambria" w:hAnsi="Cambria"/>
        </w:rPr>
        <w:t>svrhu</w:t>
      </w:r>
      <w:proofErr w:type="spellEnd"/>
      <w:r w:rsidRPr="003330F8">
        <w:rPr>
          <w:rFonts w:ascii="Cambria" w:hAnsi="Cambria"/>
          <w:lang w:val="sr-Latn-ME"/>
        </w:rPr>
        <w:t xml:space="preserve"> </w:t>
      </w:r>
      <w:proofErr w:type="spellStart"/>
      <w:r w:rsidR="000E39D4" w:rsidRPr="000E39D4">
        <w:rPr>
          <w:rFonts w:ascii="Cambria" w:hAnsi="Cambria"/>
        </w:rPr>
        <w:lastRenderedPageBreak/>
        <w:t>posebnih</w:t>
      </w:r>
      <w:proofErr w:type="spellEnd"/>
      <w:r w:rsidR="000E39D4" w:rsidRPr="003330F8">
        <w:rPr>
          <w:rFonts w:ascii="Cambria" w:hAnsi="Cambria"/>
          <w:lang w:val="sr-Latn-ME"/>
        </w:rPr>
        <w:t xml:space="preserve"> </w:t>
      </w:r>
      <w:proofErr w:type="spellStart"/>
      <w:r w:rsidR="000E39D4" w:rsidRPr="000E39D4">
        <w:rPr>
          <w:rFonts w:ascii="Cambria" w:hAnsi="Cambria"/>
        </w:rPr>
        <w:t>mjera</w:t>
      </w:r>
      <w:proofErr w:type="spellEnd"/>
      <w:r w:rsidR="000E39D4" w:rsidRPr="003330F8">
        <w:rPr>
          <w:rFonts w:ascii="Cambria" w:hAnsi="Cambria"/>
          <w:lang w:val="sr-Latn-ME"/>
        </w:rPr>
        <w:t xml:space="preserve"> </w:t>
      </w:r>
      <w:r w:rsidR="000E39D4" w:rsidRPr="000E39D4">
        <w:rPr>
          <w:rFonts w:ascii="Cambria" w:hAnsi="Cambria"/>
        </w:rPr>
        <w:t>za</w:t>
      </w:r>
      <w:r w:rsidR="000E39D4" w:rsidRPr="003330F8">
        <w:rPr>
          <w:rFonts w:ascii="Cambria" w:hAnsi="Cambria"/>
          <w:lang w:val="sr-Latn-ME"/>
        </w:rPr>
        <w:t>š</w:t>
      </w:r>
      <w:proofErr w:type="spellStart"/>
      <w:r w:rsidR="000E39D4" w:rsidRPr="000E39D4">
        <w:rPr>
          <w:rFonts w:ascii="Cambria" w:hAnsi="Cambria"/>
        </w:rPr>
        <w:t>tite</w:t>
      </w:r>
      <w:proofErr w:type="spellEnd"/>
      <w:r w:rsidR="000E39D4" w:rsidRPr="003330F8">
        <w:rPr>
          <w:rFonts w:ascii="Cambria" w:hAnsi="Cambria"/>
          <w:lang w:val="sr-Latn-ME"/>
        </w:rPr>
        <w:t xml:space="preserve"> </w:t>
      </w:r>
      <w:proofErr w:type="spellStart"/>
      <w:r w:rsidR="000E39D4">
        <w:rPr>
          <w:rFonts w:ascii="Cambria" w:hAnsi="Cambria"/>
        </w:rPr>
        <w:t>maloljetnika</w:t>
      </w:r>
      <w:proofErr w:type="spellEnd"/>
      <w:r w:rsidR="000E39D4" w:rsidRPr="003330F8">
        <w:rPr>
          <w:rFonts w:ascii="Cambria" w:hAnsi="Cambria"/>
          <w:lang w:val="sr-Latn-ME"/>
        </w:rPr>
        <w:t xml:space="preserve"> </w:t>
      </w:r>
      <w:r w:rsidR="000E39D4">
        <w:rPr>
          <w:rFonts w:ascii="Cambria" w:hAnsi="Cambria"/>
        </w:rPr>
        <w:t>koji</w:t>
      </w:r>
      <w:r w:rsidR="000E39D4" w:rsidRPr="003330F8">
        <w:rPr>
          <w:rFonts w:ascii="Cambria" w:hAnsi="Cambria"/>
          <w:lang w:val="sr-Latn-ME"/>
        </w:rPr>
        <w:t xml:space="preserve"> </w:t>
      </w:r>
      <w:r w:rsidR="000E39D4">
        <w:rPr>
          <w:rFonts w:ascii="Cambria" w:hAnsi="Cambria"/>
        </w:rPr>
        <w:t>u</w:t>
      </w:r>
      <w:r w:rsidR="000E39D4" w:rsidRPr="003330F8">
        <w:rPr>
          <w:rFonts w:ascii="Cambria" w:hAnsi="Cambria"/>
          <w:lang w:val="sr-Latn-ME"/>
        </w:rPr>
        <w:t>č</w:t>
      </w:r>
      <w:proofErr w:type="spellStart"/>
      <w:r w:rsidR="000E39D4">
        <w:rPr>
          <w:rFonts w:ascii="Cambria" w:hAnsi="Cambria"/>
        </w:rPr>
        <w:t>estvuju</w:t>
      </w:r>
      <w:proofErr w:type="spellEnd"/>
      <w:r w:rsidR="000E39D4" w:rsidRPr="003330F8">
        <w:rPr>
          <w:rFonts w:ascii="Cambria" w:hAnsi="Cambria"/>
          <w:lang w:val="sr-Latn-ME"/>
        </w:rPr>
        <w:t xml:space="preserve"> </w:t>
      </w:r>
      <w:r w:rsidR="000E39D4">
        <w:rPr>
          <w:rFonts w:ascii="Cambria" w:hAnsi="Cambria"/>
        </w:rPr>
        <w:t>u</w:t>
      </w:r>
      <w:r w:rsidR="000E39D4" w:rsidRPr="003330F8">
        <w:rPr>
          <w:rFonts w:ascii="Cambria" w:hAnsi="Cambria"/>
          <w:lang w:val="sr-Latn-ME"/>
        </w:rPr>
        <w:t xml:space="preserve"> </w:t>
      </w:r>
      <w:proofErr w:type="spellStart"/>
      <w:r w:rsidR="000E39D4">
        <w:rPr>
          <w:rFonts w:ascii="Cambria" w:hAnsi="Cambria"/>
        </w:rPr>
        <w:t>krivi</w:t>
      </w:r>
      <w:proofErr w:type="spellEnd"/>
      <w:r w:rsidR="000E39D4" w:rsidRPr="003330F8">
        <w:rPr>
          <w:rFonts w:ascii="Cambria" w:hAnsi="Cambria"/>
          <w:lang w:val="sr-Latn-ME"/>
        </w:rPr>
        <w:t>č</w:t>
      </w:r>
      <w:r w:rsidR="000E39D4">
        <w:rPr>
          <w:rFonts w:ascii="Cambria" w:hAnsi="Cambria"/>
        </w:rPr>
        <w:t>nom</w:t>
      </w:r>
      <w:r w:rsidR="000E39D4" w:rsidRPr="003330F8">
        <w:rPr>
          <w:rFonts w:ascii="Cambria" w:hAnsi="Cambria"/>
          <w:lang w:val="sr-Latn-ME"/>
        </w:rPr>
        <w:t xml:space="preserve"> </w:t>
      </w:r>
      <w:proofErr w:type="spellStart"/>
      <w:r w:rsidR="000E39D4">
        <w:rPr>
          <w:rFonts w:ascii="Cambria" w:hAnsi="Cambria"/>
        </w:rPr>
        <w:t>postupku</w:t>
      </w:r>
      <w:proofErr w:type="spellEnd"/>
      <w:r w:rsidR="000E39D4" w:rsidRPr="003330F8">
        <w:rPr>
          <w:rFonts w:ascii="Cambria" w:hAnsi="Cambria"/>
          <w:lang w:val="sr-Latn-ME"/>
        </w:rPr>
        <w:t xml:space="preserve">, </w:t>
      </w:r>
      <w:r w:rsidR="000E39D4">
        <w:rPr>
          <w:rFonts w:ascii="Cambria" w:hAnsi="Cambria"/>
        </w:rPr>
        <w:t>a</w:t>
      </w:r>
      <w:r w:rsidR="000E39D4" w:rsidRPr="003330F8">
        <w:rPr>
          <w:rFonts w:ascii="Cambria" w:hAnsi="Cambria"/>
          <w:lang w:val="sr-Latn-ME"/>
        </w:rPr>
        <w:t xml:space="preserve"> </w:t>
      </w:r>
      <w:proofErr w:type="spellStart"/>
      <w:r w:rsidR="000E39D4">
        <w:rPr>
          <w:rFonts w:ascii="Cambria" w:hAnsi="Cambria"/>
        </w:rPr>
        <w:t>posebno</w:t>
      </w:r>
      <w:proofErr w:type="spellEnd"/>
      <w:r w:rsidR="000E39D4" w:rsidRPr="003330F8">
        <w:rPr>
          <w:rFonts w:ascii="Cambria" w:hAnsi="Cambria"/>
          <w:lang w:val="sr-Latn-ME"/>
        </w:rPr>
        <w:t xml:space="preserve"> </w:t>
      </w:r>
      <w:proofErr w:type="spellStart"/>
      <w:r w:rsidR="000E39D4">
        <w:rPr>
          <w:rFonts w:ascii="Cambria" w:hAnsi="Cambria"/>
        </w:rPr>
        <w:t>onih</w:t>
      </w:r>
      <w:proofErr w:type="spellEnd"/>
      <w:r w:rsidR="000E39D4" w:rsidRPr="003330F8">
        <w:rPr>
          <w:rFonts w:ascii="Cambria" w:hAnsi="Cambria"/>
          <w:lang w:val="sr-Latn-ME"/>
        </w:rPr>
        <w:t xml:space="preserve"> </w:t>
      </w:r>
      <w:r w:rsidR="000E39D4">
        <w:rPr>
          <w:rFonts w:ascii="Cambria" w:hAnsi="Cambria"/>
        </w:rPr>
        <w:t>koji</w:t>
      </w:r>
      <w:r w:rsidR="000E39D4" w:rsidRPr="003330F8">
        <w:rPr>
          <w:rFonts w:ascii="Cambria" w:hAnsi="Cambria"/>
          <w:lang w:val="sr-Latn-ME"/>
        </w:rPr>
        <w:t xml:space="preserve"> </w:t>
      </w:r>
      <w:proofErr w:type="spellStart"/>
      <w:r w:rsidR="000E39D4">
        <w:rPr>
          <w:rFonts w:ascii="Cambria" w:hAnsi="Cambria"/>
        </w:rPr>
        <w:t>su</w:t>
      </w:r>
      <w:proofErr w:type="spellEnd"/>
      <w:r w:rsidR="000E39D4" w:rsidRPr="003330F8">
        <w:rPr>
          <w:rFonts w:ascii="Cambria" w:hAnsi="Cambria"/>
          <w:lang w:val="sr-Latn-ME"/>
        </w:rPr>
        <w:t xml:space="preserve"> ž</w:t>
      </w:r>
      <w:proofErr w:type="spellStart"/>
      <w:r w:rsidR="000E39D4">
        <w:rPr>
          <w:rFonts w:ascii="Cambria" w:hAnsi="Cambria"/>
        </w:rPr>
        <w:t>rtve</w:t>
      </w:r>
      <w:proofErr w:type="spellEnd"/>
      <w:r w:rsidR="000E39D4" w:rsidRPr="003330F8">
        <w:rPr>
          <w:rFonts w:ascii="Cambria" w:hAnsi="Cambria"/>
          <w:lang w:val="sr-Latn-ME"/>
        </w:rPr>
        <w:t xml:space="preserve"> </w:t>
      </w:r>
      <w:proofErr w:type="spellStart"/>
      <w:r w:rsidR="000E39D4">
        <w:rPr>
          <w:rFonts w:ascii="Cambria" w:hAnsi="Cambria"/>
        </w:rPr>
        <w:t>krivi</w:t>
      </w:r>
      <w:proofErr w:type="spellEnd"/>
      <w:r w:rsidR="000E39D4" w:rsidRPr="003330F8">
        <w:rPr>
          <w:rFonts w:ascii="Cambria" w:hAnsi="Cambria"/>
          <w:lang w:val="sr-Latn-ME"/>
        </w:rPr>
        <w:t>č</w:t>
      </w:r>
      <w:proofErr w:type="spellStart"/>
      <w:r w:rsidR="000E39D4">
        <w:rPr>
          <w:rFonts w:ascii="Cambria" w:hAnsi="Cambria"/>
        </w:rPr>
        <w:t>nih</w:t>
      </w:r>
      <w:proofErr w:type="spellEnd"/>
      <w:r w:rsidR="000E39D4" w:rsidRPr="003330F8">
        <w:rPr>
          <w:rFonts w:ascii="Cambria" w:hAnsi="Cambria"/>
          <w:lang w:val="sr-Latn-ME"/>
        </w:rPr>
        <w:t xml:space="preserve"> </w:t>
      </w:r>
      <w:proofErr w:type="spellStart"/>
      <w:r w:rsidR="000E39D4">
        <w:rPr>
          <w:rFonts w:ascii="Cambria" w:hAnsi="Cambria"/>
        </w:rPr>
        <w:t>djela</w:t>
      </w:r>
      <w:proofErr w:type="spellEnd"/>
      <w:r w:rsidR="000E39D4" w:rsidRPr="003330F8">
        <w:rPr>
          <w:rFonts w:ascii="Cambria" w:hAnsi="Cambria"/>
          <w:lang w:val="sr-Latn-ME"/>
        </w:rPr>
        <w:t xml:space="preserve"> </w:t>
      </w:r>
      <w:proofErr w:type="spellStart"/>
      <w:r w:rsidR="000E39D4">
        <w:rPr>
          <w:rFonts w:ascii="Cambria" w:hAnsi="Cambria"/>
        </w:rPr>
        <w:t>protiv</w:t>
      </w:r>
      <w:proofErr w:type="spellEnd"/>
      <w:r w:rsidR="000E39D4" w:rsidRPr="003330F8">
        <w:rPr>
          <w:rFonts w:ascii="Cambria" w:hAnsi="Cambria"/>
          <w:lang w:val="sr-Latn-ME"/>
        </w:rPr>
        <w:t xml:space="preserve"> </w:t>
      </w:r>
      <w:proofErr w:type="spellStart"/>
      <w:r w:rsidR="000E39D4">
        <w:rPr>
          <w:rFonts w:ascii="Cambria" w:hAnsi="Cambria"/>
        </w:rPr>
        <w:t>polne</w:t>
      </w:r>
      <w:proofErr w:type="spellEnd"/>
      <w:r w:rsidR="000E39D4" w:rsidRPr="003330F8">
        <w:rPr>
          <w:rFonts w:ascii="Cambria" w:hAnsi="Cambria"/>
          <w:lang w:val="sr-Latn-ME"/>
        </w:rPr>
        <w:t xml:space="preserve"> </w:t>
      </w:r>
      <w:proofErr w:type="spellStart"/>
      <w:r w:rsidR="000E39D4">
        <w:rPr>
          <w:rFonts w:ascii="Cambria" w:hAnsi="Cambria"/>
        </w:rPr>
        <w:t>slobode</w:t>
      </w:r>
      <w:proofErr w:type="spellEnd"/>
      <w:r w:rsidR="000E39D4" w:rsidRPr="003330F8">
        <w:rPr>
          <w:rFonts w:ascii="Cambria" w:hAnsi="Cambria"/>
          <w:lang w:val="sr-Latn-ME"/>
        </w:rPr>
        <w:t>.</w:t>
      </w:r>
    </w:p>
    <w:p w14:paraId="30A373B1" w14:textId="6679D375" w:rsidR="00C86376" w:rsidRDefault="00235F1D" w:rsidP="000E39D4">
      <w:pPr>
        <w:spacing w:before="240" w:line="360" w:lineRule="auto"/>
        <w:ind w:firstLine="720"/>
        <w:jc w:val="both"/>
        <w:rPr>
          <w:rFonts w:ascii="Cambria" w:hAnsi="Cambria"/>
          <w:lang w:val="sr-Latn-ME"/>
        </w:rPr>
      </w:pPr>
      <w:proofErr w:type="spellStart"/>
      <w:r>
        <w:rPr>
          <w:rFonts w:ascii="Cambria" w:hAnsi="Cambria"/>
        </w:rPr>
        <w:t>O</w:t>
      </w:r>
      <w:r w:rsidR="000E39D4">
        <w:rPr>
          <w:rFonts w:ascii="Cambria" w:hAnsi="Cambria"/>
        </w:rPr>
        <w:t>bja</w:t>
      </w:r>
      <w:proofErr w:type="spellEnd"/>
      <w:r w:rsidR="000E39D4" w:rsidRPr="003330F8">
        <w:rPr>
          <w:rFonts w:ascii="Cambria" w:hAnsi="Cambria"/>
          <w:lang w:val="sr-Latn-ME"/>
        </w:rPr>
        <w:t>š</w:t>
      </w:r>
      <w:proofErr w:type="spellStart"/>
      <w:r w:rsidR="000E39D4">
        <w:rPr>
          <w:rFonts w:ascii="Cambria" w:hAnsi="Cambria"/>
        </w:rPr>
        <w:t>njavaju</w:t>
      </w:r>
      <w:proofErr w:type="spellEnd"/>
      <w:r w:rsidR="000E39D4" w:rsidRPr="003330F8">
        <w:rPr>
          <w:rFonts w:ascii="Cambria" w:hAnsi="Cambria"/>
          <w:lang w:val="sr-Latn-ME"/>
        </w:rPr>
        <w:t>ć</w:t>
      </w:r>
      <w:proofErr w:type="spellStart"/>
      <w:r w:rsidR="000E39D4">
        <w:rPr>
          <w:rFonts w:ascii="Cambria" w:hAnsi="Cambria"/>
        </w:rPr>
        <w:t>i</w:t>
      </w:r>
      <w:proofErr w:type="spellEnd"/>
      <w:r w:rsidR="000E39D4" w:rsidRPr="003330F8">
        <w:rPr>
          <w:rFonts w:ascii="Cambria" w:hAnsi="Cambria"/>
          <w:lang w:val="sr-Latn-ME"/>
        </w:rPr>
        <w:t xml:space="preserve"> </w:t>
      </w:r>
      <w:proofErr w:type="spellStart"/>
      <w:r w:rsidR="000E39D4">
        <w:rPr>
          <w:rFonts w:ascii="Cambria" w:hAnsi="Cambria"/>
        </w:rPr>
        <w:t>va</w:t>
      </w:r>
      <w:proofErr w:type="spellEnd"/>
      <w:r w:rsidR="000E39D4" w:rsidRPr="003330F8">
        <w:rPr>
          <w:rFonts w:ascii="Cambria" w:hAnsi="Cambria"/>
          <w:lang w:val="sr-Latn-ME"/>
        </w:rPr>
        <w:t>ž</w:t>
      </w:r>
      <w:proofErr w:type="spellStart"/>
      <w:r w:rsidR="000E39D4">
        <w:rPr>
          <w:rFonts w:ascii="Cambria" w:hAnsi="Cambria"/>
        </w:rPr>
        <w:t>nost</w:t>
      </w:r>
      <w:proofErr w:type="spellEnd"/>
      <w:r w:rsidR="000E39D4" w:rsidRPr="003330F8">
        <w:rPr>
          <w:rFonts w:ascii="Cambria" w:hAnsi="Cambria"/>
          <w:lang w:val="sr-Latn-ME"/>
        </w:rPr>
        <w:t xml:space="preserve"> </w:t>
      </w:r>
      <w:r w:rsidR="000E39D4">
        <w:rPr>
          <w:rFonts w:ascii="Cambria" w:hAnsi="Cambria"/>
        </w:rPr>
        <w:t>audio</w:t>
      </w:r>
      <w:r w:rsidR="00FF60B5">
        <w:rPr>
          <w:rFonts w:ascii="Cambria" w:hAnsi="Cambria"/>
        </w:rPr>
        <w:t>-</w:t>
      </w:r>
      <w:proofErr w:type="spellStart"/>
      <w:r w:rsidR="000E39D4">
        <w:rPr>
          <w:rFonts w:ascii="Cambria" w:hAnsi="Cambria"/>
        </w:rPr>
        <w:t>vizuelnog</w:t>
      </w:r>
      <w:proofErr w:type="spellEnd"/>
      <w:r w:rsidR="000E39D4" w:rsidRPr="003330F8">
        <w:rPr>
          <w:rFonts w:ascii="Cambria" w:hAnsi="Cambria"/>
          <w:lang w:val="sr-Latn-ME"/>
        </w:rPr>
        <w:t xml:space="preserve"> </w:t>
      </w:r>
      <w:proofErr w:type="spellStart"/>
      <w:r w:rsidR="000E39D4">
        <w:rPr>
          <w:rFonts w:ascii="Cambria" w:hAnsi="Cambria"/>
        </w:rPr>
        <w:t>snimanja</w:t>
      </w:r>
      <w:proofErr w:type="spellEnd"/>
      <w:r w:rsidR="000E39D4" w:rsidRPr="003330F8">
        <w:rPr>
          <w:rFonts w:ascii="Cambria" w:hAnsi="Cambria"/>
          <w:lang w:val="sr-Latn-ME"/>
        </w:rPr>
        <w:t xml:space="preserve"> </w:t>
      </w:r>
      <w:proofErr w:type="spellStart"/>
      <w:r w:rsidR="000E39D4">
        <w:rPr>
          <w:rFonts w:ascii="Cambria" w:hAnsi="Cambria"/>
        </w:rPr>
        <w:t>svjedo</w:t>
      </w:r>
      <w:proofErr w:type="spellEnd"/>
      <w:r w:rsidR="000E39D4" w:rsidRPr="003330F8">
        <w:rPr>
          <w:rFonts w:ascii="Cambria" w:hAnsi="Cambria"/>
          <w:lang w:val="sr-Latn-ME"/>
        </w:rPr>
        <w:t>č</w:t>
      </w:r>
      <w:proofErr w:type="spellStart"/>
      <w:r w:rsidR="000E39D4">
        <w:rPr>
          <w:rFonts w:ascii="Cambria" w:hAnsi="Cambria"/>
        </w:rPr>
        <w:t>kog</w:t>
      </w:r>
      <w:proofErr w:type="spellEnd"/>
      <w:r w:rsidR="000E39D4" w:rsidRPr="003330F8">
        <w:rPr>
          <w:rFonts w:ascii="Cambria" w:hAnsi="Cambria"/>
          <w:lang w:val="sr-Latn-ME"/>
        </w:rPr>
        <w:t xml:space="preserve"> </w:t>
      </w:r>
      <w:proofErr w:type="spellStart"/>
      <w:r w:rsidR="000E39D4">
        <w:rPr>
          <w:rFonts w:ascii="Cambria" w:hAnsi="Cambria"/>
        </w:rPr>
        <w:t>iskaza</w:t>
      </w:r>
      <w:proofErr w:type="spellEnd"/>
      <w:r w:rsidR="000E39D4" w:rsidRPr="003330F8">
        <w:rPr>
          <w:rFonts w:ascii="Cambria" w:hAnsi="Cambria"/>
          <w:lang w:val="sr-Latn-ME"/>
        </w:rPr>
        <w:t xml:space="preserve"> </w:t>
      </w:r>
      <w:proofErr w:type="spellStart"/>
      <w:r w:rsidR="000E39D4">
        <w:rPr>
          <w:rFonts w:ascii="Cambria" w:hAnsi="Cambria"/>
        </w:rPr>
        <w:t>maloljetnih</w:t>
      </w:r>
      <w:proofErr w:type="spellEnd"/>
      <w:r w:rsidR="000E39D4" w:rsidRPr="003330F8">
        <w:rPr>
          <w:rFonts w:ascii="Cambria" w:hAnsi="Cambria"/>
          <w:lang w:val="sr-Latn-ME"/>
        </w:rPr>
        <w:t xml:space="preserve"> </w:t>
      </w:r>
      <w:proofErr w:type="spellStart"/>
      <w:r w:rsidR="000E39D4">
        <w:rPr>
          <w:rFonts w:ascii="Cambria" w:hAnsi="Cambria"/>
        </w:rPr>
        <w:t>lica</w:t>
      </w:r>
      <w:proofErr w:type="spellEnd"/>
      <w:r w:rsidR="000E39D4" w:rsidRPr="003330F8">
        <w:rPr>
          <w:rFonts w:ascii="Cambria" w:hAnsi="Cambria"/>
          <w:lang w:val="sr-Latn-ME"/>
        </w:rPr>
        <w:t xml:space="preserve">, </w:t>
      </w:r>
      <w:proofErr w:type="spellStart"/>
      <w:r w:rsidR="000E39D4">
        <w:rPr>
          <w:rFonts w:ascii="Cambria" w:hAnsi="Cambria"/>
        </w:rPr>
        <w:t>na</w:t>
      </w:r>
      <w:proofErr w:type="spellEnd"/>
      <w:r w:rsidR="000E39D4" w:rsidRPr="003330F8">
        <w:rPr>
          <w:rFonts w:ascii="Cambria" w:hAnsi="Cambria"/>
          <w:lang w:val="sr-Latn-ME"/>
        </w:rPr>
        <w:t>č</w:t>
      </w:r>
      <w:proofErr w:type="spellStart"/>
      <w:r w:rsidR="000E39D4">
        <w:rPr>
          <w:rFonts w:ascii="Cambria" w:hAnsi="Cambria"/>
        </w:rPr>
        <w:t>elnica</w:t>
      </w:r>
      <w:proofErr w:type="spellEnd"/>
      <w:r w:rsidR="000E39D4" w:rsidRPr="003330F8">
        <w:rPr>
          <w:rFonts w:ascii="Cambria" w:hAnsi="Cambria"/>
          <w:lang w:val="sr-Latn-ME"/>
        </w:rPr>
        <w:t xml:space="preserve"> </w:t>
      </w:r>
      <w:r w:rsidR="000E39D4">
        <w:rPr>
          <w:rFonts w:ascii="Cambria" w:hAnsi="Cambria"/>
        </w:rPr>
        <w:t>Stru</w:t>
      </w:r>
      <w:r w:rsidR="000E39D4" w:rsidRPr="003330F8">
        <w:rPr>
          <w:rFonts w:ascii="Cambria" w:hAnsi="Cambria"/>
          <w:lang w:val="sr-Latn-ME"/>
        </w:rPr>
        <w:t>č</w:t>
      </w:r>
      <w:r w:rsidR="000E39D4">
        <w:rPr>
          <w:rFonts w:ascii="Cambria" w:hAnsi="Cambria"/>
        </w:rPr>
        <w:t>ne</w:t>
      </w:r>
      <w:r w:rsidR="000E39D4" w:rsidRPr="003330F8">
        <w:rPr>
          <w:rFonts w:ascii="Cambria" w:hAnsi="Cambria"/>
          <w:lang w:val="sr-Latn-ME"/>
        </w:rPr>
        <w:t xml:space="preserve"> </w:t>
      </w:r>
      <w:proofErr w:type="spellStart"/>
      <w:r w:rsidR="000E39D4">
        <w:rPr>
          <w:rFonts w:ascii="Cambria" w:hAnsi="Cambria"/>
        </w:rPr>
        <w:t>slu</w:t>
      </w:r>
      <w:proofErr w:type="spellEnd"/>
      <w:r w:rsidR="000E39D4" w:rsidRPr="003330F8">
        <w:rPr>
          <w:rFonts w:ascii="Cambria" w:hAnsi="Cambria"/>
          <w:lang w:val="sr-Latn-ME"/>
        </w:rPr>
        <w:t>ž</w:t>
      </w:r>
      <w:r w:rsidR="000E39D4">
        <w:rPr>
          <w:rFonts w:ascii="Cambria" w:hAnsi="Cambria"/>
        </w:rPr>
        <w:t>be</w:t>
      </w:r>
      <w:r w:rsidR="0050327D" w:rsidRPr="003330F8">
        <w:rPr>
          <w:rFonts w:ascii="Cambria" w:hAnsi="Cambria"/>
          <w:lang w:val="sr-Latn-ME"/>
        </w:rPr>
        <w:t xml:space="preserve"> </w:t>
      </w:r>
      <w:r w:rsidR="0050327D">
        <w:rPr>
          <w:rFonts w:ascii="Cambria" w:hAnsi="Cambria"/>
        </w:rPr>
        <w:t>Dijana</w:t>
      </w:r>
      <w:r w:rsidR="0050327D" w:rsidRPr="003330F8">
        <w:rPr>
          <w:rFonts w:ascii="Cambria" w:hAnsi="Cambria"/>
          <w:lang w:val="sr-Latn-ME"/>
        </w:rPr>
        <w:t xml:space="preserve"> </w:t>
      </w:r>
      <w:proofErr w:type="spellStart"/>
      <w:r w:rsidR="0050327D">
        <w:rPr>
          <w:rFonts w:ascii="Cambria" w:hAnsi="Cambria"/>
        </w:rPr>
        <w:t>Popovi</w:t>
      </w:r>
      <w:proofErr w:type="spellEnd"/>
      <w:r w:rsidR="0050327D" w:rsidRPr="003330F8">
        <w:rPr>
          <w:rFonts w:ascii="Cambria" w:hAnsi="Cambria"/>
          <w:lang w:val="sr-Latn-ME"/>
        </w:rPr>
        <w:t>ć</w:t>
      </w:r>
      <w:r w:rsidR="00FF60B5">
        <w:rPr>
          <w:rFonts w:ascii="Cambria" w:hAnsi="Cambria"/>
          <w:lang w:val="sr-Latn-ME"/>
        </w:rPr>
        <w:t>-</w:t>
      </w:r>
      <w:proofErr w:type="spellStart"/>
      <w:r w:rsidR="0050327D">
        <w:rPr>
          <w:rFonts w:ascii="Cambria" w:hAnsi="Cambria"/>
        </w:rPr>
        <w:t>Gavranovi</w:t>
      </w:r>
      <w:proofErr w:type="spellEnd"/>
      <w:r w:rsidR="0050327D" w:rsidRPr="003330F8">
        <w:rPr>
          <w:rFonts w:ascii="Cambria" w:hAnsi="Cambria"/>
          <w:lang w:val="sr-Latn-ME"/>
        </w:rPr>
        <w:t>ć</w:t>
      </w:r>
      <w:r w:rsidR="000E39D4" w:rsidRPr="003330F8">
        <w:rPr>
          <w:rFonts w:ascii="Cambria" w:hAnsi="Cambria"/>
          <w:lang w:val="sr-Latn-ME"/>
        </w:rPr>
        <w:t xml:space="preserve"> </w:t>
      </w:r>
      <w:proofErr w:type="spellStart"/>
      <w:r w:rsidR="000E39D4">
        <w:rPr>
          <w:rFonts w:ascii="Cambria" w:hAnsi="Cambria"/>
        </w:rPr>
        <w:t>obja</w:t>
      </w:r>
      <w:proofErr w:type="spellEnd"/>
      <w:r w:rsidR="000E39D4" w:rsidRPr="003330F8">
        <w:rPr>
          <w:rFonts w:ascii="Cambria" w:hAnsi="Cambria"/>
          <w:lang w:val="sr-Latn-ME"/>
        </w:rPr>
        <w:t>š</w:t>
      </w:r>
      <w:proofErr w:type="spellStart"/>
      <w:r w:rsidR="000E39D4">
        <w:rPr>
          <w:rFonts w:ascii="Cambria" w:hAnsi="Cambria"/>
        </w:rPr>
        <w:t>njava</w:t>
      </w:r>
      <w:proofErr w:type="spellEnd"/>
      <w:r w:rsidR="000E39D4" w:rsidRPr="003330F8">
        <w:rPr>
          <w:rFonts w:ascii="Cambria" w:hAnsi="Cambria"/>
          <w:lang w:val="sr-Latn-ME"/>
        </w:rPr>
        <w:t xml:space="preserve">: </w:t>
      </w:r>
      <w:r w:rsidR="000E39D4">
        <w:rPr>
          <w:rFonts w:ascii="Cambria" w:hAnsi="Cambria"/>
          <w:lang w:val="sr-Latn-ME"/>
        </w:rPr>
        <w:t>„</w:t>
      </w:r>
      <w:r w:rsidR="00C86376" w:rsidRPr="00C86376">
        <w:rPr>
          <w:rFonts w:ascii="Cambria" w:hAnsi="Cambria"/>
          <w:lang w:val="sr-Latn-ME"/>
        </w:rPr>
        <w:t>Uvođenjem audiovizuelne tehnike i stručnih lica, krivični postupak prema djeci omogućava: da se djeca u mnogo manjoj mjeri plaše ispitivanja, da mogu jednostavnije da govore, da se osjećaju zaštićeno i da su slobodnija i otvorenija u svom kazivanju</w:t>
      </w:r>
      <w:r w:rsidR="00116DCA">
        <w:rPr>
          <w:rFonts w:ascii="Cambria" w:hAnsi="Cambria"/>
          <w:lang w:val="sr-Latn-ME"/>
        </w:rPr>
        <w:t>,</w:t>
      </w:r>
      <w:r w:rsidR="00C86376" w:rsidRPr="00C86376">
        <w:rPr>
          <w:rFonts w:ascii="Cambria" w:hAnsi="Cambria"/>
          <w:lang w:val="sr-Latn-ME"/>
        </w:rPr>
        <w:t xml:space="preserve"> jer se nalaze u zasebnoj prostoriji sa stručnim licem. Državni tužilac za maloljetnike iz druge prostorije daje instrukcije, postavlja pitanja iz kojih stručno lice kreira razgovor s djetetom koji je prilagođen djetetu – uzrastu, </w:t>
      </w:r>
      <w:r w:rsidR="00C86376" w:rsidRPr="00116DCA">
        <w:rPr>
          <w:rFonts w:ascii="Cambria" w:hAnsi="Cambria"/>
          <w:lang w:val="sr-Latn-ME"/>
        </w:rPr>
        <w:t>sposobnostima, rječniku, traumi</w:t>
      </w:r>
      <w:r w:rsidR="00C80812" w:rsidRPr="00116DCA">
        <w:rPr>
          <w:rFonts w:ascii="Cambria" w:hAnsi="Cambria"/>
          <w:lang w:val="sr-Latn-ME"/>
        </w:rPr>
        <w:t>“</w:t>
      </w:r>
      <w:r w:rsidR="00116DCA">
        <w:rPr>
          <w:rStyle w:val="FootnoteReference"/>
          <w:rFonts w:ascii="Cambria" w:hAnsi="Cambria"/>
          <w:lang w:val="sr-Latn-ME"/>
        </w:rPr>
        <w:footnoteReference w:id="31"/>
      </w:r>
      <w:r w:rsidR="00C86376" w:rsidRPr="00116DCA">
        <w:rPr>
          <w:rFonts w:ascii="Cambria" w:hAnsi="Cambria"/>
          <w:lang w:val="sr-Latn-ME"/>
        </w:rPr>
        <w:t>.</w:t>
      </w:r>
    </w:p>
    <w:p w14:paraId="437942B6" w14:textId="4CD232FC" w:rsidR="0050327D" w:rsidRDefault="0050327D" w:rsidP="000E39D4">
      <w:pPr>
        <w:spacing w:before="240" w:line="360" w:lineRule="auto"/>
        <w:ind w:firstLine="720"/>
        <w:jc w:val="both"/>
        <w:rPr>
          <w:rFonts w:ascii="Cambria" w:hAnsi="Cambria"/>
          <w:lang w:val="sr-Latn-ME"/>
        </w:rPr>
      </w:pPr>
      <w:r>
        <w:rPr>
          <w:rFonts w:ascii="Cambria" w:hAnsi="Cambria"/>
          <w:lang w:val="sr-Latn-ME"/>
        </w:rPr>
        <w:t xml:space="preserve">Ona je takođe istakla </w:t>
      </w:r>
      <w:r w:rsidR="00746A4E">
        <w:rPr>
          <w:rFonts w:ascii="Cambria" w:hAnsi="Cambria"/>
          <w:lang w:val="sr-Latn-ME"/>
        </w:rPr>
        <w:t>da postoje i primjeri dobre prakse koji ukazuju na pravilno</w:t>
      </w:r>
      <w:r w:rsidR="00746A4E" w:rsidRPr="00746A4E">
        <w:rPr>
          <w:rFonts w:ascii="Cambria" w:hAnsi="Cambria"/>
          <w:lang w:val="sr-Latn-ME"/>
        </w:rPr>
        <w:t xml:space="preserve"> sprovođenje postupaka</w:t>
      </w:r>
      <w:r w:rsidR="00746A4E">
        <w:rPr>
          <w:rFonts w:ascii="Cambria" w:hAnsi="Cambria"/>
          <w:lang w:val="sr-Latn-ME"/>
        </w:rPr>
        <w:t>,</w:t>
      </w:r>
      <w:r w:rsidR="00746A4E" w:rsidRPr="00746A4E">
        <w:rPr>
          <w:rFonts w:ascii="Cambria" w:hAnsi="Cambria"/>
          <w:lang w:val="sr-Latn-ME"/>
        </w:rPr>
        <w:t xml:space="preserve"> uz uvažavanje stručnih mišljenja i primjenu audio</w:t>
      </w:r>
      <w:r w:rsidR="00FF60B5">
        <w:rPr>
          <w:rFonts w:ascii="Cambria" w:hAnsi="Cambria"/>
          <w:lang w:val="sr-Latn-ME"/>
        </w:rPr>
        <w:t>-</w:t>
      </w:r>
      <w:r w:rsidR="00746A4E" w:rsidRPr="00746A4E">
        <w:rPr>
          <w:rFonts w:ascii="Cambria" w:hAnsi="Cambria"/>
          <w:lang w:val="sr-Latn-ME"/>
        </w:rPr>
        <w:t>vizuelne tehnike na način koji u potpunosti štiti interese djeteta</w:t>
      </w:r>
      <w:r w:rsidR="00235F1D">
        <w:rPr>
          <w:rFonts w:ascii="Cambria" w:hAnsi="Cambria"/>
          <w:lang w:val="sr-Latn-ME"/>
        </w:rPr>
        <w:t>:</w:t>
      </w:r>
      <w:r w:rsidR="00746A4E">
        <w:rPr>
          <w:rFonts w:ascii="Cambria" w:hAnsi="Cambria"/>
          <w:lang w:val="sr-Latn-ME"/>
        </w:rPr>
        <w:t xml:space="preserve"> </w:t>
      </w:r>
    </w:p>
    <w:p w14:paraId="164638B9" w14:textId="36FABA59" w:rsidR="0050327D" w:rsidRDefault="0050327D" w:rsidP="0050327D">
      <w:pPr>
        <w:pStyle w:val="ListParagraph"/>
        <w:numPr>
          <w:ilvl w:val="0"/>
          <w:numId w:val="7"/>
        </w:numPr>
        <w:spacing w:before="240" w:line="360" w:lineRule="auto"/>
        <w:jc w:val="both"/>
        <w:rPr>
          <w:rFonts w:ascii="Cambria" w:hAnsi="Cambria"/>
          <w:lang w:val="sr-Latn-ME"/>
        </w:rPr>
      </w:pPr>
      <w:r w:rsidRPr="0050327D">
        <w:rPr>
          <w:rFonts w:ascii="Cambria" w:hAnsi="Cambria"/>
          <w:lang w:val="sr-Latn-ME"/>
        </w:rPr>
        <w:t>Presud</w:t>
      </w:r>
      <w:r w:rsidR="00746A4E">
        <w:rPr>
          <w:rFonts w:ascii="Cambria" w:hAnsi="Cambria"/>
          <w:lang w:val="sr-Latn-ME"/>
        </w:rPr>
        <w:t>om</w:t>
      </w:r>
      <w:r w:rsidRPr="0050327D">
        <w:rPr>
          <w:rFonts w:ascii="Cambria" w:hAnsi="Cambria"/>
          <w:lang w:val="sr-Latn-ME"/>
        </w:rPr>
        <w:t xml:space="preserve"> Višeg suda u Podgorici K. br. 87/17 od 16.</w:t>
      </w:r>
      <w:r w:rsidR="000820F6">
        <w:rPr>
          <w:rFonts w:ascii="Cambria" w:hAnsi="Cambria"/>
          <w:lang w:val="sr-Latn-ME"/>
        </w:rPr>
        <w:t xml:space="preserve"> </w:t>
      </w:r>
      <w:r w:rsidR="00235F1D">
        <w:rPr>
          <w:rFonts w:ascii="Cambria" w:hAnsi="Cambria"/>
          <w:lang w:val="sr-Latn-ME"/>
        </w:rPr>
        <w:t>4.</w:t>
      </w:r>
      <w:r w:rsidR="000820F6">
        <w:rPr>
          <w:rFonts w:ascii="Cambria" w:hAnsi="Cambria"/>
          <w:lang w:val="sr-Latn-ME"/>
        </w:rPr>
        <w:t xml:space="preserve"> </w:t>
      </w:r>
      <w:r w:rsidRPr="0050327D">
        <w:rPr>
          <w:rFonts w:ascii="Cambria" w:hAnsi="Cambria"/>
          <w:lang w:val="sr-Latn-ME"/>
        </w:rPr>
        <w:t xml:space="preserve">2019. godine, kojom su dva lica osuđena na jedinstvene kazne zatvora u trajanju od 17 i 15 godina zbog krivičnih djela </w:t>
      </w:r>
      <w:r w:rsidRPr="00746A4E">
        <w:rPr>
          <w:rFonts w:ascii="Cambria" w:hAnsi="Cambria"/>
          <w:i/>
          <w:iCs/>
          <w:lang w:val="sr-Latn-ME"/>
        </w:rPr>
        <w:t>trgovin</w:t>
      </w:r>
      <w:r w:rsidR="00746A4E" w:rsidRPr="00746A4E">
        <w:rPr>
          <w:rFonts w:ascii="Cambria" w:hAnsi="Cambria"/>
          <w:i/>
          <w:iCs/>
          <w:lang w:val="sr-Latn-ME"/>
        </w:rPr>
        <w:t>a</w:t>
      </w:r>
      <w:r w:rsidRPr="00746A4E">
        <w:rPr>
          <w:rFonts w:ascii="Cambria" w:hAnsi="Cambria"/>
          <w:i/>
          <w:iCs/>
          <w:lang w:val="sr-Latn-ME"/>
        </w:rPr>
        <w:t xml:space="preserve"> ljudima</w:t>
      </w:r>
      <w:r w:rsidRPr="0050327D">
        <w:rPr>
          <w:rFonts w:ascii="Cambria" w:hAnsi="Cambria"/>
          <w:lang w:val="sr-Latn-ME"/>
        </w:rPr>
        <w:t xml:space="preserve"> i </w:t>
      </w:r>
      <w:r w:rsidRPr="00746A4E">
        <w:rPr>
          <w:rFonts w:ascii="Cambria" w:hAnsi="Cambria"/>
          <w:i/>
          <w:iCs/>
          <w:lang w:val="sr-Latn-ME"/>
        </w:rPr>
        <w:t>silovanj</w:t>
      </w:r>
      <w:r w:rsidR="00746A4E" w:rsidRPr="00746A4E">
        <w:rPr>
          <w:rFonts w:ascii="Cambria" w:hAnsi="Cambria"/>
          <w:i/>
          <w:iCs/>
          <w:lang w:val="sr-Latn-ME"/>
        </w:rPr>
        <w:t>e</w:t>
      </w:r>
      <w:r w:rsidR="00746A4E">
        <w:rPr>
          <w:rFonts w:ascii="Cambria" w:hAnsi="Cambria"/>
          <w:lang w:val="sr-Latn-ME"/>
        </w:rPr>
        <w:t>,</w:t>
      </w:r>
      <w:r w:rsidRPr="0050327D">
        <w:rPr>
          <w:rFonts w:ascii="Cambria" w:hAnsi="Cambria"/>
          <w:lang w:val="sr-Latn-ME"/>
        </w:rPr>
        <w:t xml:space="preserve"> učinjenih na štetu djeteta</w:t>
      </w:r>
      <w:r w:rsidR="00746A4E">
        <w:rPr>
          <w:rFonts w:ascii="Cambria" w:hAnsi="Cambria"/>
          <w:lang w:val="sr-Latn-ME"/>
        </w:rPr>
        <w:t>,</w:t>
      </w:r>
      <w:r w:rsidRPr="0050327D">
        <w:rPr>
          <w:rFonts w:ascii="Cambria" w:hAnsi="Cambria"/>
          <w:lang w:val="sr-Latn-ME"/>
        </w:rPr>
        <w:t xml:space="preserve"> nadležna sutkinja je uvažila nalaz i mišljenje Stručne službe VDT koje je prethodilo saslušanju djeteta žrtve (i djece svjedoka) pred Višim državnim tužilaštvom u Podgorici u istražnom postupku, zatim saslušala mišljenje Stručne službe na glavnom pretresu, koje je dato bez dodatnog procjenjivanja djeteta (djece)</w:t>
      </w:r>
      <w:r w:rsidR="00746A4E">
        <w:rPr>
          <w:rFonts w:ascii="Cambria" w:hAnsi="Cambria"/>
          <w:lang w:val="sr-Latn-ME"/>
        </w:rPr>
        <w:t xml:space="preserve"> i </w:t>
      </w:r>
      <w:r w:rsidRPr="0050327D">
        <w:rPr>
          <w:rFonts w:ascii="Cambria" w:hAnsi="Cambria"/>
          <w:lang w:val="sr-Latn-ME"/>
        </w:rPr>
        <w:t>nije ponovo saslušala</w:t>
      </w:r>
      <w:r w:rsidR="00746A4E">
        <w:rPr>
          <w:rFonts w:ascii="Cambria" w:hAnsi="Cambria"/>
          <w:lang w:val="sr-Latn-ME"/>
        </w:rPr>
        <w:t xml:space="preserve"> dijete (djecu)</w:t>
      </w:r>
      <w:r w:rsidRPr="0050327D">
        <w:rPr>
          <w:rFonts w:ascii="Cambria" w:hAnsi="Cambria"/>
          <w:lang w:val="sr-Latn-ME"/>
        </w:rPr>
        <w:t>, što je sve potvrdio kao ispravno postupanje i Apelacioni sud</w:t>
      </w:r>
      <w:r w:rsidR="00746A4E">
        <w:rPr>
          <w:rFonts w:ascii="Cambria" w:hAnsi="Cambria"/>
          <w:lang w:val="sr-Latn-ME"/>
        </w:rPr>
        <w:t xml:space="preserve"> Crne Gore;</w:t>
      </w:r>
    </w:p>
    <w:p w14:paraId="32130B70" w14:textId="77777777" w:rsidR="00746A4E" w:rsidRPr="0050327D" w:rsidRDefault="00746A4E" w:rsidP="00746A4E">
      <w:pPr>
        <w:pStyle w:val="ListParagraph"/>
        <w:spacing w:before="240" w:line="360" w:lineRule="auto"/>
        <w:jc w:val="both"/>
        <w:rPr>
          <w:rFonts w:ascii="Cambria" w:hAnsi="Cambria"/>
          <w:lang w:val="sr-Latn-ME"/>
        </w:rPr>
      </w:pPr>
    </w:p>
    <w:p w14:paraId="6E860B0B" w14:textId="4BCBC924" w:rsidR="0050327D" w:rsidRPr="0050327D" w:rsidRDefault="0050327D" w:rsidP="0050327D">
      <w:pPr>
        <w:pStyle w:val="ListParagraph"/>
        <w:numPr>
          <w:ilvl w:val="0"/>
          <w:numId w:val="7"/>
        </w:numPr>
        <w:spacing w:before="240" w:line="360" w:lineRule="auto"/>
        <w:jc w:val="both"/>
        <w:rPr>
          <w:rFonts w:ascii="Cambria" w:hAnsi="Cambria"/>
          <w:lang w:val="sr-Latn-ME"/>
        </w:rPr>
      </w:pPr>
      <w:r w:rsidRPr="0050327D">
        <w:rPr>
          <w:rFonts w:ascii="Cambria" w:hAnsi="Cambria"/>
          <w:lang w:val="sr-Latn-ME"/>
        </w:rPr>
        <w:t>Presud</w:t>
      </w:r>
      <w:r w:rsidR="00746A4E">
        <w:rPr>
          <w:rFonts w:ascii="Cambria" w:hAnsi="Cambria"/>
          <w:lang w:val="sr-Latn-ME"/>
        </w:rPr>
        <w:t>om</w:t>
      </w:r>
      <w:r w:rsidRPr="0050327D">
        <w:rPr>
          <w:rFonts w:ascii="Cambria" w:hAnsi="Cambria"/>
          <w:lang w:val="sr-Latn-ME"/>
        </w:rPr>
        <w:t xml:space="preserve"> Apelacionog suda KŽm</w:t>
      </w:r>
      <w:r w:rsidR="00746A4E">
        <w:rPr>
          <w:rFonts w:ascii="Cambria" w:hAnsi="Cambria"/>
          <w:lang w:val="sr-Latn-ME"/>
        </w:rPr>
        <w:t>. br.</w:t>
      </w:r>
      <w:r w:rsidRPr="0050327D">
        <w:rPr>
          <w:rFonts w:ascii="Cambria" w:hAnsi="Cambria"/>
          <w:lang w:val="sr-Latn-ME"/>
        </w:rPr>
        <w:t xml:space="preserve"> 11/20 od 16.</w:t>
      </w:r>
      <w:r w:rsidR="007D7E17">
        <w:rPr>
          <w:rFonts w:ascii="Cambria" w:hAnsi="Cambria"/>
          <w:lang w:val="sr-Latn-ME"/>
        </w:rPr>
        <w:t xml:space="preserve"> </w:t>
      </w:r>
      <w:r w:rsidR="00235F1D">
        <w:rPr>
          <w:rFonts w:ascii="Cambria" w:hAnsi="Cambria"/>
          <w:lang w:val="sr-Latn-ME"/>
        </w:rPr>
        <w:t>6.</w:t>
      </w:r>
      <w:r w:rsidR="007D7E17">
        <w:rPr>
          <w:rFonts w:ascii="Cambria" w:hAnsi="Cambria"/>
          <w:lang w:val="sr-Latn-ME"/>
        </w:rPr>
        <w:t xml:space="preserve"> </w:t>
      </w:r>
      <w:r w:rsidRPr="0050327D">
        <w:rPr>
          <w:rFonts w:ascii="Cambria" w:hAnsi="Cambria"/>
          <w:lang w:val="sr-Latn-ME"/>
        </w:rPr>
        <w:t>2020. godine</w:t>
      </w:r>
      <w:r w:rsidR="00746A4E">
        <w:rPr>
          <w:rFonts w:ascii="Cambria" w:hAnsi="Cambria"/>
          <w:lang w:val="sr-Latn-ME"/>
        </w:rPr>
        <w:t xml:space="preserve"> ukazano je</w:t>
      </w:r>
      <w:r w:rsidRPr="0050327D">
        <w:rPr>
          <w:rFonts w:ascii="Cambria" w:hAnsi="Cambria"/>
          <w:lang w:val="sr-Latn-ME"/>
        </w:rPr>
        <w:t xml:space="preserve"> Višem sudu u Podgorici da je pogrešno postupio kada je izuzeo zapisnik o saslušanju, transkript i audio</w:t>
      </w:r>
      <w:r w:rsidR="00FF60B5">
        <w:rPr>
          <w:rFonts w:ascii="Cambria" w:hAnsi="Cambria"/>
          <w:lang w:val="sr-Latn-ME"/>
        </w:rPr>
        <w:t>-</w:t>
      </w:r>
      <w:r w:rsidRPr="0050327D">
        <w:rPr>
          <w:rFonts w:ascii="Cambria" w:hAnsi="Cambria"/>
          <w:lang w:val="sr-Latn-ME"/>
        </w:rPr>
        <w:t xml:space="preserve">vizuelni zapis saslušanja oštećenog djeteta (na čiju je štetu učinjeno krivično djelo </w:t>
      </w:r>
      <w:r w:rsidRPr="00746A4E">
        <w:rPr>
          <w:rFonts w:ascii="Cambria" w:hAnsi="Cambria"/>
          <w:i/>
          <w:iCs/>
          <w:lang w:val="sr-Latn-ME"/>
        </w:rPr>
        <w:t>obljuba</w:t>
      </w:r>
      <w:r w:rsidRPr="0050327D">
        <w:rPr>
          <w:rFonts w:ascii="Cambria" w:hAnsi="Cambria"/>
          <w:lang w:val="sr-Latn-ME"/>
        </w:rPr>
        <w:t>), jer isti predstavljaju prav</w:t>
      </w:r>
      <w:r w:rsidR="00746A4E">
        <w:rPr>
          <w:rFonts w:ascii="Cambria" w:hAnsi="Cambria"/>
          <w:lang w:val="sr-Latn-ME"/>
        </w:rPr>
        <w:t>n</w:t>
      </w:r>
      <w:r w:rsidRPr="0050327D">
        <w:rPr>
          <w:rFonts w:ascii="Cambria" w:hAnsi="Cambria"/>
          <w:lang w:val="sr-Latn-ME"/>
        </w:rPr>
        <w:t>o valjane dokaze u krivičnom postupku (dijete je saslušano pred ODT Cetinje, u istrazi, putem audio</w:t>
      </w:r>
      <w:r w:rsidR="00FF60B5">
        <w:rPr>
          <w:rFonts w:ascii="Cambria" w:hAnsi="Cambria"/>
          <w:lang w:val="sr-Latn-ME"/>
        </w:rPr>
        <w:t>-</w:t>
      </w:r>
      <w:r w:rsidRPr="0050327D">
        <w:rPr>
          <w:rFonts w:ascii="Cambria" w:hAnsi="Cambria"/>
          <w:lang w:val="sr-Latn-ME"/>
        </w:rPr>
        <w:t xml:space="preserve">vizuelne </w:t>
      </w:r>
      <w:r w:rsidRPr="0050327D">
        <w:rPr>
          <w:rFonts w:ascii="Cambria" w:hAnsi="Cambria"/>
          <w:lang w:val="sr-Latn-ME"/>
        </w:rPr>
        <w:lastRenderedPageBreak/>
        <w:t xml:space="preserve">tehnike, </w:t>
      </w:r>
      <w:r w:rsidR="00746A4E">
        <w:rPr>
          <w:rFonts w:ascii="Cambria" w:hAnsi="Cambria"/>
          <w:lang w:val="sr-Latn-ME"/>
        </w:rPr>
        <w:t>u posebnoj prostoriji</w:t>
      </w:r>
      <w:r w:rsidRPr="0050327D">
        <w:rPr>
          <w:rFonts w:ascii="Cambria" w:hAnsi="Cambria"/>
          <w:lang w:val="sr-Latn-ME"/>
        </w:rPr>
        <w:t xml:space="preserve">, uz pomoć stručnog lica Stručne službe VDT, shodno instrukcijama nadležnog državnog tužioca, a čemu je prethodio nalaz i mišljenje </w:t>
      </w:r>
      <w:r w:rsidR="00746A4E">
        <w:rPr>
          <w:rFonts w:ascii="Cambria" w:hAnsi="Cambria"/>
          <w:lang w:val="sr-Latn-ME"/>
        </w:rPr>
        <w:t>S</w:t>
      </w:r>
      <w:r w:rsidRPr="0050327D">
        <w:rPr>
          <w:rFonts w:ascii="Cambria" w:hAnsi="Cambria"/>
          <w:lang w:val="sr-Latn-ME"/>
        </w:rPr>
        <w:t>tručne službe)</w:t>
      </w:r>
      <w:r w:rsidR="00746A4E">
        <w:rPr>
          <w:rFonts w:ascii="Cambria" w:hAnsi="Cambria"/>
          <w:lang w:val="sr-Latn-ME"/>
        </w:rPr>
        <w:t>.</w:t>
      </w:r>
    </w:p>
    <w:p w14:paraId="23F65DEA" w14:textId="63F037A1" w:rsidR="00051FCC" w:rsidRDefault="00051FCC" w:rsidP="00D04BFE">
      <w:pPr>
        <w:spacing w:line="360" w:lineRule="auto"/>
        <w:ind w:firstLine="720"/>
        <w:jc w:val="both"/>
        <w:rPr>
          <w:rFonts w:ascii="Cambria" w:hAnsi="Cambria"/>
          <w:lang w:val="sr-Latn-ME"/>
        </w:rPr>
      </w:pPr>
      <w:r w:rsidRPr="00051FCC">
        <w:rPr>
          <w:rFonts w:ascii="Cambria" w:hAnsi="Cambria"/>
          <w:lang w:val="sr-Latn-ME"/>
        </w:rPr>
        <w:t>Uzimajući u obzir sve navedeno, jasno je da primjena posebnih uslova saslušanj</w:t>
      </w:r>
      <w:r>
        <w:rPr>
          <w:rFonts w:ascii="Cambria" w:hAnsi="Cambria"/>
          <w:lang w:val="sr-Latn-ME"/>
        </w:rPr>
        <w:t>a</w:t>
      </w:r>
      <w:r w:rsidRPr="00051FCC">
        <w:rPr>
          <w:rFonts w:ascii="Cambria" w:hAnsi="Cambria"/>
          <w:lang w:val="sr-Latn-ME"/>
        </w:rPr>
        <w:t xml:space="preserve"> maloljetnih žrtava seksualnog nasilja ne smije biti tretirana kao opcioni ili tehnički aspekt postupka, već kao </w:t>
      </w:r>
      <w:r>
        <w:rPr>
          <w:rFonts w:ascii="Cambria" w:hAnsi="Cambria"/>
          <w:lang w:val="sr-Latn-ME"/>
        </w:rPr>
        <w:t>preduslov</w:t>
      </w:r>
      <w:r w:rsidRPr="00051FCC">
        <w:rPr>
          <w:rFonts w:ascii="Cambria" w:hAnsi="Cambria"/>
          <w:lang w:val="sr-Latn-ME"/>
        </w:rPr>
        <w:t xml:space="preserve"> pravičnog i zaštitnički orijentisanog pristupa. Neadekvatna ili nedosljedna primjena zakonskih i međunarodnih standarda ne samo da produbljuje traumu kod djeteta, već može dovesti do narušavanja vjerodostojnosti njegovog iskaza i posljedično uticati na tok i ishod samog postupka. Upravo zbog toga nužno je da se svi akteri u postupku prema maloljetnim žrtvama rukovode načelom najboljeg interesa djeteta kao temeljnim kriterijumom svakog procesnog koraka. U tom smislu, </w:t>
      </w:r>
      <w:r>
        <w:rPr>
          <w:rFonts w:ascii="Cambria" w:hAnsi="Cambria"/>
          <w:lang w:val="sr-Latn-ME"/>
        </w:rPr>
        <w:t xml:space="preserve">na narednim stranicama dat je osvrt na </w:t>
      </w:r>
      <w:r w:rsidRPr="00051FCC">
        <w:rPr>
          <w:rFonts w:ascii="Cambria" w:hAnsi="Cambria"/>
          <w:lang w:val="sr-Latn-ME"/>
        </w:rPr>
        <w:t xml:space="preserve">važnost hitnog postupanja </w:t>
      </w:r>
      <w:r w:rsidR="00235F1D">
        <w:rPr>
          <w:rFonts w:ascii="Cambria" w:hAnsi="Cambria"/>
          <w:lang w:val="sr-Latn-ME"/>
        </w:rPr>
        <w:t xml:space="preserve">u </w:t>
      </w:r>
      <w:r w:rsidRPr="00051FCC">
        <w:rPr>
          <w:rFonts w:ascii="Cambria" w:hAnsi="Cambria"/>
          <w:lang w:val="sr-Latn-ME"/>
        </w:rPr>
        <w:t>predmetima</w:t>
      </w:r>
      <w:r>
        <w:rPr>
          <w:rFonts w:ascii="Cambria" w:hAnsi="Cambria"/>
          <w:lang w:val="sr-Latn-ME"/>
        </w:rPr>
        <w:t xml:space="preserve"> seksualnog nasilja nad </w:t>
      </w:r>
      <w:r w:rsidR="00235F1D">
        <w:rPr>
          <w:rFonts w:ascii="Cambria" w:hAnsi="Cambria"/>
          <w:lang w:val="sr-Latn-ME"/>
        </w:rPr>
        <w:t>djecom</w:t>
      </w:r>
      <w:r w:rsidRPr="00051FCC">
        <w:rPr>
          <w:rFonts w:ascii="Cambria" w:hAnsi="Cambria"/>
          <w:lang w:val="sr-Latn-ME"/>
        </w:rPr>
        <w:t>, kao još jednog ključnog faktora u prevenciji sekundarne viktimizacije.</w:t>
      </w:r>
    </w:p>
    <w:p w14:paraId="0900E9D8" w14:textId="39842BA4" w:rsidR="00051FCC" w:rsidRPr="005F335A" w:rsidRDefault="00D04BFE" w:rsidP="005F335A">
      <w:pPr>
        <w:spacing w:before="240" w:line="360" w:lineRule="auto"/>
        <w:ind w:firstLine="720"/>
        <w:jc w:val="both"/>
        <w:rPr>
          <w:rFonts w:ascii="Cambria" w:hAnsi="Cambria"/>
          <w:b/>
          <w:bCs/>
          <w:color w:val="000000" w:themeColor="text1"/>
          <w:lang w:val="sr-Latn-ME"/>
        </w:rPr>
      </w:pPr>
      <w:r>
        <w:rPr>
          <w:rFonts w:ascii="Cambria" w:hAnsi="Cambria"/>
          <w:lang w:val="sr-Latn-ME"/>
        </w:rPr>
        <w:br/>
      </w:r>
      <w:r w:rsidR="00051FCC" w:rsidRPr="0010613A">
        <w:rPr>
          <w:rFonts w:ascii="Cambria" w:hAnsi="Cambria"/>
          <w:b/>
          <w:bCs/>
          <w:color w:val="000000" w:themeColor="text1"/>
          <w:lang w:val="sr-Latn-ME"/>
        </w:rPr>
        <w:t>1.1.</w:t>
      </w:r>
      <w:r w:rsidR="00B44B1C" w:rsidRPr="0010613A">
        <w:rPr>
          <w:rFonts w:ascii="Cambria" w:hAnsi="Cambria"/>
          <w:b/>
          <w:bCs/>
          <w:color w:val="000000" w:themeColor="text1"/>
          <w:lang w:val="sr-Latn-ME"/>
        </w:rPr>
        <w:t>2.</w:t>
      </w:r>
      <w:r w:rsidR="00051FCC" w:rsidRPr="0010613A">
        <w:rPr>
          <w:rFonts w:ascii="Cambria" w:hAnsi="Cambria"/>
          <w:b/>
          <w:bCs/>
          <w:color w:val="000000" w:themeColor="text1"/>
          <w:lang w:val="sr-Latn-ME"/>
        </w:rPr>
        <w:t xml:space="preserve"> </w:t>
      </w:r>
      <w:r w:rsidR="007D3D4B" w:rsidRPr="0010613A">
        <w:rPr>
          <w:rFonts w:ascii="Cambria" w:hAnsi="Cambria"/>
          <w:b/>
          <w:bCs/>
          <w:color w:val="000000" w:themeColor="text1"/>
          <w:lang w:val="sr-Latn-ME"/>
        </w:rPr>
        <w:t>Hitnost procesnih radnji</w:t>
      </w:r>
    </w:p>
    <w:p w14:paraId="0317B3CD" w14:textId="09ADCF58" w:rsidR="00051FCC" w:rsidRPr="007B3F19" w:rsidRDefault="00051FCC" w:rsidP="00F445BB">
      <w:pPr>
        <w:spacing w:before="240" w:after="0" w:line="360" w:lineRule="auto"/>
        <w:jc w:val="center"/>
        <w:rPr>
          <w:rFonts w:ascii="Cambria" w:hAnsi="Cambria"/>
          <w:color w:val="2E74B5" w:themeColor="accent5" w:themeShade="BF"/>
          <w:lang w:val="sr-Latn-ME"/>
        </w:rPr>
      </w:pPr>
      <w:r w:rsidRPr="007B3F19">
        <w:rPr>
          <w:rFonts w:ascii="Cambria" w:hAnsi="Cambria"/>
          <w:color w:val="2E74B5" w:themeColor="accent5" w:themeShade="BF"/>
          <w:lang w:val="sr-Latn-ME"/>
        </w:rPr>
        <w:t>„</w:t>
      </w:r>
      <w:r w:rsidR="001A727F" w:rsidRPr="007B3F19">
        <w:rPr>
          <w:rFonts w:ascii="Cambria" w:hAnsi="Cambria"/>
          <w:color w:val="2E74B5" w:themeColor="accent5" w:themeShade="BF"/>
          <w:lang w:val="sr-Latn-ME"/>
        </w:rPr>
        <w:t>Sve je usporeno</w:t>
      </w:r>
      <w:r w:rsidR="00A533DC" w:rsidRPr="007B3F19">
        <w:rPr>
          <w:rFonts w:ascii="Cambria" w:hAnsi="Cambria"/>
          <w:color w:val="2E74B5" w:themeColor="accent5" w:themeShade="BF"/>
          <w:lang w:val="sr-Latn-ME"/>
        </w:rPr>
        <w:t xml:space="preserve"> i s</w:t>
      </w:r>
      <w:r w:rsidR="001A727F" w:rsidRPr="007B3F19">
        <w:rPr>
          <w:rFonts w:ascii="Cambria" w:hAnsi="Cambria"/>
          <w:color w:val="2E74B5" w:themeColor="accent5" w:themeShade="BF"/>
          <w:lang w:val="sr-Latn-ME"/>
        </w:rPr>
        <w:t>vi me pitaju kako mogu ovoliko dugo da čekam, posebno poslije dvije oslobađajuće presude. Ovo je bruka. Tri godine prolazimo kroz pakao. Osjećam se izdato od strane sistema i ne bih nikome ovo poželjela.</w:t>
      </w:r>
      <w:r w:rsidRPr="007B3F19">
        <w:rPr>
          <w:rFonts w:ascii="Cambria" w:hAnsi="Cambria"/>
          <w:color w:val="2E74B5" w:themeColor="accent5" w:themeShade="BF"/>
          <w:lang w:val="sr-Latn-ME"/>
        </w:rPr>
        <w:t>“</w:t>
      </w:r>
      <w:r w:rsidRPr="007B3F19">
        <w:rPr>
          <w:rStyle w:val="FootnoteReference"/>
          <w:rFonts w:ascii="Cambria" w:hAnsi="Cambria"/>
          <w:color w:val="2E74B5" w:themeColor="accent5" w:themeShade="BF"/>
          <w:lang w:val="sr-Latn-ME"/>
        </w:rPr>
        <w:footnoteReference w:id="32"/>
      </w:r>
    </w:p>
    <w:p w14:paraId="4BB315EF" w14:textId="3ACC2C2D" w:rsidR="00051FCC" w:rsidRDefault="007D3D4B" w:rsidP="005F335A">
      <w:pPr>
        <w:spacing w:before="240" w:line="360" w:lineRule="auto"/>
        <w:ind w:firstLine="720"/>
        <w:jc w:val="both"/>
        <w:rPr>
          <w:rFonts w:ascii="Cambria" w:hAnsi="Cambria"/>
          <w:lang w:val="sr-Latn-ME"/>
        </w:rPr>
      </w:pPr>
      <w:r>
        <w:rPr>
          <w:rFonts w:ascii="Cambria" w:hAnsi="Cambria"/>
          <w:lang w:val="sr-Latn-ME"/>
        </w:rPr>
        <w:t>Lanzarot konvencija predviđa</w:t>
      </w:r>
      <w:r w:rsidR="00CC2B75">
        <w:rPr>
          <w:rFonts w:ascii="Cambria" w:hAnsi="Cambria"/>
          <w:lang w:val="sr-Latn-ME"/>
        </w:rPr>
        <w:t>:</w:t>
      </w:r>
    </w:p>
    <w:p w14:paraId="39C352CA" w14:textId="12E0A607" w:rsidR="00CC2B75" w:rsidRPr="005901C7" w:rsidRDefault="00CC2B75" w:rsidP="007B3F19">
      <w:pPr>
        <w:spacing w:before="240" w:line="360" w:lineRule="auto"/>
        <w:ind w:firstLine="720"/>
        <w:jc w:val="both"/>
        <w:rPr>
          <w:rFonts w:ascii="Cambria" w:hAnsi="Cambria"/>
          <w:i/>
          <w:iCs/>
          <w:color w:val="2E74B5" w:themeColor="accent5" w:themeShade="BF"/>
          <w:lang w:val="sr-Latn-ME"/>
        </w:rPr>
      </w:pPr>
      <w:r w:rsidRPr="005901C7">
        <w:rPr>
          <w:rFonts w:ascii="Cambria" w:hAnsi="Cambria"/>
          <w:i/>
          <w:iCs/>
          <w:color w:val="2E74B5" w:themeColor="accent5" w:themeShade="BF"/>
          <w:lang w:val="sr-Latn-ME"/>
        </w:rPr>
        <w:t>Svaka strana obezbijediće da se istrage i krivični postupak tretiraju kao prioritetni i da se sprovedu bez ikakvog neopravdanog odlaganja.</w:t>
      </w:r>
      <w:r w:rsidRPr="005901C7">
        <w:rPr>
          <w:rStyle w:val="FootnoteReference"/>
          <w:rFonts w:ascii="Cambria" w:hAnsi="Cambria"/>
          <w:i/>
          <w:iCs/>
          <w:color w:val="2E74B5" w:themeColor="accent5" w:themeShade="BF"/>
          <w:lang w:val="sr-Latn-ME"/>
        </w:rPr>
        <w:footnoteReference w:id="33"/>
      </w:r>
    </w:p>
    <w:p w14:paraId="6DD25993" w14:textId="543A0ACE" w:rsidR="00CC2B75" w:rsidRPr="00CC2B75" w:rsidRDefault="00CC2B75" w:rsidP="00051FCC">
      <w:pPr>
        <w:spacing w:before="240" w:line="360" w:lineRule="auto"/>
        <w:ind w:firstLine="720"/>
        <w:jc w:val="both"/>
        <w:rPr>
          <w:rFonts w:ascii="Cambria" w:hAnsi="Cambria"/>
          <w:color w:val="000000" w:themeColor="text1"/>
          <w:lang w:val="sr-Latn-ME"/>
        </w:rPr>
      </w:pPr>
      <w:r w:rsidRPr="00CC2B75">
        <w:rPr>
          <w:rFonts w:ascii="Cambria" w:hAnsi="Cambria"/>
          <w:color w:val="000000" w:themeColor="text1"/>
          <w:lang w:val="sr-Latn-ME"/>
        </w:rPr>
        <w:t>Na istom tragu, Zakon o postupanju prema maloljetnicima u krivičnom postupku sadrži:</w:t>
      </w:r>
    </w:p>
    <w:p w14:paraId="26FE326A" w14:textId="24554E44" w:rsidR="00CC2B75" w:rsidRPr="005901C7" w:rsidRDefault="00CC2B75" w:rsidP="00CC2B75">
      <w:pPr>
        <w:spacing w:before="240" w:line="360" w:lineRule="auto"/>
        <w:ind w:firstLine="720"/>
        <w:jc w:val="center"/>
        <w:rPr>
          <w:rFonts w:ascii="Cambria" w:hAnsi="Cambria"/>
          <w:b/>
          <w:bCs/>
          <w:color w:val="2E74B5" w:themeColor="accent5" w:themeShade="BF"/>
          <w:lang w:val="sr-Latn-ME"/>
        </w:rPr>
      </w:pPr>
      <w:r w:rsidRPr="005901C7">
        <w:rPr>
          <w:rFonts w:ascii="Cambria" w:hAnsi="Cambria"/>
          <w:b/>
          <w:bCs/>
          <w:color w:val="2E74B5" w:themeColor="accent5" w:themeShade="BF"/>
          <w:lang w:val="sr-Latn-ME"/>
        </w:rPr>
        <w:t xml:space="preserve">Član 5 – Hitnost </w:t>
      </w:r>
    </w:p>
    <w:p w14:paraId="67065620" w14:textId="710D518B" w:rsidR="00CC2B75" w:rsidRPr="005901C7" w:rsidRDefault="00CC2B75" w:rsidP="007B3F19">
      <w:pPr>
        <w:spacing w:before="240" w:line="360" w:lineRule="auto"/>
        <w:ind w:firstLine="720"/>
        <w:jc w:val="both"/>
        <w:rPr>
          <w:rFonts w:ascii="Cambria" w:hAnsi="Cambria"/>
          <w:color w:val="2E74B5" w:themeColor="accent5" w:themeShade="BF"/>
          <w:lang w:val="sr-Latn-ME"/>
        </w:rPr>
      </w:pPr>
      <w:r w:rsidRPr="005901C7">
        <w:rPr>
          <w:rFonts w:ascii="Cambria" w:hAnsi="Cambria"/>
          <w:color w:val="2E74B5" w:themeColor="accent5" w:themeShade="BF"/>
          <w:lang w:val="sr-Latn-ME"/>
        </w:rPr>
        <w:lastRenderedPageBreak/>
        <w:t>(1) Postupak prema maloljetniku i postupak u kojem je maloljetno lice oštećeno krivičnim djelom je hitan.</w:t>
      </w:r>
    </w:p>
    <w:p w14:paraId="6B06F117" w14:textId="7922F24C" w:rsidR="00CC2B75" w:rsidRPr="005901C7" w:rsidRDefault="00CC2B75" w:rsidP="007B3F19">
      <w:pPr>
        <w:spacing w:before="240" w:line="360" w:lineRule="auto"/>
        <w:ind w:firstLine="720"/>
        <w:jc w:val="both"/>
        <w:rPr>
          <w:rFonts w:ascii="Cambria" w:hAnsi="Cambria"/>
          <w:color w:val="2E74B5" w:themeColor="accent5" w:themeShade="BF"/>
          <w:lang w:val="sr-Latn-ME"/>
        </w:rPr>
      </w:pPr>
      <w:r w:rsidRPr="005901C7">
        <w:rPr>
          <w:rFonts w:ascii="Cambria" w:hAnsi="Cambria"/>
          <w:color w:val="2E74B5" w:themeColor="accent5" w:themeShade="BF"/>
          <w:lang w:val="sr-Latn-ME"/>
        </w:rPr>
        <w:t>(2) Organi koji učestvuju u postupku prema maloljetniku i u postupku u kojem je maloljetno lice oštećeno krivičnim djelom, kao i drugi organi i ustanove od kojih se traže obavještenja, izvještaji ili mišljenja dužni su da postupaju hitno.</w:t>
      </w:r>
    </w:p>
    <w:p w14:paraId="10DD2E0F" w14:textId="1192F541" w:rsidR="00CC2B75" w:rsidRDefault="00CC2B75" w:rsidP="00CC2B75">
      <w:pPr>
        <w:spacing w:before="240" w:line="360" w:lineRule="auto"/>
        <w:ind w:firstLine="720"/>
        <w:jc w:val="both"/>
        <w:rPr>
          <w:rFonts w:ascii="Cambria" w:hAnsi="Cambria"/>
          <w:color w:val="000000" w:themeColor="text1"/>
          <w:lang w:val="sr-Latn-ME"/>
        </w:rPr>
      </w:pPr>
      <w:r w:rsidRPr="00CC2B75">
        <w:rPr>
          <w:rFonts w:ascii="Cambria" w:hAnsi="Cambria"/>
          <w:i/>
          <w:iCs/>
          <w:color w:val="000000" w:themeColor="text1"/>
          <w:lang w:val="sr-Latn-ME"/>
        </w:rPr>
        <w:t>Ratio legis</w:t>
      </w:r>
      <w:r w:rsidRPr="00CC2B75">
        <w:rPr>
          <w:rFonts w:ascii="Cambria" w:hAnsi="Cambria"/>
          <w:color w:val="000000" w:themeColor="text1"/>
          <w:lang w:val="sr-Latn-ME"/>
        </w:rPr>
        <w:t xml:space="preserve"> ovakvih normi ogleda se u potrebi da se maloljetnim licima</w:t>
      </w:r>
      <w:r>
        <w:rPr>
          <w:rFonts w:ascii="Cambria" w:hAnsi="Cambria"/>
          <w:color w:val="000000" w:themeColor="text1"/>
          <w:lang w:val="sr-Latn-ME"/>
        </w:rPr>
        <w:t xml:space="preserve"> koja učestvuju u krivičnom postupku </w:t>
      </w:r>
      <w:r w:rsidRPr="00CC2B75">
        <w:rPr>
          <w:rFonts w:ascii="Cambria" w:hAnsi="Cambria"/>
          <w:color w:val="000000" w:themeColor="text1"/>
          <w:lang w:val="sr-Latn-ME"/>
        </w:rPr>
        <w:t xml:space="preserve">obezbijedi pravovremena zaštita od daljeg psihološkog opterećenja. Brzo i efikasno vođenje postupka doprinosi očuvanju integriteta iskaza, sprečavanju sekundarne viktimizacije i jačanju povjerenja </w:t>
      </w:r>
      <w:r w:rsidR="002476E0">
        <w:rPr>
          <w:rFonts w:ascii="Cambria" w:hAnsi="Cambria"/>
          <w:color w:val="000000" w:themeColor="text1"/>
          <w:lang w:val="sr-Latn-ME"/>
        </w:rPr>
        <w:t>žrtve i njene</w:t>
      </w:r>
      <w:r w:rsidRPr="00CC2B75">
        <w:rPr>
          <w:rFonts w:ascii="Cambria" w:hAnsi="Cambria"/>
          <w:color w:val="000000" w:themeColor="text1"/>
          <w:lang w:val="sr-Latn-ME"/>
        </w:rPr>
        <w:t xml:space="preserve"> porodice u institucije sistema. Time se štite najbolji interesi djeteta</w:t>
      </w:r>
      <w:r w:rsidR="007D7E17">
        <w:rPr>
          <w:rFonts w:ascii="Cambria" w:hAnsi="Cambria"/>
          <w:color w:val="000000" w:themeColor="text1"/>
          <w:lang w:val="sr-Latn-ME"/>
        </w:rPr>
        <w:t>,</w:t>
      </w:r>
      <w:r w:rsidRPr="00CC2B75">
        <w:rPr>
          <w:rFonts w:ascii="Cambria" w:hAnsi="Cambria"/>
          <w:color w:val="000000" w:themeColor="text1"/>
          <w:lang w:val="sr-Latn-ME"/>
        </w:rPr>
        <w:t xml:space="preserve"> kao posebno ranjive kategorije.</w:t>
      </w:r>
    </w:p>
    <w:p w14:paraId="37D68A81" w14:textId="22D97CFE" w:rsidR="00012C5A" w:rsidRPr="00012C5A" w:rsidRDefault="00071D94" w:rsidP="00012C5A">
      <w:pPr>
        <w:spacing w:before="240" w:line="360" w:lineRule="auto"/>
        <w:ind w:firstLine="720"/>
        <w:jc w:val="both"/>
        <w:rPr>
          <w:rFonts w:ascii="Cambria" w:hAnsi="Cambria"/>
          <w:color w:val="000000" w:themeColor="text1"/>
          <w:lang w:val="sr-Latn-ME"/>
        </w:rPr>
      </w:pPr>
      <w:r>
        <w:rPr>
          <w:rFonts w:ascii="Cambria" w:hAnsi="Cambria"/>
          <w:color w:val="000000" w:themeColor="text1"/>
          <w:lang w:val="sr-Latn-ME"/>
        </w:rPr>
        <w:t xml:space="preserve">Kada su u pitanju slučajevi seksualnog nasilja nad </w:t>
      </w:r>
      <w:r w:rsidR="002476E0">
        <w:rPr>
          <w:rFonts w:ascii="Cambria" w:hAnsi="Cambria"/>
          <w:color w:val="000000" w:themeColor="text1"/>
          <w:lang w:val="sr-Latn-ME"/>
        </w:rPr>
        <w:t>djecom</w:t>
      </w:r>
      <w:r>
        <w:rPr>
          <w:rFonts w:ascii="Cambria" w:hAnsi="Cambria"/>
          <w:color w:val="000000" w:themeColor="text1"/>
          <w:lang w:val="sr-Latn-ME"/>
        </w:rPr>
        <w:t>, p</w:t>
      </w:r>
      <w:r w:rsidR="00012C5A" w:rsidRPr="00012C5A">
        <w:rPr>
          <w:rFonts w:ascii="Cambria" w:hAnsi="Cambria"/>
          <w:color w:val="000000" w:themeColor="text1"/>
          <w:lang w:val="sr-Latn-ME"/>
        </w:rPr>
        <w:t xml:space="preserve">raksa ESLJP potvrđuje da sporo i neefikasno postupanje </w:t>
      </w:r>
      <w:r>
        <w:rPr>
          <w:rFonts w:ascii="Cambria" w:hAnsi="Cambria"/>
          <w:color w:val="000000" w:themeColor="text1"/>
          <w:lang w:val="sr-Latn-ME"/>
        </w:rPr>
        <w:t xml:space="preserve">pravosuđa </w:t>
      </w:r>
      <w:r w:rsidR="00012C5A">
        <w:rPr>
          <w:rFonts w:ascii="Cambria" w:hAnsi="Cambria"/>
          <w:color w:val="000000" w:themeColor="text1"/>
          <w:lang w:val="sr-Latn-ME"/>
        </w:rPr>
        <w:t>predstavlja</w:t>
      </w:r>
      <w:r w:rsidR="00012C5A" w:rsidRPr="00012C5A">
        <w:rPr>
          <w:rFonts w:ascii="Cambria" w:hAnsi="Cambria"/>
          <w:color w:val="000000" w:themeColor="text1"/>
          <w:lang w:val="sr-Latn-ME"/>
        </w:rPr>
        <w:t xml:space="preserve"> ozbiljno kršenje pozitivnih obaveza države, naročito u pogledu člana 8 </w:t>
      </w:r>
      <w:r w:rsidR="00012C5A">
        <w:rPr>
          <w:rFonts w:ascii="Cambria" w:hAnsi="Cambria"/>
          <w:color w:val="000000" w:themeColor="text1"/>
          <w:lang w:val="sr-Latn-ME"/>
        </w:rPr>
        <w:t>EKLJP</w:t>
      </w:r>
      <w:r w:rsidR="00012C5A" w:rsidRPr="00012C5A">
        <w:rPr>
          <w:rFonts w:ascii="Cambria" w:hAnsi="Cambria"/>
          <w:color w:val="000000" w:themeColor="text1"/>
          <w:lang w:val="sr-Latn-ME"/>
        </w:rPr>
        <w:t xml:space="preserve">. U predmetu </w:t>
      </w:r>
      <w:r w:rsidR="00012C5A" w:rsidRPr="00012C5A">
        <w:rPr>
          <w:rFonts w:ascii="Cambria" w:hAnsi="Cambria"/>
          <w:i/>
          <w:iCs/>
          <w:color w:val="000000" w:themeColor="text1"/>
          <w:lang w:val="sr-Latn-ME"/>
        </w:rPr>
        <w:t>M.</w:t>
      </w:r>
      <w:r w:rsidR="007D7E17">
        <w:rPr>
          <w:rFonts w:ascii="Cambria" w:hAnsi="Cambria"/>
          <w:i/>
          <w:iCs/>
          <w:color w:val="000000" w:themeColor="text1"/>
          <w:lang w:val="sr-Latn-ME"/>
        </w:rPr>
        <w:t xml:space="preserve"> </w:t>
      </w:r>
      <w:r w:rsidR="00012C5A" w:rsidRPr="00012C5A">
        <w:rPr>
          <w:rFonts w:ascii="Cambria" w:hAnsi="Cambria"/>
          <w:i/>
          <w:iCs/>
          <w:color w:val="000000" w:themeColor="text1"/>
          <w:lang w:val="sr-Latn-ME"/>
        </w:rPr>
        <w:t>M.</w:t>
      </w:r>
      <w:r w:rsidR="007D7E17">
        <w:rPr>
          <w:rFonts w:ascii="Cambria" w:hAnsi="Cambria"/>
          <w:i/>
          <w:iCs/>
          <w:color w:val="000000" w:themeColor="text1"/>
          <w:lang w:val="sr-Latn-ME"/>
        </w:rPr>
        <w:t xml:space="preserve"> </w:t>
      </w:r>
      <w:r w:rsidR="00012C5A" w:rsidRPr="00012C5A">
        <w:rPr>
          <w:rFonts w:ascii="Cambria" w:hAnsi="Cambria"/>
          <w:i/>
          <w:iCs/>
          <w:color w:val="000000" w:themeColor="text1"/>
          <w:lang w:val="sr-Latn-ME"/>
        </w:rPr>
        <w:t>B. protiv Slovačke</w:t>
      </w:r>
      <w:r w:rsidR="00012C5A" w:rsidRPr="00012C5A">
        <w:rPr>
          <w:rFonts w:ascii="Cambria" w:hAnsi="Cambria"/>
          <w:color w:val="000000" w:themeColor="text1"/>
          <w:lang w:val="sr-Latn-ME"/>
        </w:rPr>
        <w:t xml:space="preserve">, </w:t>
      </w:r>
      <w:r w:rsidR="00012C5A">
        <w:rPr>
          <w:rFonts w:ascii="Cambria" w:hAnsi="Cambria"/>
          <w:color w:val="000000" w:themeColor="text1"/>
          <w:lang w:val="sr-Latn-ME"/>
        </w:rPr>
        <w:t>ESLJP</w:t>
      </w:r>
      <w:r w:rsidR="00012C5A" w:rsidRPr="00012C5A">
        <w:rPr>
          <w:rFonts w:ascii="Cambria" w:hAnsi="Cambria"/>
          <w:color w:val="000000" w:themeColor="text1"/>
          <w:lang w:val="sr-Latn-ME"/>
        </w:rPr>
        <w:t xml:space="preserve"> je jasno istakao da </w:t>
      </w:r>
      <w:r w:rsidR="00012C5A">
        <w:rPr>
          <w:rFonts w:ascii="Cambria" w:hAnsi="Cambria"/>
          <w:color w:val="000000" w:themeColor="text1"/>
          <w:lang w:val="sr-Latn-ME"/>
        </w:rPr>
        <w:t xml:space="preserve">je </w:t>
      </w:r>
      <w:r w:rsidR="00012C5A" w:rsidRPr="00012C5A">
        <w:rPr>
          <w:rFonts w:ascii="Cambria" w:hAnsi="Cambria"/>
          <w:color w:val="000000" w:themeColor="text1"/>
          <w:lang w:val="sr-Latn-ME"/>
        </w:rPr>
        <w:t>Slovačka propustila da sprovede odgovarajuću i blagovremenu istragu o ozbiljnim navodima o seksualnom zlostavljanju maloljetne djevojčice od strane njenog oca, čime je došlo do povrede njenog prava na poštovanje privatnog života</w:t>
      </w:r>
      <w:r w:rsidR="00012C5A">
        <w:rPr>
          <w:rStyle w:val="FootnoteReference"/>
          <w:rFonts w:ascii="Cambria" w:hAnsi="Cambria"/>
          <w:color w:val="000000" w:themeColor="text1"/>
          <w:lang w:val="sr-Latn-ME"/>
        </w:rPr>
        <w:footnoteReference w:id="34"/>
      </w:r>
      <w:r w:rsidR="00012C5A" w:rsidRPr="00012C5A">
        <w:rPr>
          <w:rFonts w:ascii="Cambria" w:hAnsi="Cambria"/>
          <w:color w:val="000000" w:themeColor="text1"/>
          <w:lang w:val="sr-Latn-ME"/>
        </w:rPr>
        <w:t>.</w:t>
      </w:r>
    </w:p>
    <w:p w14:paraId="640DE72E" w14:textId="4DD78951" w:rsidR="00012C5A" w:rsidRDefault="000020AC" w:rsidP="00012C5A">
      <w:pPr>
        <w:spacing w:before="240" w:line="360" w:lineRule="auto"/>
        <w:ind w:firstLine="720"/>
        <w:jc w:val="both"/>
        <w:rPr>
          <w:rFonts w:ascii="Cambria" w:hAnsi="Cambria"/>
          <w:color w:val="000000" w:themeColor="text1"/>
          <w:lang w:val="sr-Latn-ME"/>
        </w:rPr>
      </w:pPr>
      <w:r w:rsidRPr="000020AC">
        <w:rPr>
          <w:rFonts w:ascii="Cambria" w:hAnsi="Cambria"/>
          <w:color w:val="000000" w:themeColor="text1"/>
          <w:lang w:val="sr-Latn-ME"/>
        </w:rPr>
        <w:t>E</w:t>
      </w:r>
      <w:r>
        <w:rPr>
          <w:rFonts w:ascii="Cambria" w:hAnsi="Cambria"/>
          <w:color w:val="000000" w:themeColor="text1"/>
          <w:lang w:val="sr-Latn-ME"/>
        </w:rPr>
        <w:t xml:space="preserve">SLJP </w:t>
      </w:r>
      <w:r w:rsidRPr="000020AC">
        <w:rPr>
          <w:rFonts w:ascii="Cambria" w:hAnsi="Cambria"/>
          <w:color w:val="000000" w:themeColor="text1"/>
          <w:lang w:val="sr-Latn-ME"/>
        </w:rPr>
        <w:t xml:space="preserve">je slično ocijenio i u predmetu </w:t>
      </w:r>
      <w:r w:rsidRPr="000020AC">
        <w:rPr>
          <w:rFonts w:ascii="Cambria" w:hAnsi="Cambria"/>
          <w:i/>
          <w:iCs/>
          <w:color w:val="000000" w:themeColor="text1"/>
          <w:lang w:val="sr-Latn-ME"/>
        </w:rPr>
        <w:t>D.</w:t>
      </w:r>
      <w:r w:rsidR="007D7E17">
        <w:rPr>
          <w:rFonts w:ascii="Cambria" w:hAnsi="Cambria"/>
          <w:i/>
          <w:iCs/>
          <w:color w:val="000000" w:themeColor="text1"/>
          <w:lang w:val="sr-Latn-ME"/>
        </w:rPr>
        <w:t xml:space="preserve"> </w:t>
      </w:r>
      <w:r w:rsidRPr="000020AC">
        <w:rPr>
          <w:rFonts w:ascii="Cambria" w:hAnsi="Cambria"/>
          <w:i/>
          <w:iCs/>
          <w:color w:val="000000" w:themeColor="text1"/>
          <w:lang w:val="sr-Latn-ME"/>
        </w:rPr>
        <w:t>M.</w:t>
      </w:r>
      <w:r w:rsidR="007D7E17">
        <w:rPr>
          <w:rFonts w:ascii="Cambria" w:hAnsi="Cambria"/>
          <w:i/>
          <w:iCs/>
          <w:color w:val="000000" w:themeColor="text1"/>
          <w:lang w:val="sr-Latn-ME"/>
        </w:rPr>
        <w:t xml:space="preserve"> </w:t>
      </w:r>
      <w:r w:rsidRPr="000020AC">
        <w:rPr>
          <w:rFonts w:ascii="Cambria" w:hAnsi="Cambria"/>
          <w:i/>
          <w:iCs/>
          <w:color w:val="000000" w:themeColor="text1"/>
          <w:lang w:val="sr-Latn-ME"/>
        </w:rPr>
        <w:t>D. protiv Rumunije</w:t>
      </w:r>
      <w:r w:rsidRPr="000020AC">
        <w:rPr>
          <w:rFonts w:ascii="Cambria" w:hAnsi="Cambria"/>
          <w:color w:val="000000" w:themeColor="text1"/>
          <w:lang w:val="sr-Latn-ME"/>
        </w:rPr>
        <w:t xml:space="preserve">, u kojem </w:t>
      </w:r>
      <w:r w:rsidR="00086E36">
        <w:rPr>
          <w:rFonts w:ascii="Cambria" w:hAnsi="Cambria"/>
          <w:color w:val="000000" w:themeColor="text1"/>
          <w:lang w:val="sr-Latn-ME"/>
        </w:rPr>
        <w:t>je ponovo razmatrana</w:t>
      </w:r>
      <w:r w:rsidRPr="000020AC">
        <w:rPr>
          <w:rFonts w:ascii="Cambria" w:hAnsi="Cambria"/>
          <w:color w:val="000000" w:themeColor="text1"/>
          <w:lang w:val="sr-Latn-ME"/>
        </w:rPr>
        <w:t xml:space="preserve"> neefikasnost i prekomjerno trajanje krivičnog postupka u vezi s navodima o seksualnom zlostavljanju djeteta. Istraga, koja se odnosila na ozbiljne optužbe protiv oca dječaka, trajala je više od osam godina, bez preduzimanja odgovarajućih i blagovremenih mjera od strane nadležnih organa. </w:t>
      </w:r>
      <w:r w:rsidR="00071D94">
        <w:rPr>
          <w:rFonts w:ascii="Cambria" w:hAnsi="Cambria"/>
          <w:color w:val="000000" w:themeColor="text1"/>
          <w:lang w:val="sr-Latn-ME"/>
        </w:rPr>
        <w:t>ESLJP</w:t>
      </w:r>
      <w:r w:rsidRPr="000020AC">
        <w:rPr>
          <w:rFonts w:ascii="Cambria" w:hAnsi="Cambria"/>
          <w:color w:val="000000" w:themeColor="text1"/>
          <w:lang w:val="sr-Latn-ME"/>
        </w:rPr>
        <w:t xml:space="preserve"> je zaključio da takva institucionalna pasivnost predstavlja povredu člana 3 E</w:t>
      </w:r>
      <w:r>
        <w:rPr>
          <w:rFonts w:ascii="Cambria" w:hAnsi="Cambria"/>
          <w:color w:val="000000" w:themeColor="text1"/>
          <w:lang w:val="sr-Latn-ME"/>
        </w:rPr>
        <w:t>KLJP</w:t>
      </w:r>
      <w:r w:rsidRPr="000020AC">
        <w:rPr>
          <w:rFonts w:ascii="Cambria" w:hAnsi="Cambria"/>
          <w:color w:val="000000" w:themeColor="text1"/>
          <w:lang w:val="sr-Latn-ME"/>
        </w:rPr>
        <w:t>, budući da je država propustila da obezbijedi odgovarajuću zaštitu djetetu od daljeg zlostavljanja, uprkos postojanju ozbiljnih indicija koje su zahtijevale hitno postupanje</w:t>
      </w:r>
      <w:r>
        <w:rPr>
          <w:rStyle w:val="FootnoteReference"/>
          <w:rFonts w:ascii="Cambria" w:hAnsi="Cambria"/>
          <w:color w:val="000000" w:themeColor="text1"/>
          <w:lang w:val="sr-Latn-ME"/>
        </w:rPr>
        <w:footnoteReference w:id="35"/>
      </w:r>
      <w:r w:rsidRPr="000020AC">
        <w:rPr>
          <w:rFonts w:ascii="Cambria" w:hAnsi="Cambria"/>
          <w:color w:val="000000" w:themeColor="text1"/>
          <w:lang w:val="sr-Latn-ME"/>
        </w:rPr>
        <w:t>.</w:t>
      </w:r>
    </w:p>
    <w:p w14:paraId="35AF38A0" w14:textId="2B70D871" w:rsidR="00FB3187" w:rsidRPr="00FB3187" w:rsidRDefault="00FB3187" w:rsidP="00FB3187">
      <w:pPr>
        <w:spacing w:before="240" w:line="360" w:lineRule="auto"/>
        <w:ind w:firstLine="720"/>
        <w:jc w:val="both"/>
        <w:rPr>
          <w:rFonts w:ascii="Cambria" w:hAnsi="Cambria"/>
          <w:color w:val="000000" w:themeColor="text1"/>
          <w:lang w:val="sr-Latn-ME"/>
        </w:rPr>
      </w:pPr>
      <w:r w:rsidRPr="00FB3187">
        <w:rPr>
          <w:rFonts w:ascii="Cambria" w:hAnsi="Cambria"/>
          <w:color w:val="000000" w:themeColor="text1"/>
          <w:lang w:val="sr-Latn-ME"/>
        </w:rPr>
        <w:lastRenderedPageBreak/>
        <w:t>Iako su u svim predmetima analiziranim u okviru ove studije uočeni određeni elementi procesnog odugovlačenja, predmet iz Cetinja</w:t>
      </w:r>
      <w:r>
        <w:rPr>
          <w:rFonts w:ascii="Cambria" w:hAnsi="Cambria"/>
          <w:color w:val="000000" w:themeColor="text1"/>
          <w:lang w:val="sr-Latn-ME"/>
        </w:rPr>
        <w:t xml:space="preserve">, koji se odnosio na produženo krivično djelo </w:t>
      </w:r>
      <w:r w:rsidRPr="00FB3187">
        <w:rPr>
          <w:rFonts w:ascii="Cambria" w:hAnsi="Cambria"/>
          <w:i/>
          <w:iCs/>
          <w:color w:val="000000" w:themeColor="text1"/>
          <w:lang w:val="sr-Latn-ME"/>
        </w:rPr>
        <w:t>silovanja</w:t>
      </w:r>
      <w:r>
        <w:rPr>
          <w:rFonts w:ascii="Cambria" w:hAnsi="Cambria"/>
          <w:color w:val="000000" w:themeColor="text1"/>
          <w:lang w:val="sr-Latn-ME"/>
        </w:rPr>
        <w:t>,</w:t>
      </w:r>
      <w:r w:rsidRPr="00FB3187">
        <w:rPr>
          <w:rFonts w:ascii="Cambria" w:hAnsi="Cambria"/>
          <w:color w:val="000000" w:themeColor="text1"/>
          <w:lang w:val="sr-Latn-ME"/>
        </w:rPr>
        <w:t xml:space="preserve"> izdvaja</w:t>
      </w:r>
      <w:r>
        <w:rPr>
          <w:rFonts w:ascii="Cambria" w:hAnsi="Cambria"/>
          <w:color w:val="000000" w:themeColor="text1"/>
          <w:lang w:val="sr-Latn-ME"/>
        </w:rPr>
        <w:t xml:space="preserve"> se</w:t>
      </w:r>
      <w:r w:rsidRPr="00FB3187">
        <w:rPr>
          <w:rFonts w:ascii="Cambria" w:hAnsi="Cambria"/>
          <w:color w:val="000000" w:themeColor="text1"/>
          <w:lang w:val="sr-Latn-ME"/>
        </w:rPr>
        <w:t xml:space="preserve"> po posebno dugom trajanju glavnog pretresa i učestalim odlaganjima ročišta, što ukazuje na ozbiljan nesklad između važećih zakonskih obaveza o hitnosti postupanja i njihove primjene </w:t>
      </w:r>
      <w:r>
        <w:rPr>
          <w:rFonts w:ascii="Cambria" w:hAnsi="Cambria"/>
          <w:color w:val="000000" w:themeColor="text1"/>
          <w:lang w:val="sr-Latn-ME"/>
        </w:rPr>
        <w:t xml:space="preserve">u praksi. </w:t>
      </w:r>
      <w:r w:rsidRPr="00FB3187">
        <w:rPr>
          <w:rFonts w:ascii="Cambria" w:hAnsi="Cambria"/>
          <w:color w:val="000000" w:themeColor="text1"/>
          <w:lang w:val="sr-Latn-ME"/>
        </w:rPr>
        <w:t>Time se dovodi u pitanje efikasnost institucionalnog odgovora u predmetima seksualnog nasilja nad djecom, uprkos postojanju jasnog normativnog okvira koji nalaže prioritetno i urgentno postupanje.</w:t>
      </w:r>
    </w:p>
    <w:p w14:paraId="3157CF3F" w14:textId="34107D4C" w:rsidR="00086E36" w:rsidRDefault="00086E36" w:rsidP="006E550E">
      <w:pPr>
        <w:spacing w:before="240" w:line="360" w:lineRule="auto"/>
        <w:ind w:firstLine="720"/>
        <w:jc w:val="both"/>
        <w:rPr>
          <w:rFonts w:ascii="Cambria" w:hAnsi="Cambria"/>
          <w:color w:val="000000" w:themeColor="text1"/>
          <w:lang w:val="sr-Latn-ME"/>
        </w:rPr>
      </w:pPr>
      <w:r w:rsidRPr="00086E36">
        <w:rPr>
          <w:rFonts w:ascii="Cambria" w:hAnsi="Cambria"/>
          <w:color w:val="000000" w:themeColor="text1"/>
          <w:lang w:val="sr-Latn-ME"/>
        </w:rPr>
        <w:t>U navedenom predmetu, primjera radi, glavni pretres pred nadležnim prvostepenim sudom trajao je od 29.</w:t>
      </w:r>
      <w:r w:rsidR="007D7E17">
        <w:rPr>
          <w:rFonts w:ascii="Cambria" w:hAnsi="Cambria"/>
          <w:color w:val="000000" w:themeColor="text1"/>
          <w:lang w:val="sr-Latn-ME"/>
        </w:rPr>
        <w:t xml:space="preserve"> </w:t>
      </w:r>
      <w:r w:rsidR="002476E0">
        <w:rPr>
          <w:rFonts w:ascii="Cambria" w:hAnsi="Cambria"/>
          <w:color w:val="000000" w:themeColor="text1"/>
          <w:lang w:val="sr-Latn-ME"/>
        </w:rPr>
        <w:t>10.</w:t>
      </w:r>
      <w:r w:rsidR="007D7E17">
        <w:rPr>
          <w:rFonts w:ascii="Cambria" w:hAnsi="Cambria"/>
          <w:color w:val="000000" w:themeColor="text1"/>
          <w:lang w:val="sr-Latn-ME"/>
        </w:rPr>
        <w:t xml:space="preserve"> </w:t>
      </w:r>
      <w:r w:rsidRPr="00086E36">
        <w:rPr>
          <w:rFonts w:ascii="Cambria" w:hAnsi="Cambria"/>
          <w:color w:val="000000" w:themeColor="text1"/>
          <w:lang w:val="sr-Latn-ME"/>
        </w:rPr>
        <w:t>2020. do 19.</w:t>
      </w:r>
      <w:r w:rsidR="007D7E17">
        <w:rPr>
          <w:rFonts w:ascii="Cambria" w:hAnsi="Cambria"/>
          <w:color w:val="000000" w:themeColor="text1"/>
          <w:lang w:val="sr-Latn-ME"/>
        </w:rPr>
        <w:t xml:space="preserve"> </w:t>
      </w:r>
      <w:r w:rsidR="002476E0">
        <w:rPr>
          <w:rFonts w:ascii="Cambria" w:hAnsi="Cambria"/>
          <w:color w:val="000000" w:themeColor="text1"/>
          <w:lang w:val="sr-Latn-ME"/>
        </w:rPr>
        <w:t>7.</w:t>
      </w:r>
      <w:r w:rsidR="007D7E17">
        <w:rPr>
          <w:rFonts w:ascii="Cambria" w:hAnsi="Cambria"/>
          <w:color w:val="000000" w:themeColor="text1"/>
          <w:lang w:val="sr-Latn-ME"/>
        </w:rPr>
        <w:t xml:space="preserve"> </w:t>
      </w:r>
      <w:r w:rsidRPr="00086E36">
        <w:rPr>
          <w:rFonts w:ascii="Cambria" w:hAnsi="Cambria"/>
          <w:color w:val="000000" w:themeColor="text1"/>
          <w:lang w:val="sr-Latn-ME"/>
        </w:rPr>
        <w:t xml:space="preserve">2022. godine, što ukupno iznosi više od </w:t>
      </w:r>
      <w:r w:rsidR="004F4CAE">
        <w:rPr>
          <w:rFonts w:ascii="Cambria" w:hAnsi="Cambria"/>
          <w:color w:val="000000" w:themeColor="text1"/>
          <w:lang w:val="sr-Latn-ME"/>
        </w:rPr>
        <w:t>dvadeset</w:t>
      </w:r>
      <w:r w:rsidRPr="00086E36">
        <w:rPr>
          <w:rFonts w:ascii="Cambria" w:hAnsi="Cambria"/>
          <w:color w:val="000000" w:themeColor="text1"/>
          <w:lang w:val="sr-Latn-ME"/>
        </w:rPr>
        <w:t xml:space="preserve"> mjeseci. U tom periodu održano je ukupno </w:t>
      </w:r>
      <w:r w:rsidRPr="005901C7">
        <w:rPr>
          <w:rFonts w:ascii="Cambria" w:hAnsi="Cambria"/>
          <w:b/>
          <w:bCs/>
          <w:color w:val="000000" w:themeColor="text1"/>
          <w:lang w:val="sr-Latn-ME"/>
        </w:rPr>
        <w:t>sedam ročišta</w:t>
      </w:r>
      <w:r w:rsidRPr="00086E36">
        <w:rPr>
          <w:rFonts w:ascii="Cambria" w:hAnsi="Cambria"/>
          <w:color w:val="000000" w:themeColor="text1"/>
          <w:lang w:val="sr-Latn-ME"/>
        </w:rPr>
        <w:t xml:space="preserve">, dok je </w:t>
      </w:r>
      <w:r w:rsidRPr="005901C7">
        <w:rPr>
          <w:rFonts w:ascii="Cambria" w:hAnsi="Cambria"/>
          <w:b/>
          <w:bCs/>
          <w:color w:val="000000" w:themeColor="text1"/>
          <w:lang w:val="sr-Latn-ME"/>
        </w:rPr>
        <w:t>njih sedam odloženo</w:t>
      </w:r>
      <w:r w:rsidRPr="00086E36">
        <w:rPr>
          <w:rFonts w:ascii="Cambria" w:hAnsi="Cambria"/>
          <w:color w:val="000000" w:themeColor="text1"/>
          <w:lang w:val="sr-Latn-ME"/>
        </w:rPr>
        <w:t xml:space="preserve"> iz različitih razloga. Takva dinamika ukazuje na </w:t>
      </w:r>
      <w:r w:rsidRPr="005901C7">
        <w:rPr>
          <w:rFonts w:ascii="Cambria" w:hAnsi="Cambria"/>
          <w:b/>
          <w:bCs/>
          <w:color w:val="000000" w:themeColor="text1"/>
          <w:lang w:val="sr-Latn-ME"/>
        </w:rPr>
        <w:t>ozbiljne izazove</w:t>
      </w:r>
      <w:r w:rsidRPr="00086E36">
        <w:rPr>
          <w:rFonts w:ascii="Cambria" w:hAnsi="Cambria"/>
          <w:color w:val="000000" w:themeColor="text1"/>
          <w:lang w:val="sr-Latn-ME"/>
        </w:rPr>
        <w:t xml:space="preserve"> u organizaciji postupka </w:t>
      </w:r>
      <w:r>
        <w:rPr>
          <w:rFonts w:ascii="Cambria" w:hAnsi="Cambria"/>
          <w:color w:val="000000" w:themeColor="text1"/>
          <w:lang w:val="sr-Latn-ME"/>
        </w:rPr>
        <w:t xml:space="preserve">i upravljanju </w:t>
      </w:r>
      <w:r w:rsidRPr="00086E36">
        <w:rPr>
          <w:rFonts w:ascii="Cambria" w:hAnsi="Cambria"/>
          <w:color w:val="000000" w:themeColor="text1"/>
          <w:lang w:val="sr-Latn-ME"/>
        </w:rPr>
        <w:t xml:space="preserve">njegovim tokom. Posebno zabrinjava okolnost da ključni svjedoci – bivša supruga i dvije ćerke optuženog – četiri puta nijesu pristupile ročištima zbog </w:t>
      </w:r>
      <w:r w:rsidRPr="005901C7">
        <w:rPr>
          <w:rFonts w:ascii="Cambria" w:hAnsi="Cambria"/>
          <w:b/>
          <w:bCs/>
          <w:color w:val="000000" w:themeColor="text1"/>
          <w:lang w:val="sr-Latn-ME"/>
        </w:rPr>
        <w:t>neurednog uručenja sudskih poziva</w:t>
      </w:r>
      <w:r w:rsidRPr="00086E36">
        <w:rPr>
          <w:rFonts w:ascii="Cambria" w:hAnsi="Cambria"/>
          <w:color w:val="000000" w:themeColor="text1"/>
          <w:lang w:val="sr-Latn-ME"/>
        </w:rPr>
        <w:t>. Prvi put su pozvane na glavni pretres 11.</w:t>
      </w:r>
      <w:r w:rsidR="007D7E17">
        <w:rPr>
          <w:rFonts w:ascii="Cambria" w:hAnsi="Cambria"/>
          <w:color w:val="000000" w:themeColor="text1"/>
          <w:lang w:val="sr-Latn-ME"/>
        </w:rPr>
        <w:t xml:space="preserve"> </w:t>
      </w:r>
      <w:r w:rsidR="004231BC">
        <w:rPr>
          <w:rFonts w:ascii="Cambria" w:hAnsi="Cambria"/>
          <w:color w:val="000000" w:themeColor="text1"/>
          <w:lang w:val="sr-Latn-ME"/>
        </w:rPr>
        <w:t>2.</w:t>
      </w:r>
      <w:r w:rsidR="007D7E17">
        <w:rPr>
          <w:rFonts w:ascii="Cambria" w:hAnsi="Cambria"/>
          <w:color w:val="000000" w:themeColor="text1"/>
          <w:lang w:val="sr-Latn-ME"/>
        </w:rPr>
        <w:t xml:space="preserve"> </w:t>
      </w:r>
      <w:r w:rsidRPr="00086E36">
        <w:rPr>
          <w:rFonts w:ascii="Cambria" w:hAnsi="Cambria"/>
          <w:color w:val="000000" w:themeColor="text1"/>
          <w:lang w:val="sr-Latn-ME"/>
        </w:rPr>
        <w:t>2021. godine, a posljednja od njih je svjedočila tek 30.</w:t>
      </w:r>
      <w:r w:rsidR="007D7E17">
        <w:rPr>
          <w:rFonts w:ascii="Cambria" w:hAnsi="Cambria"/>
          <w:color w:val="000000" w:themeColor="text1"/>
          <w:lang w:val="sr-Latn-ME"/>
        </w:rPr>
        <w:t xml:space="preserve"> </w:t>
      </w:r>
      <w:r w:rsidR="004231BC">
        <w:rPr>
          <w:rFonts w:ascii="Cambria" w:hAnsi="Cambria"/>
          <w:color w:val="000000" w:themeColor="text1"/>
          <w:lang w:val="sr-Latn-ME"/>
        </w:rPr>
        <w:t>6.</w:t>
      </w:r>
      <w:r w:rsidR="007D7E17">
        <w:rPr>
          <w:rFonts w:ascii="Cambria" w:hAnsi="Cambria"/>
          <w:color w:val="000000" w:themeColor="text1"/>
          <w:lang w:val="sr-Latn-ME"/>
        </w:rPr>
        <w:t xml:space="preserve"> </w:t>
      </w:r>
      <w:r w:rsidRPr="00086E36">
        <w:rPr>
          <w:rFonts w:ascii="Cambria" w:hAnsi="Cambria"/>
          <w:color w:val="000000" w:themeColor="text1"/>
          <w:lang w:val="sr-Latn-ME"/>
        </w:rPr>
        <w:t xml:space="preserve">2022. godine, više od </w:t>
      </w:r>
      <w:r w:rsidR="004231BC">
        <w:rPr>
          <w:rFonts w:ascii="Cambria" w:hAnsi="Cambria"/>
          <w:color w:val="000000" w:themeColor="text1"/>
          <w:lang w:val="sr-Latn-ME"/>
        </w:rPr>
        <w:t>šesnaest</w:t>
      </w:r>
      <w:r w:rsidRPr="00086E36">
        <w:rPr>
          <w:rFonts w:ascii="Cambria" w:hAnsi="Cambria"/>
          <w:color w:val="000000" w:themeColor="text1"/>
          <w:lang w:val="sr-Latn-ME"/>
        </w:rPr>
        <w:t xml:space="preserve"> mjeseci kasnije. Dodatno, </w:t>
      </w:r>
      <w:r w:rsidRPr="005901C7">
        <w:rPr>
          <w:rFonts w:ascii="Cambria" w:hAnsi="Cambria"/>
          <w:b/>
          <w:bCs/>
          <w:color w:val="000000" w:themeColor="text1"/>
          <w:lang w:val="sr-Latn-ME"/>
        </w:rPr>
        <w:t>razmak između pojedinih ročišta bio je i do četiri mjeseca</w:t>
      </w:r>
      <w:r w:rsidRPr="00086E36">
        <w:rPr>
          <w:rFonts w:ascii="Cambria" w:hAnsi="Cambria"/>
          <w:color w:val="000000" w:themeColor="text1"/>
          <w:lang w:val="sr-Latn-ME"/>
        </w:rPr>
        <w:t xml:space="preserve">, što je u direktnoj suprotnosti s načelom hitnosti, naročito u </w:t>
      </w:r>
      <w:r>
        <w:rPr>
          <w:rFonts w:ascii="Cambria" w:hAnsi="Cambria"/>
          <w:color w:val="000000" w:themeColor="text1"/>
          <w:lang w:val="sr-Latn-ME"/>
        </w:rPr>
        <w:t xml:space="preserve">ovako osjetljivim predmetima. </w:t>
      </w:r>
    </w:p>
    <w:p w14:paraId="0058D379" w14:textId="7A5A9C42" w:rsidR="00086E36" w:rsidRDefault="00FB3187" w:rsidP="006E550E">
      <w:pPr>
        <w:spacing w:before="240" w:line="360" w:lineRule="auto"/>
        <w:ind w:firstLine="720"/>
        <w:jc w:val="both"/>
        <w:rPr>
          <w:rFonts w:ascii="Cambria" w:hAnsi="Cambria"/>
          <w:color w:val="000000" w:themeColor="text1"/>
          <w:lang w:val="sr-Latn-ME"/>
        </w:rPr>
      </w:pPr>
      <w:r>
        <w:rPr>
          <w:rFonts w:ascii="Cambria" w:hAnsi="Cambria"/>
          <w:color w:val="000000" w:themeColor="text1"/>
          <w:lang w:val="sr-Latn-ME"/>
        </w:rPr>
        <w:t>Takođe</w:t>
      </w:r>
      <w:r w:rsidR="00086E36">
        <w:rPr>
          <w:rFonts w:ascii="Cambria" w:hAnsi="Cambria"/>
          <w:color w:val="000000" w:themeColor="text1"/>
          <w:lang w:val="sr-Latn-ME"/>
        </w:rPr>
        <w:t>,</w:t>
      </w:r>
      <w:r w:rsidR="006E550E" w:rsidRPr="003330F8">
        <w:rPr>
          <w:lang w:val="sr-Latn-ME"/>
        </w:rPr>
        <w:t xml:space="preserve"> </w:t>
      </w:r>
      <w:r w:rsidR="006E550E" w:rsidRPr="006E550E">
        <w:rPr>
          <w:rFonts w:ascii="Cambria" w:hAnsi="Cambria"/>
          <w:color w:val="000000" w:themeColor="text1"/>
          <w:lang w:val="sr-Latn-ME"/>
        </w:rPr>
        <w:t xml:space="preserve">iz uvida u spis predmeta, </w:t>
      </w:r>
      <w:r w:rsidR="00086E36">
        <w:rPr>
          <w:rFonts w:ascii="Cambria" w:hAnsi="Cambria"/>
          <w:color w:val="000000" w:themeColor="text1"/>
          <w:lang w:val="sr-Latn-ME"/>
        </w:rPr>
        <w:t xml:space="preserve">a </w:t>
      </w:r>
      <w:r w:rsidR="006E550E" w:rsidRPr="006E550E">
        <w:rPr>
          <w:rFonts w:ascii="Cambria" w:hAnsi="Cambria"/>
          <w:color w:val="000000" w:themeColor="text1"/>
          <w:lang w:val="sr-Latn-ME"/>
        </w:rPr>
        <w:t xml:space="preserve">na osnovu podneska punomoćnika oštećene u ponovljenom postupku pred prvostepenim sudom, vidljivo je da mu ni prvostepena ni drugostepena ukidna presuda nijesu bile uredno dostavljene ni četiri dana uoči zakazanog glavnog pretresa. </w:t>
      </w:r>
      <w:r w:rsidR="00086E36" w:rsidRPr="00086E36">
        <w:rPr>
          <w:rFonts w:ascii="Cambria" w:hAnsi="Cambria"/>
          <w:color w:val="000000" w:themeColor="text1"/>
          <w:lang w:val="sr-Latn-ME"/>
        </w:rPr>
        <w:t>Na slične probleme ukaza</w:t>
      </w:r>
      <w:r w:rsidR="00086E36">
        <w:rPr>
          <w:rFonts w:ascii="Cambria" w:hAnsi="Cambria"/>
          <w:color w:val="000000" w:themeColor="text1"/>
          <w:lang w:val="sr-Latn-ME"/>
        </w:rPr>
        <w:t xml:space="preserve">o je i punomoćnik oštećene u predmetu iz Mojkovca, navodeći </w:t>
      </w:r>
      <w:r w:rsidR="00086E36" w:rsidRPr="00086E36">
        <w:rPr>
          <w:rFonts w:ascii="Cambria" w:hAnsi="Cambria"/>
          <w:color w:val="000000" w:themeColor="text1"/>
          <w:lang w:val="sr-Latn-ME"/>
        </w:rPr>
        <w:t xml:space="preserve">da se na </w:t>
      </w:r>
      <w:r w:rsidR="00086E36" w:rsidRPr="005901C7">
        <w:rPr>
          <w:rFonts w:ascii="Cambria" w:hAnsi="Cambria"/>
          <w:b/>
          <w:bCs/>
          <w:color w:val="000000" w:themeColor="text1"/>
          <w:lang w:val="sr-Latn-ME"/>
        </w:rPr>
        <w:t>dostavljanje presuda čekalo i po dva mjeseca</w:t>
      </w:r>
      <w:r w:rsidR="00086E36" w:rsidRPr="00086E36">
        <w:rPr>
          <w:rFonts w:ascii="Cambria" w:hAnsi="Cambria"/>
          <w:color w:val="000000" w:themeColor="text1"/>
          <w:lang w:val="sr-Latn-ME"/>
        </w:rPr>
        <w:t xml:space="preserve">. Ovakvi propusti dodatno narušavaju princip hitnosti i efikasnosti postupka, a posebno zabrinjava što </w:t>
      </w:r>
      <w:r w:rsidR="00086E36">
        <w:rPr>
          <w:rFonts w:ascii="Cambria" w:hAnsi="Cambria"/>
          <w:color w:val="000000" w:themeColor="text1"/>
          <w:lang w:val="sr-Latn-ME"/>
        </w:rPr>
        <w:t xml:space="preserve">je u oba slučaja u prvom stepenu postupao viši sud, </w:t>
      </w:r>
      <w:r w:rsidR="00086E36" w:rsidRPr="00086E36">
        <w:rPr>
          <w:rFonts w:ascii="Cambria" w:hAnsi="Cambria"/>
          <w:color w:val="000000" w:themeColor="text1"/>
          <w:lang w:val="sr-Latn-ME"/>
        </w:rPr>
        <w:t xml:space="preserve">od kog se, s obzirom na njegov institucionalni rang i nadležnosti, očekuje viši stepen profesionalne odgovornosti i operativne ažurnosti. </w:t>
      </w:r>
    </w:p>
    <w:p w14:paraId="34BA47EE" w14:textId="584D0874" w:rsidR="007F6016" w:rsidRDefault="00BA4E1B" w:rsidP="00FB3187">
      <w:pPr>
        <w:spacing w:before="240" w:line="360" w:lineRule="auto"/>
        <w:ind w:firstLine="720"/>
        <w:jc w:val="both"/>
        <w:rPr>
          <w:rFonts w:ascii="Cambria" w:hAnsi="Cambria"/>
          <w:color w:val="000000" w:themeColor="text1"/>
          <w:lang w:val="sr-Latn-ME"/>
        </w:rPr>
      </w:pPr>
      <w:r>
        <w:rPr>
          <w:rFonts w:ascii="Cambria" w:hAnsi="Cambria"/>
          <w:color w:val="000000" w:themeColor="text1"/>
          <w:lang w:val="sr-Latn-ME"/>
        </w:rPr>
        <w:t>Na važnost poštovanja načela hitnosti, kao preduslova za ohrabrenje žrtve i jačanje povjerenja djece i mladih u institucije koje procesuiraju prijave seksualnog nasilj</w:t>
      </w:r>
      <w:r w:rsidR="007F6016">
        <w:rPr>
          <w:rFonts w:ascii="Cambria" w:hAnsi="Cambria"/>
          <w:color w:val="000000" w:themeColor="text1"/>
          <w:lang w:val="sr-Latn-ME"/>
        </w:rPr>
        <w:t>a</w:t>
      </w:r>
      <w:r>
        <w:rPr>
          <w:rFonts w:ascii="Cambria" w:hAnsi="Cambria"/>
          <w:color w:val="000000" w:themeColor="text1"/>
          <w:lang w:val="sr-Latn-ME"/>
        </w:rPr>
        <w:t xml:space="preserve">, ukazuju i iz institucije Zaštitnika ljudskih prava i sloboda Crne Gore, ističući da je u pojedinim </w:t>
      </w:r>
      <w:r>
        <w:rPr>
          <w:rFonts w:ascii="Cambria" w:hAnsi="Cambria"/>
          <w:color w:val="000000" w:themeColor="text1"/>
          <w:lang w:val="sr-Latn-ME"/>
        </w:rPr>
        <w:lastRenderedPageBreak/>
        <w:t xml:space="preserve">slučajevima primijećeno da nakon prijavljivanja seksualnog nasilja postupak utvrđivanja činjenica dugo traje. </w:t>
      </w:r>
      <w:r w:rsidR="007F6016">
        <w:rPr>
          <w:rFonts w:ascii="Cambria" w:hAnsi="Cambria"/>
          <w:color w:val="000000" w:themeColor="text1"/>
          <w:lang w:val="sr-Latn-ME"/>
        </w:rPr>
        <w:t>S tim je saglasna i sagovornica iz Centra za socijalni rad za Glavni grad Podgorica, koja je istakla: „</w:t>
      </w:r>
      <w:r w:rsidR="007F6016" w:rsidRPr="007F6016">
        <w:rPr>
          <w:rFonts w:ascii="Cambria" w:hAnsi="Cambria"/>
          <w:color w:val="000000" w:themeColor="text1"/>
          <w:lang w:val="sr-Latn-ME"/>
        </w:rPr>
        <w:t xml:space="preserve">Lično vodim predmet seksualnog nasilja </w:t>
      </w:r>
      <w:r w:rsidR="007F6016">
        <w:rPr>
          <w:rFonts w:ascii="Cambria" w:hAnsi="Cambria"/>
          <w:color w:val="000000" w:themeColor="text1"/>
          <w:lang w:val="sr-Latn-ME"/>
        </w:rPr>
        <w:t>u kom učinilac</w:t>
      </w:r>
      <w:r w:rsidR="007F6016" w:rsidRPr="007F6016">
        <w:rPr>
          <w:rFonts w:ascii="Cambria" w:hAnsi="Cambria"/>
          <w:color w:val="000000" w:themeColor="text1"/>
          <w:lang w:val="sr-Latn-ME"/>
        </w:rPr>
        <w:t xml:space="preserve"> nije član porodice i mogu reći da je postupak dugo trajao, a da </w:t>
      </w:r>
      <w:r w:rsidR="007F6016">
        <w:rPr>
          <w:rFonts w:ascii="Cambria" w:hAnsi="Cambria"/>
          <w:color w:val="000000" w:themeColor="text1"/>
          <w:lang w:val="sr-Latn-ME"/>
        </w:rPr>
        <w:t xml:space="preserve">su </w:t>
      </w:r>
      <w:r w:rsidR="007F6016" w:rsidRPr="007F6016">
        <w:rPr>
          <w:rFonts w:ascii="Cambria" w:hAnsi="Cambria"/>
          <w:color w:val="000000" w:themeColor="text1"/>
          <w:lang w:val="sr-Latn-ME"/>
        </w:rPr>
        <w:t>porodica i mal</w:t>
      </w:r>
      <w:r w:rsidR="007F6016">
        <w:rPr>
          <w:rFonts w:ascii="Cambria" w:hAnsi="Cambria"/>
          <w:color w:val="000000" w:themeColor="text1"/>
          <w:lang w:val="sr-Latn-ME"/>
        </w:rPr>
        <w:t xml:space="preserve">oljetna </w:t>
      </w:r>
      <w:r w:rsidR="007F6016" w:rsidRPr="007F6016">
        <w:rPr>
          <w:rFonts w:ascii="Cambria" w:hAnsi="Cambria"/>
          <w:color w:val="000000" w:themeColor="text1"/>
          <w:lang w:val="sr-Latn-ME"/>
        </w:rPr>
        <w:t>žrtva dugo bili u neizvjesnosti.</w:t>
      </w:r>
      <w:r w:rsidR="007F6016">
        <w:rPr>
          <w:rFonts w:ascii="Cambria" w:hAnsi="Cambria"/>
          <w:color w:val="000000" w:themeColor="text1"/>
          <w:lang w:val="sr-Latn-ME"/>
        </w:rPr>
        <w:t xml:space="preserve"> U tom smislu, boljoj zaštiti žrtava seksualnog nasilja doprinijelo bi očuvanje hitnosti postupka“</w:t>
      </w:r>
      <w:r w:rsidR="007F6016">
        <w:rPr>
          <w:rStyle w:val="FootnoteReference"/>
          <w:rFonts w:ascii="Cambria" w:hAnsi="Cambria"/>
          <w:color w:val="000000" w:themeColor="text1"/>
          <w:lang w:val="sr-Latn-ME"/>
        </w:rPr>
        <w:footnoteReference w:id="36"/>
      </w:r>
      <w:r w:rsidR="007F6016">
        <w:rPr>
          <w:rFonts w:ascii="Cambria" w:hAnsi="Cambria"/>
          <w:color w:val="000000" w:themeColor="text1"/>
          <w:lang w:val="sr-Latn-ME"/>
        </w:rPr>
        <w:t xml:space="preserve">. </w:t>
      </w:r>
      <w:r w:rsidR="007F6016" w:rsidRPr="007F6016">
        <w:rPr>
          <w:rFonts w:ascii="Cambria" w:hAnsi="Cambria"/>
          <w:color w:val="000000" w:themeColor="text1"/>
          <w:lang w:val="sr-Latn-ME"/>
        </w:rPr>
        <w:t xml:space="preserve"> </w:t>
      </w:r>
    </w:p>
    <w:p w14:paraId="23804CDC" w14:textId="45B8A9D8" w:rsidR="00086E36" w:rsidRDefault="00086E36" w:rsidP="00FB3187">
      <w:pPr>
        <w:spacing w:before="240" w:line="360" w:lineRule="auto"/>
        <w:ind w:firstLine="720"/>
        <w:jc w:val="both"/>
        <w:rPr>
          <w:rFonts w:ascii="Cambria" w:hAnsi="Cambria"/>
          <w:color w:val="000000" w:themeColor="text1"/>
          <w:lang w:val="sr-Latn-ME"/>
        </w:rPr>
      </w:pPr>
      <w:r w:rsidRPr="00086E36">
        <w:rPr>
          <w:rFonts w:ascii="Cambria" w:hAnsi="Cambria"/>
          <w:color w:val="000000" w:themeColor="text1"/>
          <w:lang w:val="sr-Latn-ME"/>
        </w:rPr>
        <w:t xml:space="preserve">Obaveza hitnog postupanja u predmetima seksualnog nasilja nad </w:t>
      </w:r>
      <w:r w:rsidR="00A337AB">
        <w:rPr>
          <w:rFonts w:ascii="Cambria" w:hAnsi="Cambria"/>
          <w:color w:val="000000" w:themeColor="text1"/>
          <w:lang w:val="sr-Latn-ME"/>
        </w:rPr>
        <w:t>djecom</w:t>
      </w:r>
      <w:r w:rsidRPr="00086E36">
        <w:rPr>
          <w:rFonts w:ascii="Cambria" w:hAnsi="Cambria"/>
          <w:color w:val="000000" w:themeColor="text1"/>
          <w:lang w:val="sr-Latn-ME"/>
        </w:rPr>
        <w:t xml:space="preserve"> ne predstavlja samo tehničko-procesni zahtjev, već </w:t>
      </w:r>
      <w:r w:rsidR="00953AED">
        <w:rPr>
          <w:rFonts w:ascii="Cambria" w:hAnsi="Cambria"/>
          <w:color w:val="000000" w:themeColor="text1"/>
          <w:lang w:val="sr-Latn-ME"/>
        </w:rPr>
        <w:t xml:space="preserve">važan vid </w:t>
      </w:r>
      <w:r w:rsidRPr="00086E36">
        <w:rPr>
          <w:rFonts w:ascii="Cambria" w:hAnsi="Cambria"/>
          <w:color w:val="000000" w:themeColor="text1"/>
          <w:lang w:val="sr-Latn-ME"/>
        </w:rPr>
        <w:t xml:space="preserve">zaštite prava djeteta na integritet, sigurnost i pravovremenu institucionalnu reakciju. Odlaganja, administrativne nepreciznosti i propuštanje da se </w:t>
      </w:r>
      <w:r w:rsidR="00953AED">
        <w:rPr>
          <w:rFonts w:ascii="Cambria" w:hAnsi="Cambria"/>
          <w:color w:val="000000" w:themeColor="text1"/>
          <w:lang w:val="sr-Latn-ME"/>
        </w:rPr>
        <w:t xml:space="preserve">procesne radnje odvijaju </w:t>
      </w:r>
      <w:r w:rsidRPr="00086E36">
        <w:rPr>
          <w:rFonts w:ascii="Cambria" w:hAnsi="Cambria"/>
          <w:color w:val="000000" w:themeColor="text1"/>
          <w:lang w:val="sr-Latn-ME"/>
        </w:rPr>
        <w:t xml:space="preserve">bez nepotrebnog odugovlačenja direktno </w:t>
      </w:r>
      <w:r w:rsidR="00953AED">
        <w:rPr>
          <w:rFonts w:ascii="Cambria" w:hAnsi="Cambria"/>
          <w:color w:val="000000" w:themeColor="text1"/>
          <w:lang w:val="sr-Latn-ME"/>
        </w:rPr>
        <w:t>podrivaju</w:t>
      </w:r>
      <w:r w:rsidRPr="00086E36">
        <w:rPr>
          <w:rFonts w:ascii="Cambria" w:hAnsi="Cambria"/>
          <w:color w:val="000000" w:themeColor="text1"/>
          <w:lang w:val="sr-Latn-ME"/>
        </w:rPr>
        <w:t xml:space="preserve"> povjerenje u sistem i mogu dovesti do dodatne viktimizacije žrtve. U tom smislu, dosljedna primjena načela hitnosti neophodna je za ostvarenje djetetovih najboljih interesa, ali i za jačanje legitimiteta i efikasnosti pravosudnog sistema.</w:t>
      </w:r>
    </w:p>
    <w:p w14:paraId="5CF868F1" w14:textId="77777777" w:rsidR="00A05118" w:rsidRDefault="00A05118" w:rsidP="00FB3187">
      <w:pPr>
        <w:spacing w:before="240" w:line="360" w:lineRule="auto"/>
        <w:ind w:firstLine="720"/>
        <w:jc w:val="both"/>
        <w:rPr>
          <w:rFonts w:ascii="Cambria" w:hAnsi="Cambria"/>
          <w:color w:val="000000" w:themeColor="text1"/>
          <w:lang w:val="sr-Latn-ME"/>
        </w:rPr>
      </w:pPr>
    </w:p>
    <w:p w14:paraId="491BDD02" w14:textId="2D6AFAFB" w:rsidR="00B44B1C" w:rsidRDefault="0010613A" w:rsidP="00F445BB">
      <w:pPr>
        <w:pStyle w:val="Heading3"/>
        <w:spacing w:after="0"/>
        <w:rPr>
          <w:rFonts w:ascii="Cambria" w:hAnsi="Cambria"/>
          <w:b/>
          <w:bCs/>
          <w:color w:val="000000" w:themeColor="text1"/>
          <w:sz w:val="24"/>
          <w:szCs w:val="24"/>
          <w:lang w:val="sr-Latn-ME"/>
        </w:rPr>
      </w:pPr>
      <w:bookmarkStart w:id="14" w:name="_Toc200535604"/>
      <w:r w:rsidRPr="0010613A">
        <w:rPr>
          <w:rFonts w:ascii="Cambria" w:hAnsi="Cambria"/>
          <w:b/>
          <w:bCs/>
          <w:color w:val="000000" w:themeColor="text1"/>
          <w:sz w:val="24"/>
          <w:szCs w:val="24"/>
          <w:lang w:val="sr-Latn-ME"/>
        </w:rPr>
        <w:t>1.1.</w:t>
      </w:r>
      <w:r w:rsidR="007B2C03">
        <w:rPr>
          <w:rFonts w:ascii="Cambria" w:hAnsi="Cambria"/>
          <w:b/>
          <w:bCs/>
          <w:color w:val="000000" w:themeColor="text1"/>
          <w:sz w:val="24"/>
          <w:szCs w:val="24"/>
          <w:lang w:val="sr-Latn-ME"/>
        </w:rPr>
        <w:t>2</w:t>
      </w:r>
      <w:r w:rsidRPr="0010613A">
        <w:rPr>
          <w:rFonts w:ascii="Cambria" w:hAnsi="Cambria"/>
          <w:b/>
          <w:bCs/>
          <w:color w:val="000000" w:themeColor="text1"/>
          <w:sz w:val="24"/>
          <w:szCs w:val="24"/>
          <w:lang w:val="sr-Latn-ME"/>
        </w:rPr>
        <w:t>. Isključenje javnosti</w:t>
      </w:r>
      <w:bookmarkEnd w:id="14"/>
      <w:r w:rsidRPr="0010613A">
        <w:rPr>
          <w:rFonts w:ascii="Cambria" w:hAnsi="Cambria"/>
          <w:b/>
          <w:bCs/>
          <w:color w:val="000000" w:themeColor="text1"/>
          <w:sz w:val="24"/>
          <w:szCs w:val="24"/>
          <w:lang w:val="sr-Latn-ME"/>
        </w:rPr>
        <w:t xml:space="preserve"> </w:t>
      </w:r>
    </w:p>
    <w:p w14:paraId="4C8A1777" w14:textId="77777777" w:rsidR="0010613A" w:rsidRDefault="0010613A" w:rsidP="0010613A">
      <w:pPr>
        <w:rPr>
          <w:lang w:val="sr-Latn-ME"/>
        </w:rPr>
      </w:pPr>
    </w:p>
    <w:p w14:paraId="6779AF6E" w14:textId="1F7B0D07" w:rsidR="00A824D5" w:rsidRDefault="0010613A" w:rsidP="00A824D5">
      <w:pPr>
        <w:spacing w:line="360" w:lineRule="auto"/>
        <w:jc w:val="both"/>
        <w:rPr>
          <w:rFonts w:ascii="Cambria" w:hAnsi="Cambria"/>
          <w:lang w:val="sr-Latn-ME"/>
        </w:rPr>
      </w:pPr>
      <w:r>
        <w:rPr>
          <w:lang w:val="sr-Latn-ME"/>
        </w:rPr>
        <w:tab/>
      </w:r>
      <w:r w:rsidR="00A824D5" w:rsidRPr="00A824D5">
        <w:rPr>
          <w:rFonts w:ascii="Cambria" w:hAnsi="Cambria"/>
          <w:lang w:val="sr-Latn-ME"/>
        </w:rPr>
        <w:t xml:space="preserve">Pravo na pravično suđenje, između ostalog, </w:t>
      </w:r>
      <w:r w:rsidR="00A824D5">
        <w:rPr>
          <w:rFonts w:ascii="Cambria" w:hAnsi="Cambria"/>
          <w:lang w:val="sr-Latn-ME"/>
        </w:rPr>
        <w:t xml:space="preserve">podrazumijeva </w:t>
      </w:r>
      <w:r w:rsidR="00A824D5" w:rsidRPr="00A824D5">
        <w:rPr>
          <w:rFonts w:ascii="Cambria" w:hAnsi="Cambria"/>
          <w:lang w:val="sr-Latn-ME"/>
        </w:rPr>
        <w:t>javnost</w:t>
      </w:r>
      <w:r w:rsidR="00A824D5">
        <w:rPr>
          <w:rFonts w:ascii="Cambria" w:hAnsi="Cambria"/>
          <w:lang w:val="sr-Latn-ME"/>
        </w:rPr>
        <w:t xml:space="preserve"> sudskog</w:t>
      </w:r>
      <w:r w:rsidR="00A824D5" w:rsidRPr="00A824D5">
        <w:rPr>
          <w:rFonts w:ascii="Cambria" w:hAnsi="Cambria"/>
          <w:lang w:val="sr-Latn-ME"/>
        </w:rPr>
        <w:t xml:space="preserve"> postupka, </w:t>
      </w:r>
      <w:r w:rsidR="00A824D5">
        <w:rPr>
          <w:rFonts w:ascii="Cambria" w:hAnsi="Cambria"/>
          <w:lang w:val="sr-Latn-ME"/>
        </w:rPr>
        <w:t xml:space="preserve">s ciljem da se obezbijedi </w:t>
      </w:r>
      <w:r w:rsidR="00A824D5" w:rsidRPr="00A824D5">
        <w:rPr>
          <w:rFonts w:ascii="Cambria" w:hAnsi="Cambria"/>
          <w:lang w:val="sr-Latn-ME"/>
        </w:rPr>
        <w:t>transparentnost</w:t>
      </w:r>
      <w:r w:rsidR="00A824D5">
        <w:rPr>
          <w:rFonts w:ascii="Cambria" w:hAnsi="Cambria"/>
          <w:lang w:val="sr-Latn-ME"/>
        </w:rPr>
        <w:t xml:space="preserve"> pravosuđa i nadzor nad njegovim radom. Međutim, načelo javnosti</w:t>
      </w:r>
      <w:r w:rsidR="00A824D5" w:rsidRPr="00A824D5">
        <w:rPr>
          <w:rFonts w:ascii="Cambria" w:hAnsi="Cambria"/>
          <w:lang w:val="sr-Latn-ME"/>
        </w:rPr>
        <w:t xml:space="preserve"> nije apsolutno i </w:t>
      </w:r>
      <w:r w:rsidR="00A824D5">
        <w:rPr>
          <w:rFonts w:ascii="Cambria" w:hAnsi="Cambria"/>
          <w:lang w:val="sr-Latn-ME"/>
        </w:rPr>
        <w:t>njegove granice su važne kako bi</w:t>
      </w:r>
      <w:r w:rsidR="00F83846">
        <w:rPr>
          <w:rFonts w:ascii="Cambria" w:hAnsi="Cambria"/>
          <w:lang w:val="sr-Latn-ME"/>
        </w:rPr>
        <w:t xml:space="preserve"> se</w:t>
      </w:r>
      <w:r w:rsidR="00A824D5">
        <w:rPr>
          <w:rFonts w:ascii="Cambria" w:hAnsi="Cambria"/>
          <w:lang w:val="sr-Latn-ME"/>
        </w:rPr>
        <w:t xml:space="preserve"> „</w:t>
      </w:r>
      <w:r w:rsidR="00A824D5" w:rsidRPr="00A824D5">
        <w:rPr>
          <w:rFonts w:ascii="Cambria" w:hAnsi="Cambria"/>
          <w:lang w:val="sr-Latn-ME"/>
        </w:rPr>
        <w:t>zaštitili interesi stranaka, neophodna</w:t>
      </w:r>
      <w:r w:rsidR="00A824D5">
        <w:rPr>
          <w:rFonts w:ascii="Cambria" w:hAnsi="Cambria"/>
          <w:lang w:val="sr-Latn-ME"/>
        </w:rPr>
        <w:t xml:space="preserve"> </w:t>
      </w:r>
      <w:r w:rsidR="00A824D5" w:rsidRPr="00A824D5">
        <w:rPr>
          <w:rFonts w:ascii="Cambria" w:hAnsi="Cambria"/>
          <w:lang w:val="sr-Latn-ME"/>
        </w:rPr>
        <w:t>privatnost i očuvanje pravičnosti postupka</w:t>
      </w:r>
      <w:r w:rsidR="00A824D5">
        <w:rPr>
          <w:rFonts w:ascii="Cambria" w:hAnsi="Cambria"/>
          <w:lang w:val="sr-Latn-ME"/>
        </w:rPr>
        <w:t>“</w:t>
      </w:r>
      <w:r w:rsidR="00A824D5">
        <w:rPr>
          <w:rStyle w:val="FootnoteReference"/>
          <w:rFonts w:ascii="Cambria" w:hAnsi="Cambria"/>
          <w:lang w:val="sr-Latn-ME"/>
        </w:rPr>
        <w:footnoteReference w:id="37"/>
      </w:r>
      <w:r w:rsidR="00A824D5" w:rsidRPr="00A824D5">
        <w:rPr>
          <w:rFonts w:ascii="Cambria" w:hAnsi="Cambria"/>
          <w:lang w:val="sr-Latn-ME"/>
        </w:rPr>
        <w:t>.</w:t>
      </w:r>
      <w:r w:rsidR="00A824D5">
        <w:rPr>
          <w:rFonts w:ascii="Cambria" w:hAnsi="Cambria"/>
          <w:lang w:val="sr-Latn-ME"/>
        </w:rPr>
        <w:t xml:space="preserve"> U skladu s tim, mada ZKP propisuje da je glavni pretres javan</w:t>
      </w:r>
      <w:r w:rsidR="00A824D5">
        <w:rPr>
          <w:rStyle w:val="FootnoteReference"/>
          <w:rFonts w:ascii="Cambria" w:hAnsi="Cambria"/>
          <w:lang w:val="sr-Latn-ME"/>
        </w:rPr>
        <w:footnoteReference w:id="38"/>
      </w:r>
      <w:r w:rsidR="00A824D5">
        <w:rPr>
          <w:rFonts w:ascii="Cambria" w:hAnsi="Cambria"/>
          <w:lang w:val="sr-Latn-ME"/>
        </w:rPr>
        <w:t xml:space="preserve">, on predviđa i sljedeće: </w:t>
      </w:r>
    </w:p>
    <w:p w14:paraId="6F0779E8" w14:textId="34AE15A3" w:rsidR="0010613A" w:rsidRPr="0010613A" w:rsidRDefault="0010613A" w:rsidP="007B3F19">
      <w:pPr>
        <w:spacing w:line="360" w:lineRule="auto"/>
        <w:ind w:firstLine="720"/>
        <w:jc w:val="both"/>
        <w:rPr>
          <w:rFonts w:ascii="Cambria" w:hAnsi="Cambria"/>
          <w:color w:val="A6A6A6" w:themeColor="background1" w:themeShade="A6"/>
          <w:lang w:val="sr-Latn-ME"/>
        </w:rPr>
      </w:pPr>
      <w:r w:rsidRPr="005901C7">
        <w:rPr>
          <w:rFonts w:ascii="Cambria" w:hAnsi="Cambria"/>
          <w:i/>
          <w:iCs/>
          <w:color w:val="2E74B5" w:themeColor="accent5" w:themeShade="BF"/>
          <w:lang w:val="sr-Latn-ME"/>
        </w:rPr>
        <w:t xml:space="preserve">Od otvaranja zasijedanja do završetka glavnog pretresa vijeće može, u svako doba, po službenoj dužnosti ili po predlogu stranaka, ali uvijek po njihovom saslušanju, isključiti javnost za cio glavni pretres ili jedan njegov dio, ako je to potrebno radi čuvanja tajne, </w:t>
      </w:r>
      <w:r w:rsidRPr="007B3F19">
        <w:rPr>
          <w:rFonts w:ascii="Cambria" w:hAnsi="Cambria"/>
          <w:i/>
          <w:iCs/>
          <w:color w:val="0070C0"/>
          <w:lang w:val="sr-Latn-ME"/>
        </w:rPr>
        <w:t xml:space="preserve">čuvanja javnog </w:t>
      </w:r>
      <w:r w:rsidRPr="007B3F19">
        <w:rPr>
          <w:rFonts w:ascii="Cambria" w:hAnsi="Cambria"/>
          <w:i/>
          <w:iCs/>
          <w:color w:val="0070C0"/>
          <w:lang w:val="sr-Latn-ME"/>
        </w:rPr>
        <w:lastRenderedPageBreak/>
        <w:t xml:space="preserve">reda, zaštite morala, </w:t>
      </w:r>
      <w:r w:rsidRPr="007B3F19">
        <w:rPr>
          <w:rFonts w:ascii="Cambria" w:hAnsi="Cambria"/>
          <w:b/>
          <w:bCs/>
          <w:i/>
          <w:iCs/>
          <w:color w:val="0070C0"/>
          <w:lang w:val="sr-Latn-ME"/>
        </w:rPr>
        <w:t>zaštite interesa maloljetnog lica</w:t>
      </w:r>
      <w:r w:rsidRPr="007B3F19">
        <w:rPr>
          <w:rFonts w:ascii="Cambria" w:hAnsi="Cambria"/>
          <w:i/>
          <w:iCs/>
          <w:color w:val="0070C0"/>
          <w:lang w:val="sr-Latn-ME"/>
        </w:rPr>
        <w:t xml:space="preserve"> ili zaštite ličnog ili porodičnog života okrivljenog ili oštećenog.</w:t>
      </w:r>
      <w:r w:rsidRPr="007B3F19">
        <w:rPr>
          <w:rStyle w:val="FootnoteReference"/>
          <w:rFonts w:ascii="Cambria" w:hAnsi="Cambria"/>
          <w:i/>
          <w:iCs/>
          <w:color w:val="0070C0"/>
          <w:lang w:val="sr-Latn-ME"/>
        </w:rPr>
        <w:footnoteReference w:id="39"/>
      </w:r>
    </w:p>
    <w:p w14:paraId="12CA1ECC" w14:textId="51A1D428" w:rsidR="00F83846" w:rsidRPr="003330F8" w:rsidRDefault="00F83846" w:rsidP="00F83846">
      <w:pPr>
        <w:spacing w:before="240" w:line="360" w:lineRule="auto"/>
        <w:ind w:firstLine="720"/>
        <w:jc w:val="both"/>
        <w:rPr>
          <w:rFonts w:ascii="Cambria" w:hAnsi="Cambria"/>
          <w:lang w:val="sr-Latn-ME"/>
        </w:rPr>
      </w:pPr>
      <w:proofErr w:type="spellStart"/>
      <w:r w:rsidRPr="00F83846">
        <w:rPr>
          <w:rFonts w:ascii="Cambria" w:hAnsi="Cambria"/>
        </w:rPr>
        <w:t>Iako</w:t>
      </w:r>
      <w:proofErr w:type="spellEnd"/>
      <w:r w:rsidRPr="003330F8">
        <w:rPr>
          <w:rFonts w:ascii="Cambria" w:hAnsi="Cambria"/>
          <w:lang w:val="sr-Latn-ME"/>
        </w:rPr>
        <w:t xml:space="preserve"> </w:t>
      </w:r>
      <w:r>
        <w:rPr>
          <w:rFonts w:ascii="Cambria" w:hAnsi="Cambria"/>
        </w:rPr>
        <w:t>ZKP</w:t>
      </w:r>
      <w:r w:rsidRPr="003330F8">
        <w:rPr>
          <w:rFonts w:ascii="Cambria" w:hAnsi="Cambria"/>
          <w:lang w:val="sr-Latn-ME"/>
        </w:rPr>
        <w:t xml:space="preserve"> </w:t>
      </w:r>
      <w:r w:rsidR="001D5764">
        <w:rPr>
          <w:rFonts w:ascii="Cambria" w:hAnsi="Cambria"/>
        </w:rPr>
        <w:t>ne</w:t>
      </w:r>
      <w:r w:rsidR="001D5764" w:rsidRPr="003330F8">
        <w:rPr>
          <w:rFonts w:ascii="Cambria" w:hAnsi="Cambria"/>
          <w:lang w:val="sr-Latn-ME"/>
        </w:rPr>
        <w:t xml:space="preserve"> </w:t>
      </w:r>
      <w:proofErr w:type="spellStart"/>
      <w:r w:rsidR="001D5764">
        <w:rPr>
          <w:rFonts w:ascii="Cambria" w:hAnsi="Cambria"/>
        </w:rPr>
        <w:t>propisuje</w:t>
      </w:r>
      <w:proofErr w:type="spellEnd"/>
      <w:r w:rsidR="001D5764" w:rsidRPr="003330F8">
        <w:rPr>
          <w:rFonts w:ascii="Cambria" w:hAnsi="Cambria"/>
          <w:lang w:val="sr-Latn-ME"/>
        </w:rPr>
        <w:t xml:space="preserve"> </w:t>
      </w:r>
      <w:proofErr w:type="spellStart"/>
      <w:r w:rsidRPr="00F83846">
        <w:rPr>
          <w:rFonts w:ascii="Cambria" w:hAnsi="Cambria"/>
        </w:rPr>
        <w:t>obavezu</w:t>
      </w:r>
      <w:proofErr w:type="spellEnd"/>
      <w:r w:rsidR="001D5764" w:rsidRPr="003330F8">
        <w:rPr>
          <w:rFonts w:ascii="Cambria" w:hAnsi="Cambria"/>
          <w:lang w:val="sr-Latn-ME"/>
        </w:rPr>
        <w:t xml:space="preserve">, </w:t>
      </w:r>
      <w:proofErr w:type="spellStart"/>
      <w:r w:rsidR="001D5764">
        <w:rPr>
          <w:rFonts w:ascii="Cambria" w:hAnsi="Cambria"/>
        </w:rPr>
        <w:t>ve</w:t>
      </w:r>
      <w:proofErr w:type="spellEnd"/>
      <w:r w:rsidR="001D5764" w:rsidRPr="003330F8">
        <w:rPr>
          <w:rFonts w:ascii="Cambria" w:hAnsi="Cambria"/>
          <w:lang w:val="sr-Latn-ME"/>
        </w:rPr>
        <w:t xml:space="preserve">ć </w:t>
      </w:r>
      <w:proofErr w:type="spellStart"/>
      <w:r w:rsidR="001D5764">
        <w:rPr>
          <w:rFonts w:ascii="Cambria" w:hAnsi="Cambria"/>
        </w:rPr>
        <w:t>mogu</w:t>
      </w:r>
      <w:proofErr w:type="spellEnd"/>
      <w:r w:rsidR="001D5764" w:rsidRPr="003330F8">
        <w:rPr>
          <w:rFonts w:ascii="Cambria" w:hAnsi="Cambria"/>
          <w:lang w:val="sr-Latn-ME"/>
        </w:rPr>
        <w:t>ć</w:t>
      </w:r>
      <w:proofErr w:type="spellStart"/>
      <w:r w:rsidR="001D5764">
        <w:rPr>
          <w:rFonts w:ascii="Cambria" w:hAnsi="Cambria"/>
        </w:rPr>
        <w:t>nost</w:t>
      </w:r>
      <w:proofErr w:type="spellEnd"/>
      <w:r w:rsidRPr="003330F8">
        <w:rPr>
          <w:rFonts w:ascii="Cambria" w:hAnsi="Cambria"/>
          <w:lang w:val="sr-Latn-ME"/>
        </w:rPr>
        <w:t xml:space="preserve"> </w:t>
      </w:r>
      <w:proofErr w:type="spellStart"/>
      <w:r w:rsidRPr="00F83846">
        <w:rPr>
          <w:rFonts w:ascii="Cambria" w:hAnsi="Cambria"/>
        </w:rPr>
        <w:t>isklju</w:t>
      </w:r>
      <w:proofErr w:type="spellEnd"/>
      <w:r w:rsidRPr="003330F8">
        <w:rPr>
          <w:rFonts w:ascii="Cambria" w:hAnsi="Cambria"/>
          <w:lang w:val="sr-Latn-ME"/>
        </w:rPr>
        <w:t>č</w:t>
      </w:r>
      <w:proofErr w:type="spellStart"/>
      <w:r w:rsidRPr="00F83846">
        <w:rPr>
          <w:rFonts w:ascii="Cambria" w:hAnsi="Cambria"/>
        </w:rPr>
        <w:t>enja</w:t>
      </w:r>
      <w:proofErr w:type="spellEnd"/>
      <w:r w:rsidRPr="003330F8">
        <w:rPr>
          <w:rFonts w:ascii="Cambria" w:hAnsi="Cambria"/>
          <w:lang w:val="sr-Latn-ME"/>
        </w:rPr>
        <w:t xml:space="preserve"> </w:t>
      </w:r>
      <w:proofErr w:type="spellStart"/>
      <w:r w:rsidRPr="00F83846">
        <w:rPr>
          <w:rFonts w:ascii="Cambria" w:hAnsi="Cambria"/>
        </w:rPr>
        <w:t>javnosti</w:t>
      </w:r>
      <w:proofErr w:type="spellEnd"/>
      <w:r w:rsidRPr="003330F8">
        <w:rPr>
          <w:rFonts w:ascii="Cambria" w:hAnsi="Cambria"/>
          <w:lang w:val="sr-Latn-ME"/>
        </w:rPr>
        <w:t xml:space="preserve"> </w:t>
      </w:r>
      <w:r>
        <w:rPr>
          <w:rFonts w:ascii="Cambria" w:hAnsi="Cambria"/>
        </w:rPr>
        <w:t>u</w:t>
      </w:r>
      <w:r w:rsidRPr="003330F8">
        <w:rPr>
          <w:rFonts w:ascii="Cambria" w:hAnsi="Cambria"/>
          <w:lang w:val="sr-Latn-ME"/>
        </w:rPr>
        <w:t xml:space="preserve"> </w:t>
      </w:r>
      <w:proofErr w:type="spellStart"/>
      <w:r>
        <w:rPr>
          <w:rFonts w:ascii="Cambria" w:hAnsi="Cambria"/>
        </w:rPr>
        <w:t>krivi</w:t>
      </w:r>
      <w:proofErr w:type="spellEnd"/>
      <w:r w:rsidRPr="003330F8">
        <w:rPr>
          <w:rFonts w:ascii="Cambria" w:hAnsi="Cambria"/>
          <w:lang w:val="sr-Latn-ME"/>
        </w:rPr>
        <w:t>č</w:t>
      </w:r>
      <w:proofErr w:type="spellStart"/>
      <w:r>
        <w:rPr>
          <w:rFonts w:ascii="Cambria" w:hAnsi="Cambria"/>
        </w:rPr>
        <w:t>nim</w:t>
      </w:r>
      <w:proofErr w:type="spellEnd"/>
      <w:r w:rsidRPr="003330F8">
        <w:rPr>
          <w:rFonts w:ascii="Cambria" w:hAnsi="Cambria"/>
          <w:lang w:val="sr-Latn-ME"/>
        </w:rPr>
        <w:t xml:space="preserve"> </w:t>
      </w:r>
      <w:proofErr w:type="spellStart"/>
      <w:r>
        <w:rPr>
          <w:rFonts w:ascii="Cambria" w:hAnsi="Cambria"/>
        </w:rPr>
        <w:t>postupcima</w:t>
      </w:r>
      <w:proofErr w:type="spellEnd"/>
      <w:r w:rsidRPr="003330F8">
        <w:rPr>
          <w:rFonts w:ascii="Cambria" w:hAnsi="Cambria"/>
          <w:lang w:val="sr-Latn-ME"/>
        </w:rPr>
        <w:t xml:space="preserve"> </w:t>
      </w:r>
      <w:r>
        <w:rPr>
          <w:rFonts w:ascii="Cambria" w:hAnsi="Cambria"/>
        </w:rPr>
        <w:t>u</w:t>
      </w:r>
      <w:r w:rsidRPr="003330F8">
        <w:rPr>
          <w:rFonts w:ascii="Cambria" w:hAnsi="Cambria"/>
          <w:lang w:val="sr-Latn-ME"/>
        </w:rPr>
        <w:t xml:space="preserve"> </w:t>
      </w:r>
      <w:proofErr w:type="spellStart"/>
      <w:r>
        <w:rPr>
          <w:rFonts w:ascii="Cambria" w:hAnsi="Cambria"/>
        </w:rPr>
        <w:t>kojima</w:t>
      </w:r>
      <w:proofErr w:type="spellEnd"/>
      <w:r w:rsidRPr="003330F8">
        <w:rPr>
          <w:rFonts w:ascii="Cambria" w:hAnsi="Cambria"/>
          <w:lang w:val="sr-Latn-ME"/>
        </w:rPr>
        <w:t xml:space="preserve"> </w:t>
      </w:r>
      <w:r>
        <w:rPr>
          <w:rFonts w:ascii="Cambria" w:hAnsi="Cambria"/>
        </w:rPr>
        <w:t>je</w:t>
      </w:r>
      <w:r w:rsidRPr="003330F8">
        <w:rPr>
          <w:rFonts w:ascii="Cambria" w:hAnsi="Cambria"/>
          <w:lang w:val="sr-Latn-ME"/>
        </w:rPr>
        <w:t xml:space="preserve"> </w:t>
      </w:r>
      <w:proofErr w:type="spellStart"/>
      <w:r>
        <w:rPr>
          <w:rFonts w:ascii="Cambria" w:hAnsi="Cambria"/>
        </w:rPr>
        <w:t>malolj</w:t>
      </w:r>
      <w:r w:rsidR="001D5764">
        <w:rPr>
          <w:rFonts w:ascii="Cambria" w:hAnsi="Cambria"/>
        </w:rPr>
        <w:t>e</w:t>
      </w:r>
      <w:r>
        <w:rPr>
          <w:rFonts w:ascii="Cambria" w:hAnsi="Cambria"/>
        </w:rPr>
        <w:t>tno</w:t>
      </w:r>
      <w:proofErr w:type="spellEnd"/>
      <w:r w:rsidRPr="003330F8">
        <w:rPr>
          <w:rFonts w:ascii="Cambria" w:hAnsi="Cambria"/>
          <w:lang w:val="sr-Latn-ME"/>
        </w:rPr>
        <w:t xml:space="preserve"> </w:t>
      </w:r>
      <w:r>
        <w:rPr>
          <w:rFonts w:ascii="Cambria" w:hAnsi="Cambria"/>
        </w:rPr>
        <w:t>lice</w:t>
      </w:r>
      <w:r w:rsidRPr="003330F8">
        <w:rPr>
          <w:rFonts w:ascii="Cambria" w:hAnsi="Cambria"/>
          <w:lang w:val="sr-Latn-ME"/>
        </w:rPr>
        <w:t xml:space="preserve"> </w:t>
      </w:r>
      <w:r>
        <w:rPr>
          <w:rFonts w:ascii="Cambria" w:hAnsi="Cambria"/>
        </w:rPr>
        <w:t>o</w:t>
      </w:r>
      <w:r w:rsidRPr="003330F8">
        <w:rPr>
          <w:rFonts w:ascii="Cambria" w:hAnsi="Cambria"/>
          <w:lang w:val="sr-Latn-ME"/>
        </w:rPr>
        <w:t>š</w:t>
      </w:r>
      <w:proofErr w:type="spellStart"/>
      <w:r>
        <w:rPr>
          <w:rFonts w:ascii="Cambria" w:hAnsi="Cambria"/>
        </w:rPr>
        <w:t>te</w:t>
      </w:r>
      <w:proofErr w:type="spellEnd"/>
      <w:r w:rsidRPr="003330F8">
        <w:rPr>
          <w:rFonts w:ascii="Cambria" w:hAnsi="Cambria"/>
          <w:lang w:val="sr-Latn-ME"/>
        </w:rPr>
        <w:t>ć</w:t>
      </w:r>
      <w:proofErr w:type="spellStart"/>
      <w:r>
        <w:rPr>
          <w:rFonts w:ascii="Cambria" w:hAnsi="Cambria"/>
        </w:rPr>
        <w:t>ena</w:t>
      </w:r>
      <w:proofErr w:type="spellEnd"/>
      <w:r w:rsidRPr="003330F8">
        <w:rPr>
          <w:rFonts w:ascii="Cambria" w:hAnsi="Cambria"/>
          <w:lang w:val="sr-Latn-ME"/>
        </w:rPr>
        <w:t xml:space="preserve"> </w:t>
      </w:r>
      <w:proofErr w:type="spellStart"/>
      <w:r>
        <w:rPr>
          <w:rFonts w:ascii="Cambria" w:hAnsi="Cambria"/>
        </w:rPr>
        <w:t>strana</w:t>
      </w:r>
      <w:proofErr w:type="spellEnd"/>
      <w:r w:rsidRPr="003330F8">
        <w:rPr>
          <w:rFonts w:ascii="Cambria" w:hAnsi="Cambria"/>
          <w:lang w:val="sr-Latn-ME"/>
        </w:rPr>
        <w:t xml:space="preserve">, </w:t>
      </w:r>
      <w:r w:rsidRPr="00F83846">
        <w:rPr>
          <w:rFonts w:ascii="Cambria" w:hAnsi="Cambria"/>
        </w:rPr>
        <w:t>u</w:t>
      </w:r>
      <w:r w:rsidRPr="003330F8">
        <w:rPr>
          <w:rFonts w:ascii="Cambria" w:hAnsi="Cambria"/>
          <w:lang w:val="sr-Latn-ME"/>
        </w:rPr>
        <w:t xml:space="preserve"> </w:t>
      </w:r>
      <w:proofErr w:type="spellStart"/>
      <w:r w:rsidRPr="00F83846">
        <w:rPr>
          <w:rFonts w:ascii="Cambria" w:hAnsi="Cambria"/>
        </w:rPr>
        <w:t>svakom</w:t>
      </w:r>
      <w:proofErr w:type="spellEnd"/>
      <w:r w:rsidRPr="003330F8">
        <w:rPr>
          <w:rFonts w:ascii="Cambria" w:hAnsi="Cambria"/>
          <w:lang w:val="sr-Latn-ME"/>
        </w:rPr>
        <w:t xml:space="preserve"> </w:t>
      </w:r>
      <w:proofErr w:type="spellStart"/>
      <w:r w:rsidRPr="00F83846">
        <w:rPr>
          <w:rFonts w:ascii="Cambria" w:hAnsi="Cambria"/>
        </w:rPr>
        <w:t>pojedina</w:t>
      </w:r>
      <w:proofErr w:type="spellEnd"/>
      <w:r w:rsidRPr="003330F8">
        <w:rPr>
          <w:rFonts w:ascii="Cambria" w:hAnsi="Cambria"/>
          <w:lang w:val="sr-Latn-ME"/>
        </w:rPr>
        <w:t>č</w:t>
      </w:r>
      <w:r w:rsidRPr="00F83846">
        <w:rPr>
          <w:rFonts w:ascii="Cambria" w:hAnsi="Cambria"/>
        </w:rPr>
        <w:t>nom</w:t>
      </w:r>
      <w:r w:rsidRPr="003330F8">
        <w:rPr>
          <w:rFonts w:ascii="Cambria" w:hAnsi="Cambria"/>
          <w:lang w:val="sr-Latn-ME"/>
        </w:rPr>
        <w:t xml:space="preserve"> </w:t>
      </w:r>
      <w:proofErr w:type="spellStart"/>
      <w:r w:rsidRPr="00F83846">
        <w:rPr>
          <w:rFonts w:ascii="Cambria" w:hAnsi="Cambria"/>
        </w:rPr>
        <w:t>slu</w:t>
      </w:r>
      <w:proofErr w:type="spellEnd"/>
      <w:r w:rsidRPr="003330F8">
        <w:rPr>
          <w:rFonts w:ascii="Cambria" w:hAnsi="Cambria"/>
          <w:lang w:val="sr-Latn-ME"/>
        </w:rPr>
        <w:t>č</w:t>
      </w:r>
      <w:proofErr w:type="spellStart"/>
      <w:r w:rsidRPr="00F83846">
        <w:rPr>
          <w:rFonts w:ascii="Cambria" w:hAnsi="Cambria"/>
        </w:rPr>
        <w:t>aju</w:t>
      </w:r>
      <w:proofErr w:type="spellEnd"/>
      <w:r w:rsidRPr="003330F8">
        <w:rPr>
          <w:rFonts w:ascii="Cambria" w:hAnsi="Cambria"/>
          <w:lang w:val="sr-Latn-ME"/>
        </w:rPr>
        <w:t xml:space="preserve"> </w:t>
      </w:r>
      <w:proofErr w:type="spellStart"/>
      <w:r w:rsidRPr="00F83846">
        <w:rPr>
          <w:rFonts w:ascii="Cambria" w:hAnsi="Cambria"/>
        </w:rPr>
        <w:t>sud</w:t>
      </w:r>
      <w:proofErr w:type="spellEnd"/>
      <w:r w:rsidRPr="003330F8">
        <w:rPr>
          <w:rFonts w:ascii="Cambria" w:hAnsi="Cambria"/>
          <w:lang w:val="sr-Latn-ME"/>
        </w:rPr>
        <w:t xml:space="preserve"> </w:t>
      </w:r>
      <w:r w:rsidRPr="00F83846">
        <w:rPr>
          <w:rFonts w:ascii="Cambria" w:hAnsi="Cambria"/>
        </w:rPr>
        <w:t>je</w:t>
      </w:r>
      <w:r w:rsidRPr="003330F8">
        <w:rPr>
          <w:rFonts w:ascii="Cambria" w:hAnsi="Cambria"/>
          <w:lang w:val="sr-Latn-ME"/>
        </w:rPr>
        <w:t xml:space="preserve"> </w:t>
      </w:r>
      <w:r w:rsidRPr="00F83846">
        <w:rPr>
          <w:rFonts w:ascii="Cambria" w:hAnsi="Cambria"/>
        </w:rPr>
        <w:t>du</w:t>
      </w:r>
      <w:r w:rsidRPr="003330F8">
        <w:rPr>
          <w:rFonts w:ascii="Cambria" w:hAnsi="Cambria"/>
          <w:lang w:val="sr-Latn-ME"/>
        </w:rPr>
        <w:t>ž</w:t>
      </w:r>
      <w:r w:rsidRPr="00F83846">
        <w:rPr>
          <w:rFonts w:ascii="Cambria" w:hAnsi="Cambria"/>
        </w:rPr>
        <w:t>an</w:t>
      </w:r>
      <w:r w:rsidRPr="003330F8">
        <w:rPr>
          <w:rFonts w:ascii="Cambria" w:hAnsi="Cambria"/>
          <w:lang w:val="sr-Latn-ME"/>
        </w:rPr>
        <w:t xml:space="preserve"> </w:t>
      </w:r>
      <w:r w:rsidRPr="00F83846">
        <w:rPr>
          <w:rFonts w:ascii="Cambria" w:hAnsi="Cambria"/>
        </w:rPr>
        <w:t>da</w:t>
      </w:r>
      <w:r w:rsidRPr="003330F8">
        <w:rPr>
          <w:rFonts w:ascii="Cambria" w:hAnsi="Cambria"/>
          <w:lang w:val="sr-Latn-ME"/>
        </w:rPr>
        <w:t xml:space="preserve">, </w:t>
      </w:r>
      <w:proofErr w:type="spellStart"/>
      <w:r w:rsidRPr="00F83846">
        <w:rPr>
          <w:rFonts w:ascii="Cambria" w:hAnsi="Cambria"/>
        </w:rPr>
        <w:t>primjenom</w:t>
      </w:r>
      <w:proofErr w:type="spellEnd"/>
      <w:r w:rsidRPr="003330F8">
        <w:rPr>
          <w:rFonts w:ascii="Cambria" w:hAnsi="Cambria"/>
          <w:lang w:val="sr-Latn-ME"/>
        </w:rPr>
        <w:t xml:space="preserve"> </w:t>
      </w:r>
      <w:proofErr w:type="spellStart"/>
      <w:r w:rsidRPr="00F83846">
        <w:rPr>
          <w:rFonts w:ascii="Cambria" w:hAnsi="Cambria"/>
        </w:rPr>
        <w:t>testa</w:t>
      </w:r>
      <w:proofErr w:type="spellEnd"/>
      <w:r w:rsidRPr="003330F8">
        <w:rPr>
          <w:rFonts w:ascii="Cambria" w:hAnsi="Cambria"/>
          <w:lang w:val="sr-Latn-ME"/>
        </w:rPr>
        <w:t xml:space="preserve"> </w:t>
      </w:r>
      <w:proofErr w:type="spellStart"/>
      <w:r w:rsidRPr="00F83846">
        <w:rPr>
          <w:rFonts w:ascii="Cambria" w:hAnsi="Cambria"/>
        </w:rPr>
        <w:t>proporcionalnosti</w:t>
      </w:r>
      <w:proofErr w:type="spellEnd"/>
      <w:r w:rsidR="003206A8">
        <w:rPr>
          <w:rStyle w:val="FootnoteReference"/>
          <w:rFonts w:ascii="Cambria" w:hAnsi="Cambria"/>
        </w:rPr>
        <w:footnoteReference w:id="40"/>
      </w:r>
      <w:r w:rsidRPr="003330F8">
        <w:rPr>
          <w:rFonts w:ascii="Cambria" w:hAnsi="Cambria"/>
          <w:lang w:val="sr-Latn-ME"/>
        </w:rPr>
        <w:t xml:space="preserve">, </w:t>
      </w:r>
      <w:proofErr w:type="spellStart"/>
      <w:r>
        <w:rPr>
          <w:rFonts w:ascii="Cambria" w:hAnsi="Cambria"/>
        </w:rPr>
        <w:t>odlu</w:t>
      </w:r>
      <w:proofErr w:type="spellEnd"/>
      <w:r w:rsidRPr="003330F8">
        <w:rPr>
          <w:rFonts w:ascii="Cambria" w:hAnsi="Cambria"/>
          <w:lang w:val="sr-Latn-ME"/>
        </w:rPr>
        <w:t>č</w:t>
      </w:r>
      <w:proofErr w:type="spellStart"/>
      <w:r>
        <w:rPr>
          <w:rFonts w:ascii="Cambria" w:hAnsi="Cambria"/>
        </w:rPr>
        <w:t>i</w:t>
      </w:r>
      <w:proofErr w:type="spellEnd"/>
      <w:r w:rsidRPr="003330F8">
        <w:rPr>
          <w:rFonts w:ascii="Cambria" w:hAnsi="Cambria"/>
          <w:lang w:val="sr-Latn-ME"/>
        </w:rPr>
        <w:t xml:space="preserve"> </w:t>
      </w:r>
      <w:r>
        <w:rPr>
          <w:rFonts w:ascii="Cambria" w:hAnsi="Cambria"/>
        </w:rPr>
        <w:t>o</w:t>
      </w:r>
      <w:r w:rsidRPr="003330F8">
        <w:rPr>
          <w:rFonts w:ascii="Cambria" w:hAnsi="Cambria"/>
          <w:lang w:val="sr-Latn-ME"/>
        </w:rPr>
        <w:t xml:space="preserve"> </w:t>
      </w:r>
      <w:r>
        <w:rPr>
          <w:rFonts w:ascii="Cambria" w:hAnsi="Cambria"/>
        </w:rPr>
        <w:t>tome</w:t>
      </w:r>
      <w:r w:rsidRPr="003330F8">
        <w:rPr>
          <w:rFonts w:ascii="Cambria" w:hAnsi="Cambria"/>
          <w:lang w:val="sr-Latn-ME"/>
        </w:rPr>
        <w:t xml:space="preserve"> </w:t>
      </w:r>
      <w:r>
        <w:rPr>
          <w:rFonts w:ascii="Cambria" w:hAnsi="Cambria"/>
        </w:rPr>
        <w:t>da</w:t>
      </w:r>
      <w:r w:rsidRPr="003330F8">
        <w:rPr>
          <w:rFonts w:ascii="Cambria" w:hAnsi="Cambria"/>
          <w:lang w:val="sr-Latn-ME"/>
        </w:rPr>
        <w:t xml:space="preserve"> </w:t>
      </w:r>
      <w:r>
        <w:rPr>
          <w:rFonts w:ascii="Cambria" w:hAnsi="Cambria"/>
        </w:rPr>
        <w:t>li</w:t>
      </w:r>
      <w:r w:rsidRPr="003330F8">
        <w:rPr>
          <w:rFonts w:ascii="Cambria" w:hAnsi="Cambria"/>
          <w:lang w:val="sr-Latn-ME"/>
        </w:rPr>
        <w:t xml:space="preserve"> </w:t>
      </w:r>
      <w:r>
        <w:rPr>
          <w:rFonts w:ascii="Cambria" w:hAnsi="Cambria"/>
        </w:rPr>
        <w:t>je</w:t>
      </w:r>
      <w:r w:rsidRPr="003330F8">
        <w:rPr>
          <w:rFonts w:ascii="Cambria" w:hAnsi="Cambria"/>
          <w:lang w:val="sr-Latn-ME"/>
        </w:rPr>
        <w:t xml:space="preserve"> </w:t>
      </w:r>
      <w:proofErr w:type="spellStart"/>
      <w:r>
        <w:rPr>
          <w:rFonts w:ascii="Cambria" w:hAnsi="Cambria"/>
        </w:rPr>
        <w:t>ograni</w:t>
      </w:r>
      <w:proofErr w:type="spellEnd"/>
      <w:r w:rsidRPr="003330F8">
        <w:rPr>
          <w:rFonts w:ascii="Cambria" w:hAnsi="Cambria"/>
          <w:lang w:val="sr-Latn-ME"/>
        </w:rPr>
        <w:t>č</w:t>
      </w:r>
      <w:proofErr w:type="spellStart"/>
      <w:r>
        <w:rPr>
          <w:rFonts w:ascii="Cambria" w:hAnsi="Cambria"/>
        </w:rPr>
        <w:t>enje</w:t>
      </w:r>
      <w:proofErr w:type="spellEnd"/>
      <w:r w:rsidRPr="003330F8">
        <w:rPr>
          <w:rFonts w:ascii="Cambria" w:hAnsi="Cambria"/>
          <w:lang w:val="sr-Latn-ME"/>
        </w:rPr>
        <w:t xml:space="preserve"> </w:t>
      </w:r>
      <w:proofErr w:type="spellStart"/>
      <w:r>
        <w:rPr>
          <w:rFonts w:ascii="Cambria" w:hAnsi="Cambria"/>
        </w:rPr>
        <w:t>na</w:t>
      </w:r>
      <w:proofErr w:type="spellEnd"/>
      <w:r w:rsidRPr="003330F8">
        <w:rPr>
          <w:rFonts w:ascii="Cambria" w:hAnsi="Cambria"/>
          <w:lang w:val="sr-Latn-ME"/>
        </w:rPr>
        <w:t>č</w:t>
      </w:r>
      <w:proofErr w:type="spellStart"/>
      <w:r>
        <w:rPr>
          <w:rFonts w:ascii="Cambria" w:hAnsi="Cambria"/>
        </w:rPr>
        <w:t>ela</w:t>
      </w:r>
      <w:proofErr w:type="spellEnd"/>
      <w:r w:rsidRPr="003330F8">
        <w:rPr>
          <w:rFonts w:ascii="Cambria" w:hAnsi="Cambria"/>
          <w:lang w:val="sr-Latn-ME"/>
        </w:rPr>
        <w:t xml:space="preserve"> </w:t>
      </w:r>
      <w:proofErr w:type="spellStart"/>
      <w:r>
        <w:rPr>
          <w:rFonts w:ascii="Cambria" w:hAnsi="Cambria"/>
        </w:rPr>
        <w:t>javnosti</w:t>
      </w:r>
      <w:proofErr w:type="spellEnd"/>
      <w:r w:rsidRPr="003330F8">
        <w:rPr>
          <w:rFonts w:ascii="Cambria" w:hAnsi="Cambria"/>
          <w:lang w:val="sr-Latn-ME"/>
        </w:rPr>
        <w:t xml:space="preserve"> </w:t>
      </w:r>
      <w:r>
        <w:rPr>
          <w:rFonts w:ascii="Cambria" w:hAnsi="Cambria"/>
        </w:rPr>
        <w:t>nu</w:t>
      </w:r>
      <w:r w:rsidRPr="003330F8">
        <w:rPr>
          <w:rFonts w:ascii="Cambria" w:hAnsi="Cambria"/>
          <w:lang w:val="sr-Latn-ME"/>
        </w:rPr>
        <w:t>ž</w:t>
      </w:r>
      <w:r>
        <w:rPr>
          <w:rFonts w:ascii="Cambria" w:hAnsi="Cambria"/>
        </w:rPr>
        <w:t>no</w:t>
      </w:r>
      <w:r w:rsidRPr="003330F8">
        <w:rPr>
          <w:rFonts w:ascii="Cambria" w:hAnsi="Cambria"/>
          <w:lang w:val="sr-Latn-ME"/>
        </w:rPr>
        <w:t xml:space="preserve"> </w:t>
      </w:r>
      <w:proofErr w:type="spellStart"/>
      <w:r>
        <w:rPr>
          <w:rFonts w:ascii="Cambria" w:hAnsi="Cambria"/>
        </w:rPr>
        <w:t>i</w:t>
      </w:r>
      <w:proofErr w:type="spellEnd"/>
      <w:r w:rsidRPr="003330F8">
        <w:rPr>
          <w:rFonts w:ascii="Cambria" w:hAnsi="Cambria"/>
          <w:lang w:val="sr-Latn-ME"/>
        </w:rPr>
        <w:t xml:space="preserve"> </w:t>
      </w:r>
      <w:proofErr w:type="spellStart"/>
      <w:r>
        <w:rPr>
          <w:rFonts w:ascii="Cambria" w:hAnsi="Cambria"/>
        </w:rPr>
        <w:t>opravdano</w:t>
      </w:r>
      <w:proofErr w:type="spellEnd"/>
      <w:r w:rsidRPr="003330F8">
        <w:rPr>
          <w:rFonts w:ascii="Cambria" w:hAnsi="Cambria"/>
          <w:lang w:val="sr-Latn-ME"/>
        </w:rPr>
        <w:t xml:space="preserve"> </w:t>
      </w:r>
      <w:proofErr w:type="spellStart"/>
      <w:r>
        <w:rPr>
          <w:rFonts w:ascii="Cambria" w:hAnsi="Cambria"/>
        </w:rPr>
        <w:t>radi</w:t>
      </w:r>
      <w:proofErr w:type="spellEnd"/>
      <w:r w:rsidRPr="003330F8">
        <w:rPr>
          <w:rFonts w:ascii="Cambria" w:hAnsi="Cambria"/>
          <w:lang w:val="sr-Latn-ME"/>
        </w:rPr>
        <w:t xml:space="preserve"> </w:t>
      </w:r>
      <w:r>
        <w:rPr>
          <w:rFonts w:ascii="Cambria" w:hAnsi="Cambria"/>
        </w:rPr>
        <w:t>za</w:t>
      </w:r>
      <w:r w:rsidRPr="003330F8">
        <w:rPr>
          <w:rFonts w:ascii="Cambria" w:hAnsi="Cambria"/>
          <w:lang w:val="sr-Latn-ME"/>
        </w:rPr>
        <w:t>š</w:t>
      </w:r>
      <w:proofErr w:type="spellStart"/>
      <w:r>
        <w:rPr>
          <w:rFonts w:ascii="Cambria" w:hAnsi="Cambria"/>
        </w:rPr>
        <w:t>tite</w:t>
      </w:r>
      <w:proofErr w:type="spellEnd"/>
      <w:r w:rsidRPr="003330F8">
        <w:rPr>
          <w:rFonts w:ascii="Cambria" w:hAnsi="Cambria"/>
          <w:lang w:val="sr-Latn-ME"/>
        </w:rPr>
        <w:t xml:space="preserve"> </w:t>
      </w:r>
      <w:proofErr w:type="spellStart"/>
      <w:r>
        <w:rPr>
          <w:rFonts w:ascii="Cambria" w:hAnsi="Cambria"/>
        </w:rPr>
        <w:t>nekog</w:t>
      </w:r>
      <w:proofErr w:type="spellEnd"/>
      <w:r w:rsidRPr="003330F8">
        <w:rPr>
          <w:rFonts w:ascii="Cambria" w:hAnsi="Cambria"/>
          <w:lang w:val="sr-Latn-ME"/>
        </w:rPr>
        <w:t xml:space="preserve"> </w:t>
      </w:r>
      <w:proofErr w:type="spellStart"/>
      <w:r>
        <w:rPr>
          <w:rFonts w:ascii="Cambria" w:hAnsi="Cambria"/>
        </w:rPr>
        <w:t>od</w:t>
      </w:r>
      <w:proofErr w:type="spellEnd"/>
      <w:r w:rsidRPr="003330F8">
        <w:rPr>
          <w:rFonts w:ascii="Cambria" w:hAnsi="Cambria"/>
          <w:lang w:val="sr-Latn-ME"/>
        </w:rPr>
        <w:t xml:space="preserve"> </w:t>
      </w:r>
      <w:proofErr w:type="spellStart"/>
      <w:r>
        <w:rPr>
          <w:rFonts w:ascii="Cambria" w:hAnsi="Cambria"/>
        </w:rPr>
        <w:t>legitimnih</w:t>
      </w:r>
      <w:proofErr w:type="spellEnd"/>
      <w:r w:rsidRPr="003330F8">
        <w:rPr>
          <w:rFonts w:ascii="Cambria" w:hAnsi="Cambria"/>
          <w:lang w:val="sr-Latn-ME"/>
        </w:rPr>
        <w:t xml:space="preserve"> </w:t>
      </w:r>
      <w:proofErr w:type="spellStart"/>
      <w:r>
        <w:rPr>
          <w:rFonts w:ascii="Cambria" w:hAnsi="Cambria"/>
        </w:rPr>
        <w:t>interesa</w:t>
      </w:r>
      <w:proofErr w:type="spellEnd"/>
      <w:r w:rsidRPr="003330F8">
        <w:rPr>
          <w:rFonts w:ascii="Cambria" w:hAnsi="Cambria"/>
          <w:lang w:val="sr-Latn-ME"/>
        </w:rPr>
        <w:t xml:space="preserve"> </w:t>
      </w:r>
      <w:proofErr w:type="spellStart"/>
      <w:r>
        <w:rPr>
          <w:rFonts w:ascii="Cambria" w:hAnsi="Cambria"/>
        </w:rPr>
        <w:t>propisanih</w:t>
      </w:r>
      <w:proofErr w:type="spellEnd"/>
      <w:r w:rsidRPr="003330F8">
        <w:rPr>
          <w:rFonts w:ascii="Cambria" w:hAnsi="Cambria"/>
          <w:lang w:val="sr-Latn-ME"/>
        </w:rPr>
        <w:t xml:space="preserve"> </w:t>
      </w:r>
      <w:proofErr w:type="spellStart"/>
      <w:r>
        <w:rPr>
          <w:rFonts w:ascii="Cambria" w:hAnsi="Cambria"/>
        </w:rPr>
        <w:t>zakonom</w:t>
      </w:r>
      <w:proofErr w:type="spellEnd"/>
      <w:r w:rsidRPr="003330F8">
        <w:rPr>
          <w:rFonts w:ascii="Cambria" w:hAnsi="Cambria"/>
          <w:lang w:val="sr-Latn-ME"/>
        </w:rPr>
        <w:t xml:space="preserve">. </w:t>
      </w:r>
      <w:proofErr w:type="spellStart"/>
      <w:r>
        <w:rPr>
          <w:rFonts w:ascii="Cambria" w:hAnsi="Cambria"/>
        </w:rPr>
        <w:t>Drugim</w:t>
      </w:r>
      <w:proofErr w:type="spellEnd"/>
      <w:r w:rsidRPr="003330F8">
        <w:rPr>
          <w:rFonts w:ascii="Cambria" w:hAnsi="Cambria"/>
          <w:lang w:val="sr-Latn-ME"/>
        </w:rPr>
        <w:t xml:space="preserve"> </w:t>
      </w:r>
      <w:proofErr w:type="spellStart"/>
      <w:r>
        <w:rPr>
          <w:rFonts w:ascii="Cambria" w:hAnsi="Cambria"/>
        </w:rPr>
        <w:t>rije</w:t>
      </w:r>
      <w:proofErr w:type="spellEnd"/>
      <w:r w:rsidRPr="003330F8">
        <w:rPr>
          <w:rFonts w:ascii="Cambria" w:hAnsi="Cambria"/>
          <w:lang w:val="sr-Latn-ME"/>
        </w:rPr>
        <w:t>č</w:t>
      </w:r>
      <w:proofErr w:type="spellStart"/>
      <w:r>
        <w:rPr>
          <w:rFonts w:ascii="Cambria" w:hAnsi="Cambria"/>
        </w:rPr>
        <w:t>ima</w:t>
      </w:r>
      <w:proofErr w:type="spellEnd"/>
      <w:r w:rsidRPr="003330F8">
        <w:rPr>
          <w:rFonts w:ascii="Cambria" w:hAnsi="Cambria"/>
          <w:lang w:val="sr-Latn-ME"/>
        </w:rPr>
        <w:t xml:space="preserve">, </w:t>
      </w:r>
      <w:r>
        <w:rPr>
          <w:rFonts w:ascii="Cambria" w:hAnsi="Cambria"/>
        </w:rPr>
        <w:t>on</w:t>
      </w:r>
      <w:r w:rsidRPr="003330F8">
        <w:rPr>
          <w:rFonts w:ascii="Cambria" w:hAnsi="Cambria"/>
          <w:lang w:val="sr-Latn-ME"/>
        </w:rPr>
        <w:t xml:space="preserve"> </w:t>
      </w:r>
      <w:r>
        <w:rPr>
          <w:rFonts w:ascii="Cambria" w:hAnsi="Cambria"/>
        </w:rPr>
        <w:t>je</w:t>
      </w:r>
      <w:r w:rsidRPr="003330F8">
        <w:rPr>
          <w:rFonts w:ascii="Cambria" w:hAnsi="Cambria"/>
          <w:lang w:val="sr-Latn-ME"/>
        </w:rPr>
        <w:t xml:space="preserve"> </w:t>
      </w:r>
      <w:r>
        <w:rPr>
          <w:rFonts w:ascii="Cambria" w:hAnsi="Cambria"/>
        </w:rPr>
        <w:t>du</w:t>
      </w:r>
      <w:r w:rsidRPr="003330F8">
        <w:rPr>
          <w:rFonts w:ascii="Cambria" w:hAnsi="Cambria"/>
          <w:lang w:val="sr-Latn-ME"/>
        </w:rPr>
        <w:t>ž</w:t>
      </w:r>
      <w:r>
        <w:rPr>
          <w:rFonts w:ascii="Cambria" w:hAnsi="Cambria"/>
        </w:rPr>
        <w:t>an</w:t>
      </w:r>
      <w:r w:rsidRPr="003330F8">
        <w:rPr>
          <w:rFonts w:ascii="Cambria" w:hAnsi="Cambria"/>
          <w:lang w:val="sr-Latn-ME"/>
        </w:rPr>
        <w:t xml:space="preserve"> </w:t>
      </w:r>
      <w:r>
        <w:rPr>
          <w:rFonts w:ascii="Cambria" w:hAnsi="Cambria"/>
        </w:rPr>
        <w:t>da</w:t>
      </w:r>
      <w:r w:rsidRPr="003330F8">
        <w:rPr>
          <w:rFonts w:ascii="Cambria" w:hAnsi="Cambria"/>
          <w:lang w:val="sr-Latn-ME"/>
        </w:rPr>
        <w:t xml:space="preserve"> </w:t>
      </w:r>
      <w:proofErr w:type="spellStart"/>
      <w:r w:rsidRPr="00F83846">
        <w:rPr>
          <w:rFonts w:ascii="Cambria" w:hAnsi="Cambria"/>
        </w:rPr>
        <w:t>ocijeni</w:t>
      </w:r>
      <w:proofErr w:type="spellEnd"/>
      <w:r w:rsidRPr="003330F8">
        <w:rPr>
          <w:rFonts w:ascii="Cambria" w:hAnsi="Cambria"/>
          <w:lang w:val="sr-Latn-ME"/>
        </w:rPr>
        <w:t xml:space="preserve"> </w:t>
      </w:r>
      <w:r>
        <w:rPr>
          <w:rFonts w:ascii="Cambria" w:hAnsi="Cambria"/>
        </w:rPr>
        <w:t>koji</w:t>
      </w:r>
      <w:r w:rsidRPr="003330F8">
        <w:rPr>
          <w:rFonts w:ascii="Cambria" w:hAnsi="Cambria"/>
          <w:lang w:val="sr-Latn-ME"/>
        </w:rPr>
        <w:t xml:space="preserve"> </w:t>
      </w:r>
      <w:r>
        <w:rPr>
          <w:rFonts w:ascii="Cambria" w:hAnsi="Cambria"/>
        </w:rPr>
        <w:t>je</w:t>
      </w:r>
      <w:r w:rsidRPr="003330F8">
        <w:rPr>
          <w:rFonts w:ascii="Cambria" w:hAnsi="Cambria"/>
          <w:lang w:val="sr-Latn-ME"/>
        </w:rPr>
        <w:t xml:space="preserve"> </w:t>
      </w:r>
      <w:proofErr w:type="spellStart"/>
      <w:r>
        <w:rPr>
          <w:rFonts w:ascii="Cambria" w:hAnsi="Cambria"/>
        </w:rPr>
        <w:t>interes</w:t>
      </w:r>
      <w:proofErr w:type="spellEnd"/>
      <w:r w:rsidRPr="003330F8">
        <w:rPr>
          <w:rFonts w:ascii="Cambria" w:hAnsi="Cambria"/>
          <w:lang w:val="sr-Latn-ME"/>
        </w:rPr>
        <w:t xml:space="preserve"> </w:t>
      </w:r>
      <w:proofErr w:type="spellStart"/>
      <w:r>
        <w:rPr>
          <w:rFonts w:ascii="Cambria" w:hAnsi="Cambria"/>
        </w:rPr>
        <w:t>prete</w:t>
      </w:r>
      <w:proofErr w:type="spellEnd"/>
      <w:r w:rsidRPr="003330F8">
        <w:rPr>
          <w:rFonts w:ascii="Cambria" w:hAnsi="Cambria"/>
          <w:lang w:val="sr-Latn-ME"/>
        </w:rPr>
        <w:t>ž</w:t>
      </w:r>
      <w:proofErr w:type="spellStart"/>
      <w:r>
        <w:rPr>
          <w:rFonts w:ascii="Cambria" w:hAnsi="Cambria"/>
        </w:rPr>
        <w:t>niji</w:t>
      </w:r>
      <w:proofErr w:type="spellEnd"/>
      <w:r w:rsidRPr="003330F8">
        <w:rPr>
          <w:rFonts w:ascii="Cambria" w:hAnsi="Cambria"/>
          <w:lang w:val="sr-Latn-ME"/>
        </w:rPr>
        <w:t xml:space="preserve"> – </w:t>
      </w:r>
      <w:proofErr w:type="spellStart"/>
      <w:r w:rsidRPr="00F83846">
        <w:rPr>
          <w:rFonts w:ascii="Cambria" w:hAnsi="Cambria"/>
        </w:rPr>
        <w:t>javni</w:t>
      </w:r>
      <w:proofErr w:type="spellEnd"/>
      <w:r w:rsidRPr="003330F8">
        <w:rPr>
          <w:rFonts w:ascii="Cambria" w:hAnsi="Cambria"/>
          <w:lang w:val="sr-Latn-ME"/>
        </w:rPr>
        <w:t xml:space="preserve"> </w:t>
      </w:r>
      <w:proofErr w:type="spellStart"/>
      <w:r w:rsidRPr="00F83846">
        <w:rPr>
          <w:rFonts w:ascii="Cambria" w:hAnsi="Cambria"/>
        </w:rPr>
        <w:t>interes</w:t>
      </w:r>
      <w:proofErr w:type="spellEnd"/>
      <w:r w:rsidRPr="003330F8">
        <w:rPr>
          <w:rFonts w:ascii="Cambria" w:hAnsi="Cambria"/>
          <w:lang w:val="sr-Latn-ME"/>
        </w:rPr>
        <w:t xml:space="preserve"> </w:t>
      </w:r>
      <w:proofErr w:type="spellStart"/>
      <w:r w:rsidRPr="00F83846">
        <w:rPr>
          <w:rFonts w:ascii="Cambria" w:hAnsi="Cambria"/>
        </w:rPr>
        <w:t>i</w:t>
      </w:r>
      <w:proofErr w:type="spellEnd"/>
      <w:r w:rsidRPr="003330F8">
        <w:rPr>
          <w:rFonts w:ascii="Cambria" w:hAnsi="Cambria"/>
          <w:lang w:val="sr-Latn-ME"/>
        </w:rPr>
        <w:t xml:space="preserve"> </w:t>
      </w:r>
      <w:proofErr w:type="spellStart"/>
      <w:r w:rsidRPr="00F83846">
        <w:rPr>
          <w:rFonts w:ascii="Cambria" w:hAnsi="Cambria"/>
        </w:rPr>
        <w:t>pravo</w:t>
      </w:r>
      <w:proofErr w:type="spellEnd"/>
      <w:r w:rsidRPr="003330F8">
        <w:rPr>
          <w:rFonts w:ascii="Cambria" w:hAnsi="Cambria"/>
          <w:lang w:val="sr-Latn-ME"/>
        </w:rPr>
        <w:t xml:space="preserve"> </w:t>
      </w:r>
      <w:proofErr w:type="spellStart"/>
      <w:r w:rsidRPr="00F83846">
        <w:rPr>
          <w:rFonts w:ascii="Cambria" w:hAnsi="Cambria"/>
        </w:rPr>
        <w:t>o</w:t>
      </w:r>
      <w:r w:rsidR="003206A8">
        <w:rPr>
          <w:rFonts w:ascii="Cambria" w:hAnsi="Cambria"/>
        </w:rPr>
        <w:t>ptu</w:t>
      </w:r>
      <w:proofErr w:type="spellEnd"/>
      <w:r w:rsidR="003206A8" w:rsidRPr="003330F8">
        <w:rPr>
          <w:rFonts w:ascii="Cambria" w:hAnsi="Cambria"/>
          <w:lang w:val="sr-Latn-ME"/>
        </w:rPr>
        <w:t>ž</w:t>
      </w:r>
      <w:proofErr w:type="spellStart"/>
      <w:r w:rsidR="003206A8">
        <w:rPr>
          <w:rFonts w:ascii="Cambria" w:hAnsi="Cambria"/>
        </w:rPr>
        <w:t>enog</w:t>
      </w:r>
      <w:proofErr w:type="spellEnd"/>
      <w:r w:rsidRPr="003330F8">
        <w:rPr>
          <w:rFonts w:ascii="Cambria" w:hAnsi="Cambria"/>
          <w:lang w:val="sr-Latn-ME"/>
        </w:rPr>
        <w:t xml:space="preserve"> </w:t>
      </w:r>
      <w:r w:rsidRPr="00F83846">
        <w:rPr>
          <w:rFonts w:ascii="Cambria" w:hAnsi="Cambria"/>
        </w:rPr>
        <w:t>da</w:t>
      </w:r>
      <w:r w:rsidRPr="003330F8">
        <w:rPr>
          <w:rFonts w:ascii="Cambria" w:hAnsi="Cambria"/>
          <w:lang w:val="sr-Latn-ME"/>
        </w:rPr>
        <w:t xml:space="preserve"> </w:t>
      </w:r>
      <w:proofErr w:type="spellStart"/>
      <w:r w:rsidRPr="00F83846">
        <w:rPr>
          <w:rFonts w:ascii="Cambria" w:hAnsi="Cambria"/>
        </w:rPr>
        <w:t>su</w:t>
      </w:r>
      <w:proofErr w:type="spellEnd"/>
      <w:r w:rsidRPr="003330F8">
        <w:rPr>
          <w:rFonts w:ascii="Cambria" w:hAnsi="Cambria"/>
          <w:lang w:val="sr-Latn-ME"/>
        </w:rPr>
        <w:t>đ</w:t>
      </w:r>
      <w:proofErr w:type="spellStart"/>
      <w:r w:rsidRPr="00F83846">
        <w:rPr>
          <w:rFonts w:ascii="Cambria" w:hAnsi="Cambria"/>
        </w:rPr>
        <w:t>enje</w:t>
      </w:r>
      <w:proofErr w:type="spellEnd"/>
      <w:r w:rsidRPr="003330F8">
        <w:rPr>
          <w:rFonts w:ascii="Cambria" w:hAnsi="Cambria"/>
          <w:lang w:val="sr-Latn-ME"/>
        </w:rPr>
        <w:t xml:space="preserve"> </w:t>
      </w:r>
      <w:proofErr w:type="spellStart"/>
      <w:r w:rsidRPr="00F83846">
        <w:rPr>
          <w:rFonts w:ascii="Cambria" w:hAnsi="Cambria"/>
        </w:rPr>
        <w:t>bude</w:t>
      </w:r>
      <w:proofErr w:type="spellEnd"/>
      <w:r w:rsidRPr="003330F8">
        <w:rPr>
          <w:rFonts w:ascii="Cambria" w:hAnsi="Cambria"/>
          <w:lang w:val="sr-Latn-ME"/>
        </w:rPr>
        <w:t xml:space="preserve"> </w:t>
      </w:r>
      <w:proofErr w:type="spellStart"/>
      <w:r w:rsidRPr="00F83846">
        <w:rPr>
          <w:rFonts w:ascii="Cambria" w:hAnsi="Cambria"/>
        </w:rPr>
        <w:t>javno</w:t>
      </w:r>
      <w:proofErr w:type="spellEnd"/>
      <w:r w:rsidRPr="003330F8">
        <w:rPr>
          <w:rFonts w:ascii="Cambria" w:hAnsi="Cambria"/>
          <w:lang w:val="sr-Latn-ME"/>
        </w:rPr>
        <w:t xml:space="preserve"> (č</w:t>
      </w:r>
      <w:proofErr w:type="spellStart"/>
      <w:r w:rsidRPr="00F83846">
        <w:rPr>
          <w:rFonts w:ascii="Cambria" w:hAnsi="Cambria"/>
        </w:rPr>
        <w:t>l</w:t>
      </w:r>
      <w:r>
        <w:rPr>
          <w:rFonts w:ascii="Cambria" w:hAnsi="Cambria"/>
        </w:rPr>
        <w:t>an</w:t>
      </w:r>
      <w:proofErr w:type="spellEnd"/>
      <w:r w:rsidRPr="003330F8">
        <w:rPr>
          <w:rFonts w:ascii="Cambria" w:hAnsi="Cambria"/>
          <w:lang w:val="sr-Latn-ME"/>
        </w:rPr>
        <w:t xml:space="preserve"> 6 </w:t>
      </w:r>
      <w:r w:rsidRPr="00F83846">
        <w:rPr>
          <w:rFonts w:ascii="Cambria" w:hAnsi="Cambria"/>
        </w:rPr>
        <w:t>EKLJP</w:t>
      </w:r>
      <w:r w:rsidRPr="003330F8">
        <w:rPr>
          <w:rFonts w:ascii="Cambria" w:hAnsi="Cambria"/>
          <w:lang w:val="sr-Latn-ME"/>
        </w:rPr>
        <w:t xml:space="preserve">) </w:t>
      </w:r>
      <w:proofErr w:type="spellStart"/>
      <w:r>
        <w:rPr>
          <w:rFonts w:ascii="Cambria" w:hAnsi="Cambria"/>
        </w:rPr>
        <w:t>ili</w:t>
      </w:r>
      <w:proofErr w:type="spellEnd"/>
      <w:r w:rsidRPr="003330F8">
        <w:rPr>
          <w:rFonts w:ascii="Cambria" w:hAnsi="Cambria"/>
          <w:lang w:val="sr-Latn-ME"/>
        </w:rPr>
        <w:t xml:space="preserve"> </w:t>
      </w:r>
      <w:proofErr w:type="spellStart"/>
      <w:r>
        <w:rPr>
          <w:rFonts w:ascii="Cambria" w:hAnsi="Cambria"/>
        </w:rPr>
        <w:t>privatni</w:t>
      </w:r>
      <w:proofErr w:type="spellEnd"/>
      <w:r w:rsidRPr="003330F8">
        <w:rPr>
          <w:rFonts w:ascii="Cambria" w:hAnsi="Cambria"/>
          <w:lang w:val="sr-Latn-ME"/>
        </w:rPr>
        <w:t xml:space="preserve"> </w:t>
      </w:r>
      <w:proofErr w:type="spellStart"/>
      <w:r>
        <w:rPr>
          <w:rFonts w:ascii="Cambria" w:hAnsi="Cambria"/>
        </w:rPr>
        <w:t>interes</w:t>
      </w:r>
      <w:proofErr w:type="spellEnd"/>
      <w:r w:rsidRPr="003330F8">
        <w:rPr>
          <w:rFonts w:ascii="Cambria" w:hAnsi="Cambria"/>
          <w:lang w:val="sr-Latn-ME"/>
        </w:rPr>
        <w:t xml:space="preserve"> </w:t>
      </w:r>
      <w:proofErr w:type="spellStart"/>
      <w:r>
        <w:rPr>
          <w:rFonts w:ascii="Cambria" w:hAnsi="Cambria"/>
        </w:rPr>
        <w:t>i</w:t>
      </w:r>
      <w:proofErr w:type="spellEnd"/>
      <w:r w:rsidRPr="003330F8">
        <w:rPr>
          <w:rFonts w:ascii="Cambria" w:hAnsi="Cambria"/>
          <w:lang w:val="sr-Latn-ME"/>
        </w:rPr>
        <w:t xml:space="preserve"> </w:t>
      </w:r>
      <w:proofErr w:type="spellStart"/>
      <w:r w:rsidRPr="00F83846">
        <w:rPr>
          <w:rFonts w:ascii="Cambria" w:hAnsi="Cambria"/>
        </w:rPr>
        <w:t>pravo</w:t>
      </w:r>
      <w:proofErr w:type="spellEnd"/>
      <w:r w:rsidRPr="003330F8">
        <w:rPr>
          <w:rFonts w:ascii="Cambria" w:hAnsi="Cambria"/>
          <w:lang w:val="sr-Latn-ME"/>
        </w:rPr>
        <w:t xml:space="preserve"> </w:t>
      </w:r>
      <w:proofErr w:type="spellStart"/>
      <w:r w:rsidRPr="00F83846">
        <w:rPr>
          <w:rFonts w:ascii="Cambria" w:hAnsi="Cambria"/>
        </w:rPr>
        <w:t>maloljetnog</w:t>
      </w:r>
      <w:proofErr w:type="spellEnd"/>
      <w:r w:rsidRPr="003330F8">
        <w:rPr>
          <w:rFonts w:ascii="Cambria" w:hAnsi="Cambria"/>
          <w:lang w:val="sr-Latn-ME"/>
        </w:rPr>
        <w:t xml:space="preserve"> </w:t>
      </w:r>
      <w:r w:rsidRPr="00F83846">
        <w:rPr>
          <w:rFonts w:ascii="Cambria" w:hAnsi="Cambria"/>
        </w:rPr>
        <w:t>o</w:t>
      </w:r>
      <w:r w:rsidRPr="003330F8">
        <w:rPr>
          <w:rFonts w:ascii="Cambria" w:hAnsi="Cambria"/>
          <w:lang w:val="sr-Latn-ME"/>
        </w:rPr>
        <w:t>š</w:t>
      </w:r>
      <w:proofErr w:type="spellStart"/>
      <w:r w:rsidRPr="00F83846">
        <w:rPr>
          <w:rFonts w:ascii="Cambria" w:hAnsi="Cambria"/>
        </w:rPr>
        <w:t>te</w:t>
      </w:r>
      <w:proofErr w:type="spellEnd"/>
      <w:r w:rsidRPr="003330F8">
        <w:rPr>
          <w:rFonts w:ascii="Cambria" w:hAnsi="Cambria"/>
          <w:lang w:val="sr-Latn-ME"/>
        </w:rPr>
        <w:t>ć</w:t>
      </w:r>
      <w:proofErr w:type="spellStart"/>
      <w:r w:rsidRPr="00F83846">
        <w:rPr>
          <w:rFonts w:ascii="Cambria" w:hAnsi="Cambria"/>
        </w:rPr>
        <w:t>enog</w:t>
      </w:r>
      <w:proofErr w:type="spellEnd"/>
      <w:r w:rsidRPr="003330F8">
        <w:rPr>
          <w:rFonts w:ascii="Cambria" w:hAnsi="Cambria"/>
          <w:lang w:val="sr-Latn-ME"/>
        </w:rPr>
        <w:t xml:space="preserve"> </w:t>
      </w:r>
      <w:proofErr w:type="spellStart"/>
      <w:r w:rsidRPr="00F83846">
        <w:rPr>
          <w:rFonts w:ascii="Cambria" w:hAnsi="Cambria"/>
        </w:rPr>
        <w:t>na</w:t>
      </w:r>
      <w:proofErr w:type="spellEnd"/>
      <w:r w:rsidRPr="003330F8">
        <w:rPr>
          <w:rFonts w:ascii="Cambria" w:hAnsi="Cambria"/>
          <w:lang w:val="sr-Latn-ME"/>
        </w:rPr>
        <w:t xml:space="preserve"> </w:t>
      </w:r>
      <w:r w:rsidRPr="00F83846">
        <w:rPr>
          <w:rFonts w:ascii="Cambria" w:hAnsi="Cambria"/>
        </w:rPr>
        <w:t>po</w:t>
      </w:r>
      <w:r w:rsidRPr="003330F8">
        <w:rPr>
          <w:rFonts w:ascii="Cambria" w:hAnsi="Cambria"/>
          <w:lang w:val="sr-Latn-ME"/>
        </w:rPr>
        <w:t>š</w:t>
      </w:r>
      <w:proofErr w:type="spellStart"/>
      <w:r w:rsidRPr="00F83846">
        <w:rPr>
          <w:rFonts w:ascii="Cambria" w:hAnsi="Cambria"/>
        </w:rPr>
        <w:t>tovanje</w:t>
      </w:r>
      <w:proofErr w:type="spellEnd"/>
      <w:r w:rsidRPr="003330F8">
        <w:rPr>
          <w:rFonts w:ascii="Cambria" w:hAnsi="Cambria"/>
          <w:lang w:val="sr-Latn-ME"/>
        </w:rPr>
        <w:t xml:space="preserve"> </w:t>
      </w:r>
      <w:proofErr w:type="spellStart"/>
      <w:r>
        <w:rPr>
          <w:rFonts w:ascii="Cambria" w:hAnsi="Cambria"/>
        </w:rPr>
        <w:t>njegovog</w:t>
      </w:r>
      <w:proofErr w:type="spellEnd"/>
      <w:r w:rsidRPr="003330F8">
        <w:rPr>
          <w:rFonts w:ascii="Cambria" w:hAnsi="Cambria"/>
          <w:lang w:val="sr-Latn-ME"/>
        </w:rPr>
        <w:t xml:space="preserve"> </w:t>
      </w:r>
      <w:proofErr w:type="spellStart"/>
      <w:r w:rsidRPr="00F83846">
        <w:rPr>
          <w:rFonts w:ascii="Cambria" w:hAnsi="Cambria"/>
        </w:rPr>
        <w:t>privatnog</w:t>
      </w:r>
      <w:proofErr w:type="spellEnd"/>
      <w:r w:rsidRPr="003330F8">
        <w:rPr>
          <w:rFonts w:ascii="Cambria" w:hAnsi="Cambria"/>
          <w:lang w:val="sr-Latn-ME"/>
        </w:rPr>
        <w:t xml:space="preserve"> </w:t>
      </w:r>
      <w:proofErr w:type="spellStart"/>
      <w:r w:rsidRPr="00F83846">
        <w:rPr>
          <w:rFonts w:ascii="Cambria" w:hAnsi="Cambria"/>
        </w:rPr>
        <w:t>i</w:t>
      </w:r>
      <w:proofErr w:type="spellEnd"/>
      <w:r w:rsidRPr="003330F8">
        <w:rPr>
          <w:rFonts w:ascii="Cambria" w:hAnsi="Cambria"/>
          <w:lang w:val="sr-Latn-ME"/>
        </w:rPr>
        <w:t xml:space="preserve"> </w:t>
      </w:r>
      <w:proofErr w:type="spellStart"/>
      <w:r w:rsidRPr="00F83846">
        <w:rPr>
          <w:rFonts w:ascii="Cambria" w:hAnsi="Cambria"/>
        </w:rPr>
        <w:t>porodi</w:t>
      </w:r>
      <w:proofErr w:type="spellEnd"/>
      <w:r w:rsidRPr="003330F8">
        <w:rPr>
          <w:rFonts w:ascii="Cambria" w:hAnsi="Cambria"/>
          <w:lang w:val="sr-Latn-ME"/>
        </w:rPr>
        <w:t>č</w:t>
      </w:r>
      <w:proofErr w:type="spellStart"/>
      <w:r w:rsidRPr="00F83846">
        <w:rPr>
          <w:rFonts w:ascii="Cambria" w:hAnsi="Cambria"/>
        </w:rPr>
        <w:t>nog</w:t>
      </w:r>
      <w:proofErr w:type="spellEnd"/>
      <w:r w:rsidRPr="003330F8">
        <w:rPr>
          <w:rFonts w:ascii="Cambria" w:hAnsi="Cambria"/>
          <w:lang w:val="sr-Latn-ME"/>
        </w:rPr>
        <w:t xml:space="preserve"> ž</w:t>
      </w:r>
      <w:proofErr w:type="spellStart"/>
      <w:r w:rsidRPr="00F83846">
        <w:rPr>
          <w:rFonts w:ascii="Cambria" w:hAnsi="Cambria"/>
        </w:rPr>
        <w:t>ivota</w:t>
      </w:r>
      <w:proofErr w:type="spellEnd"/>
      <w:r w:rsidRPr="003330F8">
        <w:rPr>
          <w:rFonts w:ascii="Cambria" w:hAnsi="Cambria"/>
          <w:lang w:val="sr-Latn-ME"/>
        </w:rPr>
        <w:t xml:space="preserve">, </w:t>
      </w:r>
      <w:r w:rsidRPr="00F83846">
        <w:rPr>
          <w:rFonts w:ascii="Cambria" w:hAnsi="Cambria"/>
        </w:rPr>
        <w:t>za</w:t>
      </w:r>
      <w:r w:rsidRPr="003330F8">
        <w:rPr>
          <w:rFonts w:ascii="Cambria" w:hAnsi="Cambria"/>
          <w:lang w:val="sr-Latn-ME"/>
        </w:rPr>
        <w:t>š</w:t>
      </w:r>
      <w:proofErr w:type="spellStart"/>
      <w:r w:rsidRPr="00F83846">
        <w:rPr>
          <w:rFonts w:ascii="Cambria" w:hAnsi="Cambria"/>
        </w:rPr>
        <w:t>titu</w:t>
      </w:r>
      <w:proofErr w:type="spellEnd"/>
      <w:r w:rsidRPr="003330F8">
        <w:rPr>
          <w:rFonts w:ascii="Cambria" w:hAnsi="Cambria"/>
          <w:lang w:val="sr-Latn-ME"/>
        </w:rPr>
        <w:t xml:space="preserve"> </w:t>
      </w:r>
      <w:r w:rsidRPr="00F83846">
        <w:rPr>
          <w:rFonts w:ascii="Cambria" w:hAnsi="Cambria"/>
        </w:rPr>
        <w:t>od</w:t>
      </w:r>
      <w:r w:rsidRPr="003330F8">
        <w:rPr>
          <w:rFonts w:ascii="Cambria" w:hAnsi="Cambria"/>
          <w:lang w:val="sr-Latn-ME"/>
        </w:rPr>
        <w:t xml:space="preserve"> </w:t>
      </w:r>
      <w:proofErr w:type="spellStart"/>
      <w:r w:rsidRPr="00F83846">
        <w:rPr>
          <w:rFonts w:ascii="Cambria" w:hAnsi="Cambria"/>
        </w:rPr>
        <w:t>sekundarne</w:t>
      </w:r>
      <w:proofErr w:type="spellEnd"/>
      <w:r w:rsidRPr="003330F8">
        <w:rPr>
          <w:rFonts w:ascii="Cambria" w:hAnsi="Cambria"/>
          <w:lang w:val="sr-Latn-ME"/>
        </w:rPr>
        <w:t xml:space="preserve"> </w:t>
      </w:r>
      <w:proofErr w:type="spellStart"/>
      <w:r w:rsidRPr="00F83846">
        <w:rPr>
          <w:rFonts w:ascii="Cambria" w:hAnsi="Cambria"/>
        </w:rPr>
        <w:t>viktimizacije</w:t>
      </w:r>
      <w:proofErr w:type="spellEnd"/>
      <w:r w:rsidRPr="003330F8">
        <w:rPr>
          <w:rFonts w:ascii="Cambria" w:hAnsi="Cambria"/>
          <w:lang w:val="sr-Latn-ME"/>
        </w:rPr>
        <w:t xml:space="preserve"> </w:t>
      </w:r>
      <w:proofErr w:type="spellStart"/>
      <w:r w:rsidRPr="00F83846">
        <w:rPr>
          <w:rFonts w:ascii="Cambria" w:hAnsi="Cambria"/>
        </w:rPr>
        <w:t>i</w:t>
      </w:r>
      <w:proofErr w:type="spellEnd"/>
      <w:r w:rsidRPr="003330F8">
        <w:rPr>
          <w:rFonts w:ascii="Cambria" w:hAnsi="Cambria"/>
          <w:lang w:val="sr-Latn-ME"/>
        </w:rPr>
        <w:t xml:space="preserve"> </w:t>
      </w:r>
      <w:proofErr w:type="spellStart"/>
      <w:r w:rsidRPr="00F83846">
        <w:rPr>
          <w:rFonts w:ascii="Cambria" w:hAnsi="Cambria"/>
        </w:rPr>
        <w:t>emocionalne</w:t>
      </w:r>
      <w:proofErr w:type="spellEnd"/>
      <w:r w:rsidRPr="003330F8">
        <w:rPr>
          <w:rFonts w:ascii="Cambria" w:hAnsi="Cambria"/>
          <w:lang w:val="sr-Latn-ME"/>
        </w:rPr>
        <w:t xml:space="preserve"> </w:t>
      </w:r>
      <w:proofErr w:type="spellStart"/>
      <w:r w:rsidRPr="00F83846">
        <w:rPr>
          <w:rFonts w:ascii="Cambria" w:hAnsi="Cambria"/>
        </w:rPr>
        <w:t>retraumatizacije</w:t>
      </w:r>
      <w:proofErr w:type="spellEnd"/>
      <w:r w:rsidRPr="003330F8">
        <w:rPr>
          <w:rFonts w:ascii="Cambria" w:hAnsi="Cambria"/>
          <w:lang w:val="sr-Latn-ME"/>
        </w:rPr>
        <w:t xml:space="preserve"> (č</w:t>
      </w:r>
      <w:proofErr w:type="spellStart"/>
      <w:r w:rsidRPr="00F83846">
        <w:rPr>
          <w:rFonts w:ascii="Cambria" w:hAnsi="Cambria"/>
        </w:rPr>
        <w:t>lan</w:t>
      </w:r>
      <w:proofErr w:type="spellEnd"/>
      <w:r w:rsidRPr="003330F8">
        <w:rPr>
          <w:rFonts w:ascii="Cambria" w:hAnsi="Cambria"/>
          <w:lang w:val="sr-Latn-ME"/>
        </w:rPr>
        <w:t xml:space="preserve"> 8 </w:t>
      </w:r>
      <w:r w:rsidRPr="00F83846">
        <w:rPr>
          <w:rFonts w:ascii="Cambria" w:hAnsi="Cambria"/>
        </w:rPr>
        <w:t>EKLJP</w:t>
      </w:r>
      <w:r w:rsidRPr="003330F8">
        <w:rPr>
          <w:rFonts w:ascii="Cambria" w:hAnsi="Cambria"/>
          <w:lang w:val="sr-Latn-ME"/>
        </w:rPr>
        <w:t>).</w:t>
      </w:r>
    </w:p>
    <w:p w14:paraId="09A6E05D" w14:textId="35F68677" w:rsidR="00920A53" w:rsidRPr="003330F8" w:rsidRDefault="001D5764" w:rsidP="00920A53">
      <w:pPr>
        <w:spacing w:before="240" w:line="360" w:lineRule="auto"/>
        <w:ind w:firstLine="720"/>
        <w:jc w:val="both"/>
        <w:rPr>
          <w:rFonts w:ascii="Cambria" w:hAnsi="Cambria"/>
          <w:lang w:val="pl-PL"/>
        </w:rPr>
      </w:pPr>
      <w:r w:rsidRPr="001D5764">
        <w:rPr>
          <w:rFonts w:ascii="Cambria" w:hAnsi="Cambria"/>
        </w:rPr>
        <w:t>S</w:t>
      </w:r>
      <w:r w:rsidRPr="003330F8">
        <w:rPr>
          <w:rFonts w:ascii="Cambria" w:hAnsi="Cambria"/>
          <w:lang w:val="sr-Latn-ME"/>
        </w:rPr>
        <w:t xml:space="preserve"> </w:t>
      </w:r>
      <w:proofErr w:type="spellStart"/>
      <w:r w:rsidRPr="001D5764">
        <w:rPr>
          <w:rFonts w:ascii="Cambria" w:hAnsi="Cambria"/>
        </w:rPr>
        <w:t>obzirom</w:t>
      </w:r>
      <w:proofErr w:type="spellEnd"/>
      <w:r w:rsidRPr="003330F8">
        <w:rPr>
          <w:rFonts w:ascii="Cambria" w:hAnsi="Cambria"/>
          <w:lang w:val="sr-Latn-ME"/>
        </w:rPr>
        <w:t xml:space="preserve"> </w:t>
      </w:r>
      <w:proofErr w:type="spellStart"/>
      <w:r w:rsidRPr="001D5764">
        <w:rPr>
          <w:rFonts w:ascii="Cambria" w:hAnsi="Cambria"/>
        </w:rPr>
        <w:t>na</w:t>
      </w:r>
      <w:proofErr w:type="spellEnd"/>
      <w:r w:rsidRPr="003330F8">
        <w:rPr>
          <w:rFonts w:ascii="Cambria" w:hAnsi="Cambria"/>
          <w:lang w:val="sr-Latn-ME"/>
        </w:rPr>
        <w:t xml:space="preserve"> </w:t>
      </w:r>
      <w:proofErr w:type="spellStart"/>
      <w:r w:rsidRPr="001D5764">
        <w:rPr>
          <w:rFonts w:ascii="Cambria" w:hAnsi="Cambria"/>
        </w:rPr>
        <w:t>prirodu</w:t>
      </w:r>
      <w:proofErr w:type="spellEnd"/>
      <w:r w:rsidRPr="003330F8">
        <w:rPr>
          <w:rFonts w:ascii="Cambria" w:hAnsi="Cambria"/>
          <w:lang w:val="sr-Latn-ME"/>
        </w:rPr>
        <w:t xml:space="preserve"> </w:t>
      </w:r>
      <w:proofErr w:type="spellStart"/>
      <w:r w:rsidRPr="001D5764">
        <w:rPr>
          <w:rFonts w:ascii="Cambria" w:hAnsi="Cambria"/>
        </w:rPr>
        <w:t>krivi</w:t>
      </w:r>
      <w:proofErr w:type="spellEnd"/>
      <w:r w:rsidRPr="003330F8">
        <w:rPr>
          <w:rFonts w:ascii="Cambria" w:hAnsi="Cambria"/>
          <w:lang w:val="sr-Latn-ME"/>
        </w:rPr>
        <w:t>č</w:t>
      </w:r>
      <w:proofErr w:type="spellStart"/>
      <w:r w:rsidRPr="001D5764">
        <w:rPr>
          <w:rFonts w:ascii="Cambria" w:hAnsi="Cambria"/>
        </w:rPr>
        <w:t>nih</w:t>
      </w:r>
      <w:proofErr w:type="spellEnd"/>
      <w:r w:rsidRPr="003330F8">
        <w:rPr>
          <w:rFonts w:ascii="Cambria" w:hAnsi="Cambria"/>
          <w:lang w:val="sr-Latn-ME"/>
        </w:rPr>
        <w:t xml:space="preserve"> </w:t>
      </w:r>
      <w:proofErr w:type="spellStart"/>
      <w:r w:rsidRPr="001D5764">
        <w:rPr>
          <w:rFonts w:ascii="Cambria" w:hAnsi="Cambria"/>
        </w:rPr>
        <w:t>djela</w:t>
      </w:r>
      <w:proofErr w:type="spellEnd"/>
      <w:r w:rsidRPr="003330F8">
        <w:rPr>
          <w:rFonts w:ascii="Cambria" w:hAnsi="Cambria"/>
          <w:lang w:val="sr-Latn-ME"/>
        </w:rPr>
        <w:t xml:space="preserve"> </w:t>
      </w:r>
      <w:proofErr w:type="spellStart"/>
      <w:r w:rsidRPr="001D5764">
        <w:rPr>
          <w:rFonts w:ascii="Cambria" w:hAnsi="Cambria"/>
        </w:rPr>
        <w:t>protiv</w:t>
      </w:r>
      <w:proofErr w:type="spellEnd"/>
      <w:r w:rsidRPr="003330F8">
        <w:rPr>
          <w:rFonts w:ascii="Cambria" w:hAnsi="Cambria"/>
          <w:lang w:val="sr-Latn-ME"/>
        </w:rPr>
        <w:t xml:space="preserve"> </w:t>
      </w:r>
      <w:proofErr w:type="spellStart"/>
      <w:r w:rsidRPr="001D5764">
        <w:rPr>
          <w:rFonts w:ascii="Cambria" w:hAnsi="Cambria"/>
        </w:rPr>
        <w:t>polne</w:t>
      </w:r>
      <w:proofErr w:type="spellEnd"/>
      <w:r w:rsidRPr="003330F8">
        <w:rPr>
          <w:rFonts w:ascii="Cambria" w:hAnsi="Cambria"/>
          <w:lang w:val="sr-Latn-ME"/>
        </w:rPr>
        <w:t xml:space="preserve"> </w:t>
      </w:r>
      <w:proofErr w:type="spellStart"/>
      <w:r w:rsidRPr="001D5764">
        <w:rPr>
          <w:rFonts w:ascii="Cambria" w:hAnsi="Cambria"/>
        </w:rPr>
        <w:t>slobode</w:t>
      </w:r>
      <w:proofErr w:type="spellEnd"/>
      <w:r w:rsidRPr="003330F8">
        <w:rPr>
          <w:rFonts w:ascii="Cambria" w:hAnsi="Cambria"/>
          <w:lang w:val="sr-Latn-ME"/>
        </w:rPr>
        <w:t xml:space="preserve">, </w:t>
      </w:r>
      <w:proofErr w:type="spellStart"/>
      <w:r w:rsidRPr="001D5764">
        <w:rPr>
          <w:rFonts w:ascii="Cambria" w:hAnsi="Cambria"/>
        </w:rPr>
        <w:t>naro</w:t>
      </w:r>
      <w:proofErr w:type="spellEnd"/>
      <w:r w:rsidRPr="003330F8">
        <w:rPr>
          <w:rFonts w:ascii="Cambria" w:hAnsi="Cambria"/>
          <w:lang w:val="sr-Latn-ME"/>
        </w:rPr>
        <w:t>č</w:t>
      </w:r>
      <w:proofErr w:type="spellStart"/>
      <w:r w:rsidRPr="001D5764">
        <w:rPr>
          <w:rFonts w:ascii="Cambria" w:hAnsi="Cambria"/>
        </w:rPr>
        <w:t>ito</w:t>
      </w:r>
      <w:proofErr w:type="spellEnd"/>
      <w:r w:rsidRPr="003330F8">
        <w:rPr>
          <w:rFonts w:ascii="Cambria" w:hAnsi="Cambria"/>
          <w:lang w:val="sr-Latn-ME"/>
        </w:rPr>
        <w:t xml:space="preserve"> </w:t>
      </w:r>
      <w:proofErr w:type="spellStart"/>
      <w:r>
        <w:rPr>
          <w:rFonts w:ascii="Cambria" w:hAnsi="Cambria"/>
        </w:rPr>
        <w:t>onda</w:t>
      </w:r>
      <w:proofErr w:type="spellEnd"/>
      <w:r w:rsidRPr="003330F8">
        <w:rPr>
          <w:rFonts w:ascii="Cambria" w:hAnsi="Cambria"/>
          <w:lang w:val="sr-Latn-ME"/>
        </w:rPr>
        <w:t xml:space="preserve"> </w:t>
      </w:r>
      <w:proofErr w:type="spellStart"/>
      <w:r w:rsidRPr="001D5764">
        <w:rPr>
          <w:rFonts w:ascii="Cambria" w:hAnsi="Cambria"/>
        </w:rPr>
        <w:t>kada</w:t>
      </w:r>
      <w:proofErr w:type="spellEnd"/>
      <w:r w:rsidRPr="003330F8">
        <w:rPr>
          <w:rFonts w:ascii="Cambria" w:hAnsi="Cambria"/>
          <w:lang w:val="sr-Latn-ME"/>
        </w:rPr>
        <w:t xml:space="preserve"> </w:t>
      </w:r>
      <w:proofErr w:type="spellStart"/>
      <w:r w:rsidRPr="001D5764">
        <w:rPr>
          <w:rFonts w:ascii="Cambria" w:hAnsi="Cambria"/>
        </w:rPr>
        <w:t>su</w:t>
      </w:r>
      <w:proofErr w:type="spellEnd"/>
      <w:r w:rsidRPr="003330F8">
        <w:rPr>
          <w:rFonts w:ascii="Cambria" w:hAnsi="Cambria"/>
          <w:lang w:val="sr-Latn-ME"/>
        </w:rPr>
        <w:t xml:space="preserve"> ž</w:t>
      </w:r>
      <w:proofErr w:type="spellStart"/>
      <w:r w:rsidRPr="001D5764">
        <w:rPr>
          <w:rFonts w:ascii="Cambria" w:hAnsi="Cambria"/>
        </w:rPr>
        <w:t>rtve</w:t>
      </w:r>
      <w:proofErr w:type="spellEnd"/>
      <w:r w:rsidRPr="003330F8">
        <w:rPr>
          <w:rFonts w:ascii="Cambria" w:hAnsi="Cambria"/>
          <w:lang w:val="sr-Latn-ME"/>
        </w:rPr>
        <w:t xml:space="preserve"> </w:t>
      </w:r>
      <w:proofErr w:type="spellStart"/>
      <w:r w:rsidRPr="001D5764">
        <w:rPr>
          <w:rFonts w:ascii="Cambria" w:hAnsi="Cambria"/>
        </w:rPr>
        <w:t>maloljetna</w:t>
      </w:r>
      <w:proofErr w:type="spellEnd"/>
      <w:r w:rsidRPr="003330F8">
        <w:rPr>
          <w:rFonts w:ascii="Cambria" w:hAnsi="Cambria"/>
          <w:lang w:val="sr-Latn-ME"/>
        </w:rPr>
        <w:t xml:space="preserve"> </w:t>
      </w:r>
      <w:proofErr w:type="spellStart"/>
      <w:r w:rsidRPr="001D5764">
        <w:rPr>
          <w:rFonts w:ascii="Cambria" w:hAnsi="Cambria"/>
        </w:rPr>
        <w:t>lica</w:t>
      </w:r>
      <w:proofErr w:type="spellEnd"/>
      <w:r w:rsidRPr="003330F8">
        <w:rPr>
          <w:rFonts w:ascii="Cambria" w:hAnsi="Cambria"/>
          <w:lang w:val="sr-Latn-ME"/>
        </w:rPr>
        <w:t xml:space="preserve">, </w:t>
      </w:r>
      <w:r>
        <w:rPr>
          <w:rFonts w:ascii="Cambria" w:hAnsi="Cambria"/>
        </w:rPr>
        <w:t>s</w:t>
      </w:r>
      <w:r w:rsidRPr="003330F8">
        <w:rPr>
          <w:rFonts w:ascii="Cambria" w:hAnsi="Cambria"/>
          <w:lang w:val="sr-Latn-ME"/>
        </w:rPr>
        <w:t xml:space="preserve"> </w:t>
      </w:r>
      <w:proofErr w:type="spellStart"/>
      <w:r>
        <w:rPr>
          <w:rFonts w:ascii="Cambria" w:hAnsi="Cambria"/>
        </w:rPr>
        <w:t>aspekta</w:t>
      </w:r>
      <w:proofErr w:type="spellEnd"/>
      <w:r w:rsidRPr="003330F8">
        <w:rPr>
          <w:rFonts w:ascii="Cambria" w:hAnsi="Cambria"/>
          <w:lang w:val="sr-Latn-ME"/>
        </w:rPr>
        <w:t xml:space="preserve"> </w:t>
      </w:r>
      <w:proofErr w:type="spellStart"/>
      <w:r>
        <w:rPr>
          <w:rFonts w:ascii="Cambria" w:hAnsi="Cambria"/>
        </w:rPr>
        <w:t>principa</w:t>
      </w:r>
      <w:proofErr w:type="spellEnd"/>
      <w:r w:rsidRPr="003330F8">
        <w:rPr>
          <w:rFonts w:ascii="Cambria" w:hAnsi="Cambria"/>
          <w:lang w:val="sr-Latn-ME"/>
        </w:rPr>
        <w:t xml:space="preserve"> </w:t>
      </w:r>
      <w:proofErr w:type="spellStart"/>
      <w:r>
        <w:rPr>
          <w:rFonts w:ascii="Cambria" w:hAnsi="Cambria"/>
        </w:rPr>
        <w:t>proporcionalnosti</w:t>
      </w:r>
      <w:proofErr w:type="spellEnd"/>
      <w:r w:rsidRPr="003330F8">
        <w:rPr>
          <w:rFonts w:ascii="Cambria" w:hAnsi="Cambria"/>
          <w:lang w:val="sr-Latn-ME"/>
        </w:rPr>
        <w:t xml:space="preserve"> </w:t>
      </w:r>
      <w:proofErr w:type="spellStart"/>
      <w:r w:rsidRPr="001D5764">
        <w:rPr>
          <w:rFonts w:ascii="Cambria" w:hAnsi="Cambria"/>
        </w:rPr>
        <w:t>potpuno</w:t>
      </w:r>
      <w:proofErr w:type="spellEnd"/>
      <w:r w:rsidRPr="003330F8">
        <w:rPr>
          <w:rFonts w:ascii="Cambria" w:hAnsi="Cambria"/>
          <w:lang w:val="sr-Latn-ME"/>
        </w:rPr>
        <w:t xml:space="preserve"> </w:t>
      </w:r>
      <w:r w:rsidRPr="001D5764">
        <w:rPr>
          <w:rFonts w:ascii="Cambria" w:hAnsi="Cambria"/>
        </w:rPr>
        <w:t>je</w:t>
      </w:r>
      <w:r w:rsidRPr="003330F8">
        <w:rPr>
          <w:rFonts w:ascii="Cambria" w:hAnsi="Cambria"/>
          <w:lang w:val="sr-Latn-ME"/>
        </w:rPr>
        <w:t xml:space="preserve"> </w:t>
      </w:r>
      <w:proofErr w:type="spellStart"/>
      <w:r w:rsidRPr="001D5764">
        <w:rPr>
          <w:rFonts w:ascii="Cambria" w:hAnsi="Cambria"/>
        </w:rPr>
        <w:t>opravdano</w:t>
      </w:r>
      <w:proofErr w:type="spellEnd"/>
      <w:r w:rsidRPr="003330F8">
        <w:rPr>
          <w:rFonts w:ascii="Cambria" w:hAnsi="Cambria"/>
          <w:lang w:val="sr-Latn-ME"/>
        </w:rPr>
        <w:t xml:space="preserve"> </w:t>
      </w:r>
      <w:proofErr w:type="spellStart"/>
      <w:r w:rsidRPr="001D5764">
        <w:rPr>
          <w:rFonts w:ascii="Cambria" w:hAnsi="Cambria"/>
        </w:rPr>
        <w:t>i</w:t>
      </w:r>
      <w:proofErr w:type="spellEnd"/>
      <w:r w:rsidRPr="003330F8">
        <w:rPr>
          <w:rFonts w:ascii="Cambria" w:hAnsi="Cambria"/>
          <w:lang w:val="sr-Latn-ME"/>
        </w:rPr>
        <w:t xml:space="preserve"> </w:t>
      </w:r>
      <w:proofErr w:type="spellStart"/>
      <w:r w:rsidRPr="001D5764">
        <w:rPr>
          <w:rFonts w:ascii="Cambria" w:hAnsi="Cambria"/>
        </w:rPr>
        <w:t>pravno</w:t>
      </w:r>
      <w:proofErr w:type="spellEnd"/>
      <w:r w:rsidRPr="003330F8">
        <w:rPr>
          <w:rFonts w:ascii="Cambria" w:hAnsi="Cambria"/>
          <w:lang w:val="sr-Latn-ME"/>
        </w:rPr>
        <w:t xml:space="preserve"> </w:t>
      </w:r>
      <w:proofErr w:type="spellStart"/>
      <w:r w:rsidRPr="001D5764">
        <w:rPr>
          <w:rFonts w:ascii="Cambria" w:hAnsi="Cambria"/>
        </w:rPr>
        <w:t>utemeljeno</w:t>
      </w:r>
      <w:proofErr w:type="spellEnd"/>
      <w:r w:rsidRPr="003330F8">
        <w:rPr>
          <w:rFonts w:ascii="Cambria" w:hAnsi="Cambria"/>
          <w:lang w:val="sr-Latn-ME"/>
        </w:rPr>
        <w:t xml:space="preserve"> </w:t>
      </w:r>
      <w:proofErr w:type="spellStart"/>
      <w:r w:rsidRPr="001D5764">
        <w:rPr>
          <w:rFonts w:ascii="Cambria" w:hAnsi="Cambria"/>
        </w:rPr>
        <w:t>da</w:t>
      </w:r>
      <w:r>
        <w:rPr>
          <w:rFonts w:ascii="Cambria" w:hAnsi="Cambria"/>
        </w:rPr>
        <w:t>ti</w:t>
      </w:r>
      <w:proofErr w:type="spellEnd"/>
      <w:r w:rsidRPr="003330F8">
        <w:rPr>
          <w:rFonts w:ascii="Cambria" w:hAnsi="Cambria"/>
          <w:lang w:val="sr-Latn-ME"/>
        </w:rPr>
        <w:t xml:space="preserve"> </w:t>
      </w:r>
      <w:proofErr w:type="spellStart"/>
      <w:r>
        <w:rPr>
          <w:rFonts w:ascii="Cambria" w:hAnsi="Cambria"/>
        </w:rPr>
        <w:t>prednost</w:t>
      </w:r>
      <w:proofErr w:type="spellEnd"/>
      <w:r w:rsidRPr="003330F8">
        <w:rPr>
          <w:rFonts w:ascii="Cambria" w:hAnsi="Cambria"/>
          <w:lang w:val="sr-Latn-ME"/>
        </w:rPr>
        <w:t xml:space="preserve"> </w:t>
      </w:r>
      <w:proofErr w:type="spellStart"/>
      <w:r w:rsidRPr="001D5764">
        <w:rPr>
          <w:rFonts w:ascii="Cambria" w:hAnsi="Cambria"/>
        </w:rPr>
        <w:t>interes</w:t>
      </w:r>
      <w:r>
        <w:rPr>
          <w:rFonts w:ascii="Cambria" w:hAnsi="Cambria"/>
        </w:rPr>
        <w:t>u</w:t>
      </w:r>
      <w:proofErr w:type="spellEnd"/>
      <w:r w:rsidRPr="003330F8">
        <w:rPr>
          <w:rFonts w:ascii="Cambria" w:hAnsi="Cambria"/>
          <w:lang w:val="sr-Latn-ME"/>
        </w:rPr>
        <w:t xml:space="preserve"> </w:t>
      </w:r>
      <w:proofErr w:type="spellStart"/>
      <w:r w:rsidRPr="001D5764">
        <w:rPr>
          <w:rFonts w:ascii="Cambria" w:hAnsi="Cambria"/>
        </w:rPr>
        <w:t>maloljetnog</w:t>
      </w:r>
      <w:proofErr w:type="spellEnd"/>
      <w:r w:rsidRPr="003330F8">
        <w:rPr>
          <w:rFonts w:ascii="Cambria" w:hAnsi="Cambria"/>
          <w:lang w:val="sr-Latn-ME"/>
        </w:rPr>
        <w:t xml:space="preserve"> </w:t>
      </w:r>
      <w:r w:rsidRPr="001D5764">
        <w:rPr>
          <w:rFonts w:ascii="Cambria" w:hAnsi="Cambria"/>
        </w:rPr>
        <w:t>o</w:t>
      </w:r>
      <w:r w:rsidRPr="003330F8">
        <w:rPr>
          <w:rFonts w:ascii="Cambria" w:hAnsi="Cambria"/>
          <w:lang w:val="sr-Latn-ME"/>
        </w:rPr>
        <w:t>š</w:t>
      </w:r>
      <w:proofErr w:type="spellStart"/>
      <w:r w:rsidRPr="001D5764">
        <w:rPr>
          <w:rFonts w:ascii="Cambria" w:hAnsi="Cambria"/>
        </w:rPr>
        <w:t>te</w:t>
      </w:r>
      <w:proofErr w:type="spellEnd"/>
      <w:r w:rsidRPr="003330F8">
        <w:rPr>
          <w:rFonts w:ascii="Cambria" w:hAnsi="Cambria"/>
          <w:lang w:val="sr-Latn-ME"/>
        </w:rPr>
        <w:t>ć</w:t>
      </w:r>
      <w:proofErr w:type="spellStart"/>
      <w:r w:rsidRPr="001D5764">
        <w:rPr>
          <w:rFonts w:ascii="Cambria" w:hAnsi="Cambria"/>
        </w:rPr>
        <w:t>enog</w:t>
      </w:r>
      <w:proofErr w:type="spellEnd"/>
      <w:r w:rsidRPr="003330F8">
        <w:rPr>
          <w:rFonts w:ascii="Cambria" w:hAnsi="Cambria"/>
          <w:lang w:val="sr-Latn-ME"/>
        </w:rPr>
        <w:t xml:space="preserve"> </w:t>
      </w:r>
      <w:r w:rsidRPr="001D5764">
        <w:rPr>
          <w:rFonts w:ascii="Cambria" w:hAnsi="Cambria"/>
        </w:rPr>
        <w:t>da</w:t>
      </w:r>
      <w:r w:rsidRPr="003330F8">
        <w:rPr>
          <w:rFonts w:ascii="Cambria" w:hAnsi="Cambria"/>
          <w:lang w:val="sr-Latn-ME"/>
        </w:rPr>
        <w:t xml:space="preserve"> </w:t>
      </w:r>
      <w:proofErr w:type="spellStart"/>
      <w:r w:rsidRPr="001D5764">
        <w:rPr>
          <w:rFonts w:ascii="Cambria" w:hAnsi="Cambria"/>
        </w:rPr>
        <w:t>bude</w:t>
      </w:r>
      <w:proofErr w:type="spellEnd"/>
      <w:r w:rsidRPr="003330F8">
        <w:rPr>
          <w:rFonts w:ascii="Cambria" w:hAnsi="Cambria"/>
          <w:lang w:val="sr-Latn-ME"/>
        </w:rPr>
        <w:t xml:space="preserve"> </w:t>
      </w:r>
      <w:r w:rsidRPr="001D5764">
        <w:rPr>
          <w:rFonts w:ascii="Cambria" w:hAnsi="Cambria"/>
        </w:rPr>
        <w:t>za</w:t>
      </w:r>
      <w:r w:rsidRPr="003330F8">
        <w:rPr>
          <w:rFonts w:ascii="Cambria" w:hAnsi="Cambria"/>
          <w:lang w:val="sr-Latn-ME"/>
        </w:rPr>
        <w:t>š</w:t>
      </w:r>
      <w:proofErr w:type="spellStart"/>
      <w:r w:rsidRPr="001D5764">
        <w:rPr>
          <w:rFonts w:ascii="Cambria" w:hAnsi="Cambria"/>
        </w:rPr>
        <w:t>ti</w:t>
      </w:r>
      <w:proofErr w:type="spellEnd"/>
      <w:r w:rsidRPr="003330F8">
        <w:rPr>
          <w:rFonts w:ascii="Cambria" w:hAnsi="Cambria"/>
          <w:lang w:val="sr-Latn-ME"/>
        </w:rPr>
        <w:t>ć</w:t>
      </w:r>
      <w:proofErr w:type="spellStart"/>
      <w:r w:rsidRPr="001D5764">
        <w:rPr>
          <w:rFonts w:ascii="Cambria" w:hAnsi="Cambria"/>
        </w:rPr>
        <w:t>en</w:t>
      </w:r>
      <w:proofErr w:type="spellEnd"/>
      <w:r w:rsidRPr="003330F8">
        <w:rPr>
          <w:rFonts w:ascii="Cambria" w:hAnsi="Cambria"/>
          <w:lang w:val="sr-Latn-ME"/>
        </w:rPr>
        <w:t xml:space="preserve"> </w:t>
      </w:r>
      <w:r>
        <w:rPr>
          <w:rFonts w:ascii="Cambria" w:hAnsi="Cambria"/>
        </w:rPr>
        <w:t>u</w:t>
      </w:r>
      <w:r w:rsidRPr="003330F8">
        <w:rPr>
          <w:rFonts w:ascii="Cambria" w:hAnsi="Cambria"/>
          <w:lang w:val="sr-Latn-ME"/>
        </w:rPr>
        <w:t xml:space="preserve"> </w:t>
      </w:r>
      <w:proofErr w:type="spellStart"/>
      <w:r>
        <w:rPr>
          <w:rFonts w:ascii="Cambria" w:hAnsi="Cambria"/>
        </w:rPr>
        <w:t>odnosu</w:t>
      </w:r>
      <w:proofErr w:type="spellEnd"/>
      <w:r w:rsidRPr="003330F8">
        <w:rPr>
          <w:rFonts w:ascii="Cambria" w:hAnsi="Cambria"/>
          <w:lang w:val="sr-Latn-ME"/>
        </w:rPr>
        <w:t xml:space="preserve"> </w:t>
      </w:r>
      <w:proofErr w:type="spellStart"/>
      <w:r>
        <w:rPr>
          <w:rFonts w:ascii="Cambria" w:hAnsi="Cambria"/>
        </w:rPr>
        <w:t>na</w:t>
      </w:r>
      <w:proofErr w:type="spellEnd"/>
      <w:r w:rsidRPr="003330F8">
        <w:rPr>
          <w:rFonts w:ascii="Cambria" w:hAnsi="Cambria"/>
          <w:lang w:val="sr-Latn-ME"/>
        </w:rPr>
        <w:t xml:space="preserve"> </w:t>
      </w:r>
      <w:proofErr w:type="spellStart"/>
      <w:r w:rsidRPr="001D5764">
        <w:rPr>
          <w:rFonts w:ascii="Cambria" w:hAnsi="Cambria"/>
        </w:rPr>
        <w:t>na</w:t>
      </w:r>
      <w:proofErr w:type="spellEnd"/>
      <w:r w:rsidRPr="003330F8">
        <w:rPr>
          <w:rFonts w:ascii="Cambria" w:hAnsi="Cambria"/>
          <w:lang w:val="sr-Latn-ME"/>
        </w:rPr>
        <w:t>č</w:t>
      </w:r>
      <w:proofErr w:type="spellStart"/>
      <w:r w:rsidRPr="001D5764">
        <w:rPr>
          <w:rFonts w:ascii="Cambria" w:hAnsi="Cambria"/>
        </w:rPr>
        <w:t>elo</w:t>
      </w:r>
      <w:proofErr w:type="spellEnd"/>
      <w:r w:rsidRPr="003330F8">
        <w:rPr>
          <w:rFonts w:ascii="Cambria" w:hAnsi="Cambria"/>
          <w:lang w:val="sr-Latn-ME"/>
        </w:rPr>
        <w:t xml:space="preserve"> </w:t>
      </w:r>
      <w:proofErr w:type="spellStart"/>
      <w:r w:rsidRPr="001D5764">
        <w:rPr>
          <w:rFonts w:ascii="Cambria" w:hAnsi="Cambria"/>
        </w:rPr>
        <w:t>javnosti</w:t>
      </w:r>
      <w:proofErr w:type="spellEnd"/>
      <w:r w:rsidRPr="003330F8">
        <w:rPr>
          <w:rFonts w:ascii="Cambria" w:hAnsi="Cambria"/>
          <w:lang w:val="sr-Latn-ME"/>
        </w:rPr>
        <w:t xml:space="preserve"> </w:t>
      </w:r>
      <w:proofErr w:type="spellStart"/>
      <w:r w:rsidRPr="001D5764">
        <w:rPr>
          <w:rFonts w:ascii="Cambria" w:hAnsi="Cambria"/>
        </w:rPr>
        <w:t>su</w:t>
      </w:r>
      <w:proofErr w:type="spellEnd"/>
      <w:r w:rsidRPr="003330F8">
        <w:rPr>
          <w:rFonts w:ascii="Cambria" w:hAnsi="Cambria"/>
          <w:lang w:val="sr-Latn-ME"/>
        </w:rPr>
        <w:t>đ</w:t>
      </w:r>
      <w:proofErr w:type="spellStart"/>
      <w:r w:rsidRPr="001D5764">
        <w:rPr>
          <w:rFonts w:ascii="Cambria" w:hAnsi="Cambria"/>
        </w:rPr>
        <w:t>enja</w:t>
      </w:r>
      <w:proofErr w:type="spellEnd"/>
      <w:r w:rsidRPr="003330F8">
        <w:rPr>
          <w:rFonts w:ascii="Cambria" w:hAnsi="Cambria"/>
          <w:lang w:val="sr-Latn-ME"/>
        </w:rPr>
        <w:t xml:space="preserve">. </w:t>
      </w:r>
      <w:r w:rsidRPr="003330F8">
        <w:rPr>
          <w:rFonts w:ascii="Cambria" w:hAnsi="Cambria"/>
          <w:lang w:val="pl-PL"/>
        </w:rPr>
        <w:t xml:space="preserve">U takvim situacijama pravo na privatnost maloljetnog lica nije samo apstraktni interes – neposredno </w:t>
      </w:r>
      <w:r w:rsidR="000C068F">
        <w:rPr>
          <w:rFonts w:ascii="Cambria" w:hAnsi="Cambria"/>
          <w:lang w:val="pl-PL"/>
        </w:rPr>
        <w:t xml:space="preserve">je </w:t>
      </w:r>
      <w:r w:rsidRPr="003330F8">
        <w:rPr>
          <w:rFonts w:ascii="Cambria" w:hAnsi="Cambria"/>
          <w:lang w:val="pl-PL"/>
        </w:rPr>
        <w:t xml:space="preserve">povezano s mogućnošću da </w:t>
      </w:r>
      <w:r w:rsidR="00A337AB" w:rsidRPr="003330F8">
        <w:rPr>
          <w:rFonts w:ascii="Cambria" w:hAnsi="Cambria"/>
          <w:lang w:val="pl-PL"/>
        </w:rPr>
        <w:t>ono</w:t>
      </w:r>
      <w:r w:rsidRPr="003330F8">
        <w:rPr>
          <w:rFonts w:ascii="Cambria" w:hAnsi="Cambria"/>
          <w:lang w:val="pl-PL"/>
        </w:rPr>
        <w:t xml:space="preserve"> bez straha i dodatnog opterećenja učestvuje u postupku, te da njegov iskaz bude dat na slobodan i autentičan način, u sigurnijem i prijatnijem prostoru. </w:t>
      </w:r>
      <w:r w:rsidR="00C26848" w:rsidRPr="003330F8">
        <w:rPr>
          <w:rFonts w:ascii="Cambria" w:hAnsi="Cambria"/>
          <w:lang w:val="pl-PL"/>
        </w:rPr>
        <w:t>Dodatno, mjera i</w:t>
      </w:r>
      <w:r w:rsidRPr="003330F8">
        <w:rPr>
          <w:rFonts w:ascii="Cambria" w:hAnsi="Cambria"/>
          <w:lang w:val="pl-PL"/>
        </w:rPr>
        <w:t>sključenj</w:t>
      </w:r>
      <w:r w:rsidR="00C26848" w:rsidRPr="003330F8">
        <w:rPr>
          <w:rFonts w:ascii="Cambria" w:hAnsi="Cambria"/>
          <w:lang w:val="pl-PL"/>
        </w:rPr>
        <w:t>a</w:t>
      </w:r>
      <w:r w:rsidRPr="003330F8">
        <w:rPr>
          <w:rFonts w:ascii="Cambria" w:hAnsi="Cambria"/>
          <w:lang w:val="pl-PL"/>
        </w:rPr>
        <w:t xml:space="preserve"> javnosti </w:t>
      </w:r>
      <w:r w:rsidR="00C26848" w:rsidRPr="003330F8">
        <w:rPr>
          <w:rFonts w:ascii="Cambria" w:hAnsi="Cambria"/>
          <w:lang w:val="pl-PL"/>
        </w:rPr>
        <w:t xml:space="preserve">značajna je i s procesnog aspekta – ona doprinosi </w:t>
      </w:r>
      <w:r w:rsidRPr="003330F8">
        <w:rPr>
          <w:rFonts w:ascii="Cambria" w:hAnsi="Cambria"/>
          <w:lang w:val="pl-PL"/>
        </w:rPr>
        <w:t>unapređ</w:t>
      </w:r>
      <w:r w:rsidR="00C26848" w:rsidRPr="003330F8">
        <w:rPr>
          <w:rFonts w:ascii="Cambria" w:hAnsi="Cambria"/>
          <w:lang w:val="pl-PL"/>
        </w:rPr>
        <w:t>enju k</w:t>
      </w:r>
      <w:r w:rsidRPr="003330F8">
        <w:rPr>
          <w:rFonts w:ascii="Cambria" w:hAnsi="Cambria"/>
          <w:lang w:val="pl-PL"/>
        </w:rPr>
        <w:t>valitet</w:t>
      </w:r>
      <w:r w:rsidR="00C26848" w:rsidRPr="003330F8">
        <w:rPr>
          <w:rFonts w:ascii="Cambria" w:hAnsi="Cambria"/>
          <w:lang w:val="pl-PL"/>
        </w:rPr>
        <w:t>a</w:t>
      </w:r>
      <w:r w:rsidRPr="003330F8">
        <w:rPr>
          <w:rFonts w:ascii="Cambria" w:hAnsi="Cambria"/>
          <w:lang w:val="pl-PL"/>
        </w:rPr>
        <w:t xml:space="preserve"> dokaznog materijala, jer smanjuje pritisak i nelagodu tokom svjedočenja.</w:t>
      </w:r>
      <w:r w:rsidR="00920A53" w:rsidRPr="003330F8">
        <w:rPr>
          <w:rFonts w:ascii="Cambria" w:hAnsi="Cambria"/>
          <w:lang w:val="pl-PL"/>
        </w:rPr>
        <w:t xml:space="preserve"> Upravo u skladu s tim, pohvalno je što je u sva tri slučaja obuhvaćena ovom studijom javnost bila isključena s glavnog pretresa. Ova praksa ukazuje na </w:t>
      </w:r>
      <w:r w:rsidR="00920A53" w:rsidRPr="003330F8">
        <w:rPr>
          <w:rFonts w:ascii="Cambria" w:hAnsi="Cambria"/>
          <w:b/>
          <w:bCs/>
          <w:lang w:val="pl-PL"/>
        </w:rPr>
        <w:t>postojanje senzibiliteta unutar crnogorskog pravosuđa za posebno ranjiv položaj maloljetnih žrtava krivičnih djela protiv polne slobode</w:t>
      </w:r>
      <w:r w:rsidR="00920A53" w:rsidRPr="003330F8">
        <w:rPr>
          <w:rFonts w:ascii="Cambria" w:hAnsi="Cambria"/>
          <w:lang w:val="pl-PL"/>
        </w:rPr>
        <w:t xml:space="preserve">. </w:t>
      </w:r>
    </w:p>
    <w:p w14:paraId="370E96D6" w14:textId="1BC25808" w:rsidR="001D5764" w:rsidRPr="003330F8" w:rsidRDefault="00920A53" w:rsidP="001D5764">
      <w:pPr>
        <w:spacing w:before="240" w:line="360" w:lineRule="auto"/>
        <w:ind w:firstLine="720"/>
        <w:jc w:val="both"/>
        <w:rPr>
          <w:rFonts w:ascii="Cambria" w:hAnsi="Cambria"/>
          <w:lang w:val="pl-PL"/>
        </w:rPr>
      </w:pPr>
      <w:r w:rsidRPr="003330F8">
        <w:rPr>
          <w:rFonts w:ascii="Cambria" w:hAnsi="Cambria"/>
          <w:lang w:val="pl-PL"/>
        </w:rPr>
        <w:t xml:space="preserve">Takvo postupanje u skladu je i s praksom </w:t>
      </w:r>
      <w:r w:rsidR="00F83846" w:rsidRPr="003330F8">
        <w:rPr>
          <w:rFonts w:ascii="Cambria" w:hAnsi="Cambria"/>
          <w:lang w:val="pl-PL"/>
        </w:rPr>
        <w:t>E</w:t>
      </w:r>
      <w:r w:rsidR="004E4FD5" w:rsidRPr="003330F8">
        <w:rPr>
          <w:rFonts w:ascii="Cambria" w:hAnsi="Cambria"/>
          <w:lang w:val="pl-PL"/>
        </w:rPr>
        <w:t>SLJP</w:t>
      </w:r>
      <w:r w:rsidR="00F83846" w:rsidRPr="003330F8">
        <w:rPr>
          <w:rFonts w:ascii="Cambria" w:hAnsi="Cambria"/>
          <w:lang w:val="pl-PL"/>
        </w:rPr>
        <w:t>.</w:t>
      </w:r>
      <w:r w:rsidR="00B23681" w:rsidRPr="003330F8">
        <w:rPr>
          <w:rFonts w:ascii="Cambria" w:hAnsi="Cambria"/>
          <w:lang w:val="pl-PL"/>
        </w:rPr>
        <w:t xml:space="preserve"> </w:t>
      </w:r>
      <w:r w:rsidR="004E4FD5" w:rsidRPr="003330F8">
        <w:rPr>
          <w:rFonts w:ascii="Cambria" w:hAnsi="Cambria"/>
          <w:lang w:val="pl-PL"/>
        </w:rPr>
        <w:t>P</w:t>
      </w:r>
      <w:r w:rsidRPr="003330F8">
        <w:rPr>
          <w:rFonts w:ascii="Cambria" w:hAnsi="Cambria"/>
          <w:lang w:val="pl-PL"/>
        </w:rPr>
        <w:t>rimjera radi, p</w:t>
      </w:r>
      <w:r w:rsidR="004E4FD5" w:rsidRPr="003330F8">
        <w:rPr>
          <w:rFonts w:ascii="Cambria" w:hAnsi="Cambria"/>
          <w:lang w:val="pl-PL"/>
        </w:rPr>
        <w:t>onovo u</w:t>
      </w:r>
      <w:r w:rsidR="00F83846" w:rsidRPr="003330F8">
        <w:rPr>
          <w:rFonts w:ascii="Cambria" w:hAnsi="Cambria"/>
          <w:lang w:val="pl-PL"/>
        </w:rPr>
        <w:t xml:space="preserve"> predmetu </w:t>
      </w:r>
      <w:r w:rsidR="00F83846" w:rsidRPr="003330F8">
        <w:rPr>
          <w:rFonts w:ascii="Cambria" w:hAnsi="Cambria"/>
          <w:i/>
          <w:iCs/>
          <w:lang w:val="pl-PL"/>
        </w:rPr>
        <w:t>Y</w:t>
      </w:r>
      <w:r w:rsidR="004E4FD5" w:rsidRPr="003330F8">
        <w:rPr>
          <w:rFonts w:ascii="Cambria" w:hAnsi="Cambria"/>
          <w:i/>
          <w:iCs/>
          <w:lang w:val="pl-PL"/>
        </w:rPr>
        <w:t>.</w:t>
      </w:r>
      <w:r w:rsidR="00F83846" w:rsidRPr="003330F8">
        <w:rPr>
          <w:rFonts w:ascii="Cambria" w:hAnsi="Cambria"/>
          <w:i/>
          <w:iCs/>
          <w:lang w:val="pl-PL"/>
        </w:rPr>
        <w:t xml:space="preserve"> protiv Slovenije</w:t>
      </w:r>
      <w:r w:rsidR="004E4FD5" w:rsidRPr="003330F8">
        <w:rPr>
          <w:rFonts w:ascii="Cambria" w:hAnsi="Cambria"/>
          <w:lang w:val="pl-PL"/>
        </w:rPr>
        <w:t>, ESLJP</w:t>
      </w:r>
      <w:r w:rsidR="00F83846" w:rsidRPr="003330F8">
        <w:rPr>
          <w:rFonts w:ascii="Cambria" w:hAnsi="Cambria"/>
          <w:lang w:val="pl-PL"/>
        </w:rPr>
        <w:t xml:space="preserve"> je konstatovao da </w:t>
      </w:r>
      <w:r w:rsidR="00B23681" w:rsidRPr="003330F8">
        <w:rPr>
          <w:rFonts w:ascii="Cambria" w:hAnsi="Cambria"/>
          <w:lang w:val="pl-PL"/>
        </w:rPr>
        <w:t xml:space="preserve">su domaće vlasti pravilno postupile kada su, </w:t>
      </w:r>
      <w:r w:rsidR="00376D3F" w:rsidRPr="003330F8">
        <w:rPr>
          <w:rFonts w:ascii="Cambria" w:hAnsi="Cambria"/>
          <w:lang w:val="pl-PL"/>
        </w:rPr>
        <w:t>u okviru mjera zaštite maloljetne oštećene, isključile javnost s glavnog pretresa</w:t>
      </w:r>
      <w:r w:rsidR="00376D3F">
        <w:rPr>
          <w:rStyle w:val="FootnoteReference"/>
          <w:rFonts w:ascii="Cambria" w:hAnsi="Cambria"/>
        </w:rPr>
        <w:footnoteReference w:id="41"/>
      </w:r>
      <w:r w:rsidR="00376D3F" w:rsidRPr="003330F8">
        <w:rPr>
          <w:rFonts w:ascii="Cambria" w:hAnsi="Cambria"/>
          <w:lang w:val="pl-PL"/>
        </w:rPr>
        <w:t xml:space="preserve">. </w:t>
      </w:r>
      <w:r w:rsidR="008A3800" w:rsidRPr="003330F8">
        <w:rPr>
          <w:rFonts w:ascii="Cambria" w:hAnsi="Cambria"/>
          <w:lang w:val="pl-PL"/>
        </w:rPr>
        <w:t xml:space="preserve">U presudi </w:t>
      </w:r>
      <w:r w:rsidR="008A3800" w:rsidRPr="003330F8">
        <w:rPr>
          <w:rFonts w:ascii="Cambria" w:hAnsi="Cambria"/>
          <w:lang w:val="pl-PL"/>
        </w:rPr>
        <w:lastRenderedPageBreak/>
        <w:t>done</w:t>
      </w:r>
      <w:r w:rsidR="00145E2A">
        <w:rPr>
          <w:rFonts w:ascii="Cambria" w:hAnsi="Cambria"/>
          <w:lang w:val="pl-PL"/>
        </w:rPr>
        <w:t>s</w:t>
      </w:r>
      <w:r w:rsidR="008A3800" w:rsidRPr="003330F8">
        <w:rPr>
          <w:rFonts w:ascii="Cambria" w:hAnsi="Cambria"/>
          <w:lang w:val="pl-PL"/>
        </w:rPr>
        <w:t xml:space="preserve">enoj u predmetu </w:t>
      </w:r>
      <w:r w:rsidR="008A3800" w:rsidRPr="003330F8">
        <w:rPr>
          <w:rFonts w:ascii="Cambria" w:hAnsi="Cambria"/>
          <w:i/>
          <w:iCs/>
          <w:lang w:val="pl-PL"/>
        </w:rPr>
        <w:t>B. i P. protiv Velike Britanije</w:t>
      </w:r>
      <w:r w:rsidR="008A3800" w:rsidRPr="003330F8">
        <w:rPr>
          <w:rFonts w:ascii="Cambria" w:hAnsi="Cambria"/>
          <w:lang w:val="pl-PL"/>
        </w:rPr>
        <w:t>, ESLJP takođe navodi da u predmetima koji se tiču djece,</w:t>
      </w:r>
      <w:r w:rsidR="004F62D9">
        <w:rPr>
          <w:rFonts w:ascii="Cambria" w:hAnsi="Cambria"/>
          <w:lang w:val="pl-PL"/>
        </w:rPr>
        <w:t xml:space="preserve"> </w:t>
      </w:r>
      <w:r w:rsidR="008A3800" w:rsidRPr="003330F8">
        <w:rPr>
          <w:rFonts w:ascii="Cambria" w:hAnsi="Cambria"/>
          <w:lang w:val="pl-PL"/>
        </w:rPr>
        <w:t>interes djeteta predstavlja jedan od ključnih faktora koji se mora uzeti u obzir prilikom odlučivanja o tome da li tokom suđenja treba isključiti javnost</w:t>
      </w:r>
      <w:r w:rsidR="008A3800">
        <w:rPr>
          <w:rStyle w:val="FootnoteReference"/>
          <w:rFonts w:ascii="Cambria" w:hAnsi="Cambria"/>
        </w:rPr>
        <w:footnoteReference w:id="42"/>
      </w:r>
      <w:r w:rsidR="008A3800" w:rsidRPr="003330F8">
        <w:rPr>
          <w:rFonts w:ascii="Cambria" w:hAnsi="Cambria"/>
          <w:lang w:val="pl-PL"/>
        </w:rPr>
        <w:t xml:space="preserve">. </w:t>
      </w:r>
      <w:r w:rsidRPr="003330F8">
        <w:rPr>
          <w:rFonts w:ascii="Cambria" w:hAnsi="Cambria"/>
          <w:lang w:val="pl-PL"/>
        </w:rPr>
        <w:t xml:space="preserve"> </w:t>
      </w:r>
      <w:r w:rsidR="001D5764" w:rsidRPr="003330F8">
        <w:rPr>
          <w:rFonts w:ascii="Cambria" w:hAnsi="Cambria"/>
          <w:lang w:val="pl-PL"/>
        </w:rPr>
        <w:t>Stoga se isključenje javnosti</w:t>
      </w:r>
      <w:r w:rsidRPr="003330F8">
        <w:rPr>
          <w:rFonts w:ascii="Cambria" w:hAnsi="Cambria"/>
          <w:lang w:val="pl-PL"/>
        </w:rPr>
        <w:t xml:space="preserve"> u predmetima seksualnog nasilja nad maloljetnim licima ne posmatra kao neopravdano kršenje prava na pravično suđenje iz člana 6 EKLJP, već kao </w:t>
      </w:r>
      <w:r w:rsidR="001D5764" w:rsidRPr="003330F8">
        <w:rPr>
          <w:rFonts w:ascii="Cambria" w:hAnsi="Cambria"/>
          <w:lang w:val="pl-PL"/>
        </w:rPr>
        <w:t>legitimna i nužna mjera koja doprinosi pravičnosti postupka</w:t>
      </w:r>
      <w:r>
        <w:rPr>
          <w:rStyle w:val="FootnoteReference"/>
          <w:rFonts w:ascii="Cambria" w:hAnsi="Cambria"/>
        </w:rPr>
        <w:footnoteReference w:id="43"/>
      </w:r>
      <w:r w:rsidRPr="003330F8">
        <w:rPr>
          <w:rFonts w:ascii="Cambria" w:hAnsi="Cambria"/>
          <w:lang w:val="pl-PL"/>
        </w:rPr>
        <w:t xml:space="preserve">. </w:t>
      </w:r>
    </w:p>
    <w:p w14:paraId="5EE4DA36" w14:textId="77777777" w:rsidR="0035664A" w:rsidRPr="003330F8" w:rsidRDefault="0035664A" w:rsidP="001D5764">
      <w:pPr>
        <w:spacing w:before="240" w:line="360" w:lineRule="auto"/>
        <w:ind w:firstLine="720"/>
        <w:jc w:val="both"/>
        <w:rPr>
          <w:rFonts w:ascii="Cambria" w:hAnsi="Cambria"/>
          <w:lang w:val="pl-PL"/>
        </w:rPr>
      </w:pPr>
    </w:p>
    <w:p w14:paraId="2DC472BD" w14:textId="1EC374B9" w:rsidR="0035664A" w:rsidRPr="003330F8" w:rsidRDefault="0035664A" w:rsidP="00F445BB">
      <w:pPr>
        <w:pStyle w:val="Heading3"/>
        <w:spacing w:after="0"/>
        <w:rPr>
          <w:rFonts w:ascii="Cambria" w:hAnsi="Cambria"/>
          <w:b/>
          <w:bCs/>
          <w:color w:val="auto"/>
          <w:sz w:val="24"/>
          <w:szCs w:val="24"/>
          <w:lang w:val="pl-PL"/>
        </w:rPr>
      </w:pPr>
      <w:bookmarkStart w:id="16" w:name="_Toc200535605"/>
      <w:r w:rsidRPr="003330F8">
        <w:rPr>
          <w:rFonts w:ascii="Cambria" w:hAnsi="Cambria"/>
          <w:b/>
          <w:bCs/>
          <w:color w:val="auto"/>
          <w:sz w:val="24"/>
          <w:szCs w:val="24"/>
          <w:lang w:val="pl-PL"/>
        </w:rPr>
        <w:t>1.1.</w:t>
      </w:r>
      <w:r w:rsidR="007B2C03" w:rsidRPr="003330F8">
        <w:rPr>
          <w:rFonts w:ascii="Cambria" w:hAnsi="Cambria"/>
          <w:b/>
          <w:bCs/>
          <w:color w:val="auto"/>
          <w:sz w:val="24"/>
          <w:szCs w:val="24"/>
          <w:lang w:val="pl-PL"/>
        </w:rPr>
        <w:t>3</w:t>
      </w:r>
      <w:r w:rsidRPr="003330F8">
        <w:rPr>
          <w:rFonts w:ascii="Cambria" w:hAnsi="Cambria"/>
          <w:b/>
          <w:bCs/>
          <w:color w:val="auto"/>
          <w:sz w:val="24"/>
          <w:szCs w:val="24"/>
          <w:lang w:val="pl-PL"/>
        </w:rPr>
        <w:t>. Obavještavanje žrtve o puštanju okrivljenog na slobodu</w:t>
      </w:r>
      <w:bookmarkEnd w:id="16"/>
    </w:p>
    <w:p w14:paraId="3E6F0C82" w14:textId="77777777" w:rsidR="0035664A" w:rsidRPr="003330F8" w:rsidRDefault="0035664A" w:rsidP="0035664A">
      <w:pPr>
        <w:rPr>
          <w:lang w:val="pl-PL"/>
        </w:rPr>
      </w:pPr>
    </w:p>
    <w:p w14:paraId="6E40050A" w14:textId="5E31C5B6" w:rsidR="0035664A" w:rsidRPr="007B3F19" w:rsidRDefault="0035664A" w:rsidP="00F445BB">
      <w:pPr>
        <w:spacing w:before="240" w:after="0" w:line="360" w:lineRule="auto"/>
        <w:jc w:val="center"/>
        <w:rPr>
          <w:rFonts w:ascii="Cambria" w:hAnsi="Cambria"/>
          <w:color w:val="2E74B5" w:themeColor="accent5" w:themeShade="BF"/>
          <w:lang w:val="sr-Latn-ME"/>
        </w:rPr>
      </w:pPr>
      <w:r w:rsidRPr="007B3F19">
        <w:rPr>
          <w:rFonts w:ascii="Cambria" w:hAnsi="Cambria"/>
          <w:color w:val="2E74B5" w:themeColor="accent5" w:themeShade="BF"/>
          <w:lang w:val="sr-Latn-ME"/>
        </w:rPr>
        <w:t>„</w:t>
      </w:r>
      <w:r w:rsidR="00C119A4" w:rsidRPr="007B3F19">
        <w:rPr>
          <w:rFonts w:ascii="Cambria" w:hAnsi="Cambria"/>
          <w:color w:val="2E74B5" w:themeColor="accent5" w:themeShade="BF"/>
          <w:lang w:val="sr-Latn-ME"/>
        </w:rPr>
        <w:t>On je devetog dana pušten iz pritvora. Niko nam ništa nije rekao. Za nas je to bila katastrofa.</w:t>
      </w:r>
      <w:r w:rsidRPr="007B3F19">
        <w:rPr>
          <w:rFonts w:ascii="Cambria" w:hAnsi="Cambria"/>
          <w:color w:val="2E74B5" w:themeColor="accent5" w:themeShade="BF"/>
          <w:lang w:val="sr-Latn-ME"/>
        </w:rPr>
        <w:t>“</w:t>
      </w:r>
      <w:r w:rsidRPr="007B3F19">
        <w:rPr>
          <w:rStyle w:val="FootnoteReference"/>
          <w:rFonts w:ascii="Cambria" w:hAnsi="Cambria"/>
          <w:color w:val="2E74B5" w:themeColor="accent5" w:themeShade="BF"/>
          <w:lang w:val="sr-Latn-ME"/>
        </w:rPr>
        <w:footnoteReference w:id="44"/>
      </w:r>
    </w:p>
    <w:p w14:paraId="38E2DA8E" w14:textId="09B7F52A" w:rsidR="0035664A" w:rsidRPr="003330F8" w:rsidRDefault="0035664A" w:rsidP="009C57FC">
      <w:pPr>
        <w:spacing w:before="240" w:line="360" w:lineRule="auto"/>
        <w:jc w:val="both"/>
        <w:rPr>
          <w:rFonts w:ascii="Cambria" w:hAnsi="Cambria"/>
          <w:lang w:val="sr-Latn-ME"/>
        </w:rPr>
      </w:pPr>
      <w:r w:rsidRPr="003330F8">
        <w:rPr>
          <w:rFonts w:ascii="Cambria" w:hAnsi="Cambria"/>
          <w:lang w:val="sr-Latn-ME"/>
        </w:rPr>
        <w:tab/>
      </w:r>
      <w:r>
        <w:rPr>
          <w:rFonts w:ascii="Cambria" w:hAnsi="Cambria"/>
        </w:rPr>
        <w:t>Sa</w:t>
      </w:r>
      <w:r w:rsidRPr="003330F8">
        <w:rPr>
          <w:rFonts w:ascii="Cambria" w:hAnsi="Cambria"/>
          <w:lang w:val="sr-Latn-ME"/>
        </w:rPr>
        <w:t xml:space="preserve"> </w:t>
      </w:r>
      <w:proofErr w:type="spellStart"/>
      <w:r>
        <w:rPr>
          <w:rFonts w:ascii="Cambria" w:hAnsi="Cambria"/>
        </w:rPr>
        <w:t>ciljem</w:t>
      </w:r>
      <w:proofErr w:type="spellEnd"/>
      <w:r w:rsidRPr="003330F8">
        <w:rPr>
          <w:rFonts w:ascii="Cambria" w:hAnsi="Cambria"/>
          <w:lang w:val="sr-Latn-ME"/>
        </w:rPr>
        <w:t xml:space="preserve"> </w:t>
      </w:r>
      <w:r w:rsidRPr="0035664A">
        <w:rPr>
          <w:rFonts w:ascii="Cambria" w:hAnsi="Cambria"/>
        </w:rPr>
        <w:t>da</w:t>
      </w:r>
      <w:r w:rsidRPr="003330F8">
        <w:rPr>
          <w:rFonts w:ascii="Cambria" w:hAnsi="Cambria"/>
          <w:lang w:val="sr-Latn-ME"/>
        </w:rPr>
        <w:t xml:space="preserve"> ž</w:t>
      </w:r>
      <w:proofErr w:type="spellStart"/>
      <w:r>
        <w:rPr>
          <w:rFonts w:ascii="Cambria" w:hAnsi="Cambria"/>
        </w:rPr>
        <w:t>rtvi</w:t>
      </w:r>
      <w:proofErr w:type="spellEnd"/>
      <w:r w:rsidRPr="003330F8">
        <w:rPr>
          <w:rFonts w:ascii="Cambria" w:hAnsi="Cambria"/>
          <w:lang w:val="sr-Latn-ME"/>
        </w:rPr>
        <w:t xml:space="preserve"> </w:t>
      </w:r>
      <w:proofErr w:type="spellStart"/>
      <w:r>
        <w:rPr>
          <w:rFonts w:ascii="Cambria" w:hAnsi="Cambria"/>
        </w:rPr>
        <w:t>i</w:t>
      </w:r>
      <w:proofErr w:type="spellEnd"/>
      <w:r w:rsidRPr="003330F8">
        <w:rPr>
          <w:rFonts w:ascii="Cambria" w:hAnsi="Cambria"/>
          <w:lang w:val="sr-Latn-ME"/>
        </w:rPr>
        <w:t xml:space="preserve"> </w:t>
      </w:r>
      <w:proofErr w:type="spellStart"/>
      <w:r>
        <w:rPr>
          <w:rFonts w:ascii="Cambria" w:hAnsi="Cambria"/>
        </w:rPr>
        <w:t>njenoj</w:t>
      </w:r>
      <w:proofErr w:type="spellEnd"/>
      <w:r w:rsidRPr="003330F8">
        <w:rPr>
          <w:rFonts w:ascii="Cambria" w:hAnsi="Cambria"/>
          <w:lang w:val="sr-Latn-ME"/>
        </w:rPr>
        <w:t xml:space="preserve"> </w:t>
      </w:r>
      <w:proofErr w:type="spellStart"/>
      <w:r>
        <w:rPr>
          <w:rFonts w:ascii="Cambria" w:hAnsi="Cambria"/>
        </w:rPr>
        <w:t>porodici</w:t>
      </w:r>
      <w:proofErr w:type="spellEnd"/>
      <w:r w:rsidRPr="003330F8">
        <w:rPr>
          <w:rFonts w:ascii="Cambria" w:hAnsi="Cambria"/>
          <w:lang w:val="sr-Latn-ME"/>
        </w:rPr>
        <w:t xml:space="preserve"> </w:t>
      </w:r>
      <w:proofErr w:type="spellStart"/>
      <w:r>
        <w:rPr>
          <w:rFonts w:ascii="Cambria" w:hAnsi="Cambria"/>
        </w:rPr>
        <w:t>omogu</w:t>
      </w:r>
      <w:proofErr w:type="spellEnd"/>
      <w:r w:rsidRPr="003330F8">
        <w:rPr>
          <w:rFonts w:ascii="Cambria" w:hAnsi="Cambria"/>
          <w:lang w:val="sr-Latn-ME"/>
        </w:rPr>
        <w:t>ć</w:t>
      </w:r>
      <w:proofErr w:type="spellStart"/>
      <w:r>
        <w:rPr>
          <w:rFonts w:ascii="Cambria" w:hAnsi="Cambria"/>
        </w:rPr>
        <w:t>i</w:t>
      </w:r>
      <w:proofErr w:type="spellEnd"/>
      <w:r w:rsidRPr="003330F8">
        <w:rPr>
          <w:rFonts w:ascii="Cambria" w:hAnsi="Cambria"/>
          <w:lang w:val="sr-Latn-ME"/>
        </w:rPr>
        <w:t xml:space="preserve"> </w:t>
      </w:r>
      <w:proofErr w:type="spellStart"/>
      <w:r>
        <w:rPr>
          <w:rFonts w:ascii="Cambria" w:hAnsi="Cambria"/>
        </w:rPr>
        <w:t>pravovremeno</w:t>
      </w:r>
      <w:proofErr w:type="spellEnd"/>
      <w:r w:rsidRPr="003330F8">
        <w:rPr>
          <w:rFonts w:ascii="Cambria" w:hAnsi="Cambria"/>
          <w:lang w:val="sr-Latn-ME"/>
        </w:rPr>
        <w:t xml:space="preserve"> </w:t>
      </w:r>
      <w:proofErr w:type="spellStart"/>
      <w:r>
        <w:rPr>
          <w:rFonts w:ascii="Cambria" w:hAnsi="Cambria"/>
        </w:rPr>
        <w:t>preduzimanje</w:t>
      </w:r>
      <w:proofErr w:type="spellEnd"/>
      <w:r w:rsidRPr="003330F8">
        <w:rPr>
          <w:rFonts w:ascii="Cambria" w:hAnsi="Cambria"/>
          <w:lang w:val="sr-Latn-ME"/>
        </w:rPr>
        <w:t xml:space="preserve"> </w:t>
      </w:r>
      <w:proofErr w:type="spellStart"/>
      <w:r>
        <w:rPr>
          <w:rFonts w:ascii="Cambria" w:hAnsi="Cambria"/>
        </w:rPr>
        <w:t>mjera</w:t>
      </w:r>
      <w:proofErr w:type="spellEnd"/>
      <w:r w:rsidRPr="003330F8">
        <w:rPr>
          <w:rFonts w:ascii="Cambria" w:hAnsi="Cambria"/>
          <w:lang w:val="sr-Latn-ME"/>
        </w:rPr>
        <w:t xml:space="preserve"> </w:t>
      </w:r>
      <w:r>
        <w:rPr>
          <w:rFonts w:ascii="Cambria" w:hAnsi="Cambria"/>
        </w:rPr>
        <w:t>za</w:t>
      </w:r>
      <w:r w:rsidRPr="003330F8">
        <w:rPr>
          <w:rFonts w:ascii="Cambria" w:hAnsi="Cambria"/>
          <w:lang w:val="sr-Latn-ME"/>
        </w:rPr>
        <w:t>š</w:t>
      </w:r>
      <w:proofErr w:type="spellStart"/>
      <w:r>
        <w:rPr>
          <w:rFonts w:ascii="Cambria" w:hAnsi="Cambria"/>
        </w:rPr>
        <w:t>tite</w:t>
      </w:r>
      <w:proofErr w:type="spellEnd"/>
      <w:r w:rsidRPr="003330F8">
        <w:rPr>
          <w:rFonts w:ascii="Cambria" w:hAnsi="Cambria"/>
          <w:lang w:val="sr-Latn-ME"/>
        </w:rPr>
        <w:t xml:space="preserve">, </w:t>
      </w:r>
      <w:proofErr w:type="spellStart"/>
      <w:r>
        <w:rPr>
          <w:rFonts w:ascii="Cambria" w:hAnsi="Cambria"/>
        </w:rPr>
        <w:t>spre</w:t>
      </w:r>
      <w:proofErr w:type="spellEnd"/>
      <w:r w:rsidRPr="003330F8">
        <w:rPr>
          <w:rFonts w:ascii="Cambria" w:hAnsi="Cambria"/>
          <w:lang w:val="sr-Latn-ME"/>
        </w:rPr>
        <w:t>č</w:t>
      </w:r>
      <w:proofErr w:type="spellStart"/>
      <w:r>
        <w:rPr>
          <w:rFonts w:ascii="Cambria" w:hAnsi="Cambria"/>
        </w:rPr>
        <w:t>avanja</w:t>
      </w:r>
      <w:proofErr w:type="spellEnd"/>
      <w:r w:rsidRPr="003330F8">
        <w:rPr>
          <w:rFonts w:ascii="Cambria" w:hAnsi="Cambria"/>
          <w:lang w:val="sr-Latn-ME"/>
        </w:rPr>
        <w:t xml:space="preserve"> </w:t>
      </w:r>
      <w:proofErr w:type="spellStart"/>
      <w:r w:rsidRPr="0035664A">
        <w:rPr>
          <w:rFonts w:ascii="Cambria" w:hAnsi="Cambria"/>
        </w:rPr>
        <w:t>potencijaln</w:t>
      </w:r>
      <w:r>
        <w:rPr>
          <w:rFonts w:ascii="Cambria" w:hAnsi="Cambria"/>
        </w:rPr>
        <w:t>og</w:t>
      </w:r>
      <w:proofErr w:type="spellEnd"/>
      <w:r w:rsidRPr="003330F8">
        <w:rPr>
          <w:rFonts w:ascii="Cambria" w:hAnsi="Cambria"/>
          <w:lang w:val="sr-Latn-ME"/>
        </w:rPr>
        <w:t xml:space="preserve"> </w:t>
      </w:r>
      <w:proofErr w:type="spellStart"/>
      <w:r w:rsidRPr="0035664A">
        <w:rPr>
          <w:rFonts w:ascii="Cambria" w:hAnsi="Cambria"/>
        </w:rPr>
        <w:t>kontakt</w:t>
      </w:r>
      <w:r>
        <w:rPr>
          <w:rFonts w:ascii="Cambria" w:hAnsi="Cambria"/>
        </w:rPr>
        <w:t>a</w:t>
      </w:r>
      <w:proofErr w:type="spellEnd"/>
      <w:r w:rsidRPr="003330F8">
        <w:rPr>
          <w:rFonts w:ascii="Cambria" w:hAnsi="Cambria"/>
          <w:lang w:val="sr-Latn-ME"/>
        </w:rPr>
        <w:t xml:space="preserve"> </w:t>
      </w:r>
      <w:r w:rsidRPr="0035664A">
        <w:rPr>
          <w:rFonts w:ascii="Cambria" w:hAnsi="Cambria"/>
        </w:rPr>
        <w:t>s</w:t>
      </w:r>
      <w:r w:rsidRPr="003330F8">
        <w:rPr>
          <w:rFonts w:ascii="Cambria" w:hAnsi="Cambria"/>
          <w:lang w:val="sr-Latn-ME"/>
        </w:rPr>
        <w:t xml:space="preserve"> </w:t>
      </w:r>
      <w:r>
        <w:rPr>
          <w:rFonts w:ascii="Cambria" w:hAnsi="Cambria"/>
        </w:rPr>
        <w:t>u</w:t>
      </w:r>
      <w:r w:rsidRPr="003330F8">
        <w:rPr>
          <w:rFonts w:ascii="Cambria" w:hAnsi="Cambria"/>
          <w:lang w:val="sr-Latn-ME"/>
        </w:rPr>
        <w:t>č</w:t>
      </w:r>
      <w:proofErr w:type="spellStart"/>
      <w:r w:rsidRPr="0035664A">
        <w:rPr>
          <w:rFonts w:ascii="Cambria" w:hAnsi="Cambria"/>
        </w:rPr>
        <w:t>iniocem</w:t>
      </w:r>
      <w:proofErr w:type="spellEnd"/>
      <w:r w:rsidRPr="003330F8">
        <w:rPr>
          <w:rFonts w:ascii="Cambria" w:hAnsi="Cambria"/>
          <w:lang w:val="sr-Latn-ME"/>
        </w:rPr>
        <w:t xml:space="preserve"> </w:t>
      </w:r>
      <w:proofErr w:type="spellStart"/>
      <w:r>
        <w:rPr>
          <w:rFonts w:ascii="Cambria" w:hAnsi="Cambria"/>
        </w:rPr>
        <w:t>i</w:t>
      </w:r>
      <w:proofErr w:type="spellEnd"/>
      <w:r w:rsidRPr="003330F8">
        <w:rPr>
          <w:rFonts w:ascii="Cambria" w:hAnsi="Cambria"/>
          <w:lang w:val="sr-Latn-ME"/>
        </w:rPr>
        <w:t xml:space="preserve"> </w:t>
      </w:r>
      <w:proofErr w:type="spellStart"/>
      <w:r>
        <w:rPr>
          <w:rFonts w:ascii="Cambria" w:hAnsi="Cambria"/>
        </w:rPr>
        <w:t>njene</w:t>
      </w:r>
      <w:proofErr w:type="spellEnd"/>
      <w:r w:rsidRPr="003330F8">
        <w:rPr>
          <w:rFonts w:ascii="Cambria" w:hAnsi="Cambria"/>
          <w:lang w:val="sr-Latn-ME"/>
        </w:rPr>
        <w:t xml:space="preserve"> </w:t>
      </w:r>
      <w:proofErr w:type="spellStart"/>
      <w:r>
        <w:rPr>
          <w:rFonts w:ascii="Cambria" w:hAnsi="Cambria"/>
        </w:rPr>
        <w:t>sekundarne</w:t>
      </w:r>
      <w:proofErr w:type="spellEnd"/>
      <w:r w:rsidRPr="003330F8">
        <w:rPr>
          <w:rFonts w:ascii="Cambria" w:hAnsi="Cambria"/>
          <w:lang w:val="sr-Latn-ME"/>
        </w:rPr>
        <w:t xml:space="preserve"> </w:t>
      </w:r>
      <w:proofErr w:type="spellStart"/>
      <w:r>
        <w:rPr>
          <w:rFonts w:ascii="Cambria" w:hAnsi="Cambria"/>
        </w:rPr>
        <w:t>viktimizacije</w:t>
      </w:r>
      <w:proofErr w:type="spellEnd"/>
      <w:r w:rsidRPr="003330F8">
        <w:rPr>
          <w:rFonts w:ascii="Cambria" w:hAnsi="Cambria"/>
          <w:lang w:val="sr-Latn-ME"/>
        </w:rPr>
        <w:t xml:space="preserve">, </w:t>
      </w:r>
      <w:proofErr w:type="spellStart"/>
      <w:r>
        <w:rPr>
          <w:rFonts w:ascii="Cambria" w:hAnsi="Cambria"/>
        </w:rPr>
        <w:t>te</w:t>
      </w:r>
      <w:proofErr w:type="spellEnd"/>
      <w:r w:rsidRPr="003330F8">
        <w:rPr>
          <w:rFonts w:ascii="Cambria" w:hAnsi="Cambria"/>
          <w:lang w:val="sr-Latn-ME"/>
        </w:rPr>
        <w:t xml:space="preserve"> </w:t>
      </w:r>
      <w:proofErr w:type="spellStart"/>
      <w:r>
        <w:rPr>
          <w:rFonts w:ascii="Cambria" w:hAnsi="Cambria"/>
        </w:rPr>
        <w:t>eventualnog</w:t>
      </w:r>
      <w:proofErr w:type="spellEnd"/>
      <w:r w:rsidRPr="003330F8">
        <w:rPr>
          <w:rFonts w:ascii="Cambria" w:hAnsi="Cambria"/>
          <w:lang w:val="sr-Latn-ME"/>
        </w:rPr>
        <w:t xml:space="preserve"> </w:t>
      </w:r>
      <w:proofErr w:type="spellStart"/>
      <w:r w:rsidRPr="0035664A">
        <w:rPr>
          <w:rFonts w:ascii="Cambria" w:hAnsi="Cambria"/>
        </w:rPr>
        <w:t>ponavljanje</w:t>
      </w:r>
      <w:proofErr w:type="spellEnd"/>
      <w:r w:rsidRPr="003330F8">
        <w:rPr>
          <w:rFonts w:ascii="Cambria" w:hAnsi="Cambria"/>
          <w:lang w:val="sr-Latn-ME"/>
        </w:rPr>
        <w:t xml:space="preserve"> </w:t>
      </w:r>
      <w:proofErr w:type="spellStart"/>
      <w:r w:rsidRPr="0035664A">
        <w:rPr>
          <w:rFonts w:ascii="Cambria" w:hAnsi="Cambria"/>
        </w:rPr>
        <w:t>krivi</w:t>
      </w:r>
      <w:proofErr w:type="spellEnd"/>
      <w:r w:rsidRPr="003330F8">
        <w:rPr>
          <w:rFonts w:ascii="Cambria" w:hAnsi="Cambria"/>
          <w:lang w:val="sr-Latn-ME"/>
        </w:rPr>
        <w:t>č</w:t>
      </w:r>
      <w:proofErr w:type="spellStart"/>
      <w:r w:rsidRPr="0035664A">
        <w:rPr>
          <w:rFonts w:ascii="Cambria" w:hAnsi="Cambria"/>
        </w:rPr>
        <w:t>nog</w:t>
      </w:r>
      <w:proofErr w:type="spellEnd"/>
      <w:r w:rsidRPr="003330F8">
        <w:rPr>
          <w:rFonts w:ascii="Cambria" w:hAnsi="Cambria"/>
          <w:lang w:val="sr-Latn-ME"/>
        </w:rPr>
        <w:t xml:space="preserve"> </w:t>
      </w:r>
      <w:proofErr w:type="spellStart"/>
      <w:r w:rsidRPr="0035664A">
        <w:rPr>
          <w:rFonts w:ascii="Cambria" w:hAnsi="Cambria"/>
        </w:rPr>
        <w:t>djela</w:t>
      </w:r>
      <w:proofErr w:type="spellEnd"/>
      <w:r w:rsidRPr="003330F8">
        <w:rPr>
          <w:rFonts w:ascii="Cambria" w:hAnsi="Cambria"/>
          <w:lang w:val="sr-Latn-ME"/>
        </w:rPr>
        <w:t xml:space="preserve">, </w:t>
      </w:r>
      <w:proofErr w:type="spellStart"/>
      <w:r>
        <w:rPr>
          <w:rFonts w:ascii="Cambria" w:hAnsi="Cambria"/>
        </w:rPr>
        <w:t>Lanzarot</w:t>
      </w:r>
      <w:proofErr w:type="spellEnd"/>
      <w:r w:rsidRPr="003330F8">
        <w:rPr>
          <w:rFonts w:ascii="Cambria" w:hAnsi="Cambria"/>
          <w:lang w:val="sr-Latn-ME"/>
        </w:rPr>
        <w:t xml:space="preserve"> </w:t>
      </w:r>
      <w:proofErr w:type="spellStart"/>
      <w:r>
        <w:rPr>
          <w:rFonts w:ascii="Cambria" w:hAnsi="Cambria"/>
        </w:rPr>
        <w:t>konvencija</w:t>
      </w:r>
      <w:proofErr w:type="spellEnd"/>
      <w:r w:rsidRPr="003330F8">
        <w:rPr>
          <w:rFonts w:ascii="Cambria" w:hAnsi="Cambria"/>
          <w:lang w:val="sr-Latn-ME"/>
        </w:rPr>
        <w:t xml:space="preserve"> </w:t>
      </w:r>
      <w:proofErr w:type="spellStart"/>
      <w:r>
        <w:rPr>
          <w:rFonts w:ascii="Cambria" w:hAnsi="Cambria"/>
        </w:rPr>
        <w:t>propisuje</w:t>
      </w:r>
      <w:proofErr w:type="spellEnd"/>
      <w:r w:rsidRPr="003330F8">
        <w:rPr>
          <w:rFonts w:ascii="Cambria" w:hAnsi="Cambria"/>
          <w:lang w:val="sr-Latn-ME"/>
        </w:rPr>
        <w:t>:</w:t>
      </w:r>
    </w:p>
    <w:p w14:paraId="317C97B6" w14:textId="0A66CAC3" w:rsidR="0035664A" w:rsidRPr="003330F8" w:rsidRDefault="0035664A" w:rsidP="007B3F19">
      <w:pPr>
        <w:spacing w:before="240" w:line="360" w:lineRule="auto"/>
        <w:ind w:firstLine="720"/>
        <w:jc w:val="both"/>
        <w:rPr>
          <w:rFonts w:ascii="Cambria" w:hAnsi="Cambria"/>
          <w:color w:val="2E74B5" w:themeColor="accent5" w:themeShade="BF"/>
          <w:lang w:val="sr-Latn-ME"/>
        </w:rPr>
      </w:pPr>
      <w:proofErr w:type="spellStart"/>
      <w:r w:rsidRPr="005901C7">
        <w:rPr>
          <w:rFonts w:ascii="Cambria" w:hAnsi="Cambria"/>
          <w:i/>
          <w:iCs/>
          <w:color w:val="2E74B5" w:themeColor="accent5" w:themeShade="BF"/>
        </w:rPr>
        <w:t>Svaka</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strana</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preduze</w:t>
      </w:r>
      <w:proofErr w:type="spellEnd"/>
      <w:r w:rsidRPr="003330F8">
        <w:rPr>
          <w:rFonts w:ascii="Cambria" w:hAnsi="Cambria"/>
          <w:i/>
          <w:iCs/>
          <w:color w:val="2E74B5" w:themeColor="accent5" w:themeShade="BF"/>
          <w:lang w:val="sr-Latn-ME"/>
        </w:rPr>
        <w:t>ć</w:t>
      </w:r>
      <w:r w:rsidRPr="005901C7">
        <w:rPr>
          <w:rFonts w:ascii="Cambria" w:hAnsi="Cambria"/>
          <w:i/>
          <w:iCs/>
          <w:color w:val="2E74B5" w:themeColor="accent5" w:themeShade="BF"/>
        </w:rPr>
        <w:t>e</w:t>
      </w:r>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sve</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neophodne</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zakonodavne</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ili</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druge</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mjere</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kako</w:t>
      </w:r>
      <w:proofErr w:type="spellEnd"/>
      <w:r w:rsidRPr="003330F8">
        <w:rPr>
          <w:rFonts w:ascii="Cambria" w:hAnsi="Cambria"/>
          <w:i/>
          <w:iCs/>
          <w:color w:val="2E74B5" w:themeColor="accent5" w:themeShade="BF"/>
          <w:lang w:val="sr-Latn-ME"/>
        </w:rPr>
        <w:t xml:space="preserve"> </w:t>
      </w:r>
      <w:r w:rsidRPr="005901C7">
        <w:rPr>
          <w:rFonts w:ascii="Cambria" w:hAnsi="Cambria"/>
          <w:i/>
          <w:iCs/>
          <w:color w:val="2E74B5" w:themeColor="accent5" w:themeShade="BF"/>
        </w:rPr>
        <w:t>bi</w:t>
      </w:r>
      <w:r w:rsidRPr="003330F8">
        <w:rPr>
          <w:rFonts w:ascii="Cambria" w:hAnsi="Cambria"/>
          <w:i/>
          <w:iCs/>
          <w:color w:val="2E74B5" w:themeColor="accent5" w:themeShade="BF"/>
          <w:lang w:val="sr-Latn-ME"/>
        </w:rPr>
        <w:t xml:space="preserve"> </w:t>
      </w:r>
      <w:r w:rsidRPr="005901C7">
        <w:rPr>
          <w:rFonts w:ascii="Cambria" w:hAnsi="Cambria"/>
          <w:i/>
          <w:iCs/>
          <w:color w:val="2E74B5" w:themeColor="accent5" w:themeShade="BF"/>
        </w:rPr>
        <w:t>za</w:t>
      </w:r>
      <w:r w:rsidRPr="003330F8">
        <w:rPr>
          <w:rFonts w:ascii="Cambria" w:hAnsi="Cambria"/>
          <w:i/>
          <w:iCs/>
          <w:color w:val="2E74B5" w:themeColor="accent5" w:themeShade="BF"/>
          <w:lang w:val="sr-Latn-ME"/>
        </w:rPr>
        <w:t>š</w:t>
      </w:r>
      <w:proofErr w:type="spellStart"/>
      <w:r w:rsidRPr="005901C7">
        <w:rPr>
          <w:rFonts w:ascii="Cambria" w:hAnsi="Cambria"/>
          <w:i/>
          <w:iCs/>
          <w:color w:val="2E74B5" w:themeColor="accent5" w:themeShade="BF"/>
        </w:rPr>
        <w:t>titila</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prava</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i</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interese</w:t>
      </w:r>
      <w:proofErr w:type="spellEnd"/>
      <w:r w:rsidRPr="003330F8">
        <w:rPr>
          <w:rFonts w:ascii="Cambria" w:hAnsi="Cambria"/>
          <w:i/>
          <w:iCs/>
          <w:color w:val="2E74B5" w:themeColor="accent5" w:themeShade="BF"/>
          <w:lang w:val="sr-Latn-ME"/>
        </w:rPr>
        <w:t xml:space="preserve"> ž</w:t>
      </w:r>
      <w:proofErr w:type="spellStart"/>
      <w:r w:rsidRPr="005901C7">
        <w:rPr>
          <w:rFonts w:ascii="Cambria" w:hAnsi="Cambria"/>
          <w:i/>
          <w:iCs/>
          <w:color w:val="2E74B5" w:themeColor="accent5" w:themeShade="BF"/>
        </w:rPr>
        <w:t>rtava</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uklju</w:t>
      </w:r>
      <w:proofErr w:type="spellEnd"/>
      <w:r w:rsidRPr="003330F8">
        <w:rPr>
          <w:rFonts w:ascii="Cambria" w:hAnsi="Cambria"/>
          <w:i/>
          <w:iCs/>
          <w:color w:val="2E74B5" w:themeColor="accent5" w:themeShade="BF"/>
          <w:lang w:val="sr-Latn-ME"/>
        </w:rPr>
        <w:t>č</w:t>
      </w:r>
      <w:proofErr w:type="spellStart"/>
      <w:r w:rsidRPr="005901C7">
        <w:rPr>
          <w:rFonts w:ascii="Cambria" w:hAnsi="Cambria"/>
          <w:i/>
          <w:iCs/>
          <w:color w:val="2E74B5" w:themeColor="accent5" w:themeShade="BF"/>
        </w:rPr>
        <w:t>uju</w:t>
      </w:r>
      <w:proofErr w:type="spellEnd"/>
      <w:r w:rsidRPr="003330F8">
        <w:rPr>
          <w:rFonts w:ascii="Cambria" w:hAnsi="Cambria"/>
          <w:i/>
          <w:iCs/>
          <w:color w:val="2E74B5" w:themeColor="accent5" w:themeShade="BF"/>
          <w:lang w:val="sr-Latn-ME"/>
        </w:rPr>
        <w:t>ć</w:t>
      </w:r>
      <w:proofErr w:type="spellStart"/>
      <w:r w:rsidRPr="005901C7">
        <w:rPr>
          <w:rFonts w:ascii="Cambria" w:hAnsi="Cambria"/>
          <w:i/>
          <w:iCs/>
          <w:color w:val="2E74B5" w:themeColor="accent5" w:themeShade="BF"/>
        </w:rPr>
        <w:t>i</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tu</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njihove</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posebne</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potrebe</w:t>
      </w:r>
      <w:proofErr w:type="spellEnd"/>
      <w:r w:rsidRPr="003330F8">
        <w:rPr>
          <w:rFonts w:ascii="Cambria" w:hAnsi="Cambria"/>
          <w:i/>
          <w:iCs/>
          <w:color w:val="2E74B5" w:themeColor="accent5" w:themeShade="BF"/>
          <w:lang w:val="sr-Latn-ME"/>
        </w:rPr>
        <w:t xml:space="preserve"> </w:t>
      </w:r>
      <w:r w:rsidRPr="005901C7">
        <w:rPr>
          <w:rFonts w:ascii="Cambria" w:hAnsi="Cambria"/>
          <w:i/>
          <w:iCs/>
          <w:color w:val="2E74B5" w:themeColor="accent5" w:themeShade="BF"/>
        </w:rPr>
        <w:t>u</w:t>
      </w:r>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svojstvu</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svjedoka</w:t>
      </w:r>
      <w:proofErr w:type="spellEnd"/>
      <w:r w:rsidRPr="003330F8">
        <w:rPr>
          <w:rFonts w:ascii="Cambria" w:hAnsi="Cambria"/>
          <w:i/>
          <w:iCs/>
          <w:color w:val="2E74B5" w:themeColor="accent5" w:themeShade="BF"/>
          <w:lang w:val="sr-Latn-ME"/>
        </w:rPr>
        <w:t xml:space="preserve">, </w:t>
      </w:r>
      <w:r w:rsidRPr="005901C7">
        <w:rPr>
          <w:rFonts w:ascii="Cambria" w:hAnsi="Cambria"/>
          <w:i/>
          <w:iCs/>
          <w:color w:val="2E74B5" w:themeColor="accent5" w:themeShade="BF"/>
        </w:rPr>
        <w:t>u</w:t>
      </w:r>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svim</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fazama</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istra</w:t>
      </w:r>
      <w:proofErr w:type="spellEnd"/>
      <w:r w:rsidRPr="003330F8">
        <w:rPr>
          <w:rFonts w:ascii="Cambria" w:hAnsi="Cambria"/>
          <w:i/>
          <w:iCs/>
          <w:color w:val="2E74B5" w:themeColor="accent5" w:themeShade="BF"/>
          <w:lang w:val="sr-Latn-ME"/>
        </w:rPr>
        <w:t>ž</w:t>
      </w:r>
      <w:proofErr w:type="spellStart"/>
      <w:r w:rsidRPr="005901C7">
        <w:rPr>
          <w:rFonts w:ascii="Cambria" w:hAnsi="Cambria"/>
          <w:i/>
          <w:iCs/>
          <w:color w:val="2E74B5" w:themeColor="accent5" w:themeShade="BF"/>
        </w:rPr>
        <w:t>nog</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i</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krivi</w:t>
      </w:r>
      <w:proofErr w:type="spellEnd"/>
      <w:r w:rsidRPr="003330F8">
        <w:rPr>
          <w:rFonts w:ascii="Cambria" w:hAnsi="Cambria"/>
          <w:i/>
          <w:iCs/>
          <w:color w:val="2E74B5" w:themeColor="accent5" w:themeShade="BF"/>
          <w:lang w:val="sr-Latn-ME"/>
        </w:rPr>
        <w:t>č</w:t>
      </w:r>
      <w:proofErr w:type="spellStart"/>
      <w:r w:rsidRPr="005901C7">
        <w:rPr>
          <w:rFonts w:ascii="Cambria" w:hAnsi="Cambria"/>
          <w:i/>
          <w:iCs/>
          <w:color w:val="2E74B5" w:themeColor="accent5" w:themeShade="BF"/>
        </w:rPr>
        <w:t>nog</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postupka</w:t>
      </w:r>
      <w:proofErr w:type="spellEnd"/>
      <w:r w:rsidRPr="003330F8">
        <w:rPr>
          <w:rFonts w:ascii="Cambria" w:hAnsi="Cambria"/>
          <w:i/>
          <w:iCs/>
          <w:color w:val="2E74B5" w:themeColor="accent5" w:themeShade="BF"/>
          <w:lang w:val="sr-Latn-ME"/>
        </w:rPr>
        <w:t xml:space="preserve">, </w:t>
      </w:r>
      <w:r w:rsidRPr="005901C7">
        <w:rPr>
          <w:rFonts w:ascii="Cambria" w:hAnsi="Cambria"/>
          <w:i/>
          <w:iCs/>
          <w:color w:val="2E74B5" w:themeColor="accent5" w:themeShade="BF"/>
        </w:rPr>
        <w:t>a</w:t>
      </w:r>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posebno</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tako</w:t>
      </w:r>
      <w:proofErr w:type="spellEnd"/>
      <w:r w:rsidRPr="003330F8">
        <w:rPr>
          <w:rFonts w:ascii="Cambria" w:hAnsi="Cambria"/>
          <w:i/>
          <w:iCs/>
          <w:color w:val="2E74B5" w:themeColor="accent5" w:themeShade="BF"/>
          <w:lang w:val="sr-Latn-ME"/>
        </w:rPr>
        <w:t xml:space="preserve"> š</w:t>
      </w:r>
      <w:r w:rsidRPr="005901C7">
        <w:rPr>
          <w:rFonts w:ascii="Cambria" w:hAnsi="Cambria"/>
          <w:i/>
          <w:iCs/>
          <w:color w:val="2E74B5" w:themeColor="accent5" w:themeShade="BF"/>
        </w:rPr>
        <w:t>to</w:t>
      </w:r>
      <w:r w:rsidRPr="003330F8">
        <w:rPr>
          <w:rFonts w:ascii="Cambria" w:hAnsi="Cambria"/>
          <w:i/>
          <w:iCs/>
          <w:color w:val="2E74B5" w:themeColor="accent5" w:themeShade="BF"/>
          <w:lang w:val="sr-Latn-ME"/>
        </w:rPr>
        <w:t xml:space="preserve"> ć</w:t>
      </w:r>
      <w:r w:rsidRPr="005901C7">
        <w:rPr>
          <w:rFonts w:ascii="Cambria" w:hAnsi="Cambria"/>
          <w:i/>
          <w:iCs/>
          <w:color w:val="2E74B5" w:themeColor="accent5" w:themeShade="BF"/>
        </w:rPr>
        <w:t>e</w:t>
      </w:r>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obezbijediti</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barem</w:t>
      </w:r>
      <w:proofErr w:type="spellEnd"/>
      <w:r w:rsidRPr="003330F8">
        <w:rPr>
          <w:rFonts w:ascii="Cambria" w:hAnsi="Cambria"/>
          <w:i/>
          <w:iCs/>
          <w:color w:val="2E74B5" w:themeColor="accent5" w:themeShade="BF"/>
          <w:lang w:val="sr-Latn-ME"/>
        </w:rPr>
        <w:t xml:space="preserve"> </w:t>
      </w:r>
      <w:r w:rsidRPr="005901C7">
        <w:rPr>
          <w:rFonts w:ascii="Cambria" w:hAnsi="Cambria"/>
          <w:i/>
          <w:iCs/>
          <w:color w:val="2E74B5" w:themeColor="accent5" w:themeShade="BF"/>
        </w:rPr>
        <w:t>u</w:t>
      </w:r>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onim</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slu</w:t>
      </w:r>
      <w:proofErr w:type="spellEnd"/>
      <w:r w:rsidRPr="003330F8">
        <w:rPr>
          <w:rFonts w:ascii="Cambria" w:hAnsi="Cambria"/>
          <w:i/>
          <w:iCs/>
          <w:color w:val="2E74B5" w:themeColor="accent5" w:themeShade="BF"/>
          <w:lang w:val="sr-Latn-ME"/>
        </w:rPr>
        <w:t>č</w:t>
      </w:r>
      <w:proofErr w:type="spellStart"/>
      <w:r w:rsidRPr="005901C7">
        <w:rPr>
          <w:rFonts w:ascii="Cambria" w:hAnsi="Cambria"/>
          <w:i/>
          <w:iCs/>
          <w:color w:val="2E74B5" w:themeColor="accent5" w:themeShade="BF"/>
        </w:rPr>
        <w:t>ajevima</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gdje</w:t>
      </w:r>
      <w:proofErr w:type="spellEnd"/>
      <w:r w:rsidRPr="003330F8">
        <w:rPr>
          <w:rFonts w:ascii="Cambria" w:hAnsi="Cambria"/>
          <w:i/>
          <w:iCs/>
          <w:color w:val="2E74B5" w:themeColor="accent5" w:themeShade="BF"/>
          <w:lang w:val="sr-Latn-ME"/>
        </w:rPr>
        <w:t xml:space="preserve"> ž</w:t>
      </w:r>
      <w:proofErr w:type="spellStart"/>
      <w:r w:rsidRPr="005901C7">
        <w:rPr>
          <w:rFonts w:ascii="Cambria" w:hAnsi="Cambria"/>
          <w:i/>
          <w:iCs/>
          <w:color w:val="2E74B5" w:themeColor="accent5" w:themeShade="BF"/>
        </w:rPr>
        <w:t>rtve</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i</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njihove</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porodice</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mogu</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biti</w:t>
      </w:r>
      <w:proofErr w:type="spellEnd"/>
      <w:r w:rsidRPr="003330F8">
        <w:rPr>
          <w:rFonts w:ascii="Cambria" w:hAnsi="Cambria"/>
          <w:i/>
          <w:iCs/>
          <w:color w:val="2E74B5" w:themeColor="accent5" w:themeShade="BF"/>
          <w:lang w:val="sr-Latn-ME"/>
        </w:rPr>
        <w:t xml:space="preserve"> </w:t>
      </w:r>
      <w:r w:rsidRPr="005901C7">
        <w:rPr>
          <w:rFonts w:ascii="Cambria" w:hAnsi="Cambria"/>
          <w:i/>
          <w:iCs/>
          <w:color w:val="2E74B5" w:themeColor="accent5" w:themeShade="BF"/>
        </w:rPr>
        <w:t>u</w:t>
      </w:r>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opasnosti</w:t>
      </w:r>
      <w:proofErr w:type="spellEnd"/>
      <w:r w:rsidRPr="003330F8">
        <w:rPr>
          <w:rFonts w:ascii="Cambria" w:hAnsi="Cambria"/>
          <w:i/>
          <w:iCs/>
          <w:color w:val="2E74B5" w:themeColor="accent5" w:themeShade="BF"/>
          <w:lang w:val="sr-Latn-ME"/>
        </w:rPr>
        <w:t xml:space="preserve">, </w:t>
      </w:r>
      <w:r w:rsidRPr="005901C7">
        <w:rPr>
          <w:rFonts w:ascii="Cambria" w:hAnsi="Cambria"/>
          <w:i/>
          <w:iCs/>
          <w:color w:val="2E74B5" w:themeColor="accent5" w:themeShade="BF"/>
        </w:rPr>
        <w:t>da</w:t>
      </w:r>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oni</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budu</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informisani</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ako</w:t>
      </w:r>
      <w:proofErr w:type="spellEnd"/>
      <w:r w:rsidRPr="003330F8">
        <w:rPr>
          <w:rFonts w:ascii="Cambria" w:hAnsi="Cambria"/>
          <w:i/>
          <w:iCs/>
          <w:color w:val="2E74B5" w:themeColor="accent5" w:themeShade="BF"/>
          <w:lang w:val="sr-Latn-ME"/>
        </w:rPr>
        <w:t xml:space="preserve"> </w:t>
      </w:r>
      <w:r w:rsidRPr="005901C7">
        <w:rPr>
          <w:rFonts w:ascii="Cambria" w:hAnsi="Cambria"/>
          <w:i/>
          <w:iCs/>
          <w:color w:val="2E74B5" w:themeColor="accent5" w:themeShade="BF"/>
        </w:rPr>
        <w:t>je</w:t>
      </w:r>
      <w:r w:rsidRPr="003330F8">
        <w:rPr>
          <w:rFonts w:ascii="Cambria" w:hAnsi="Cambria"/>
          <w:i/>
          <w:iCs/>
          <w:color w:val="2E74B5" w:themeColor="accent5" w:themeShade="BF"/>
          <w:lang w:val="sr-Latn-ME"/>
        </w:rPr>
        <w:t xml:space="preserve"> </w:t>
      </w:r>
      <w:r w:rsidRPr="005901C7">
        <w:rPr>
          <w:rFonts w:ascii="Cambria" w:hAnsi="Cambria"/>
          <w:i/>
          <w:iCs/>
          <w:color w:val="2E74B5" w:themeColor="accent5" w:themeShade="BF"/>
        </w:rPr>
        <w:t>to</w:t>
      </w:r>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potrebno</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kada</w:t>
      </w:r>
      <w:proofErr w:type="spellEnd"/>
      <w:r w:rsidRPr="003330F8">
        <w:rPr>
          <w:rFonts w:ascii="Cambria" w:hAnsi="Cambria"/>
          <w:i/>
          <w:iCs/>
          <w:color w:val="2E74B5" w:themeColor="accent5" w:themeShade="BF"/>
          <w:lang w:val="sr-Latn-ME"/>
        </w:rPr>
        <w:t xml:space="preserve"> </w:t>
      </w:r>
      <w:r w:rsidRPr="005901C7">
        <w:rPr>
          <w:rFonts w:ascii="Cambria" w:hAnsi="Cambria"/>
          <w:i/>
          <w:iCs/>
          <w:color w:val="2E74B5" w:themeColor="accent5" w:themeShade="BF"/>
        </w:rPr>
        <w:t>lice</w:t>
      </w:r>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koje</w:t>
      </w:r>
      <w:proofErr w:type="spellEnd"/>
      <w:r w:rsidRPr="003330F8">
        <w:rPr>
          <w:rFonts w:ascii="Cambria" w:hAnsi="Cambria"/>
          <w:i/>
          <w:iCs/>
          <w:color w:val="2E74B5" w:themeColor="accent5" w:themeShade="BF"/>
          <w:lang w:val="sr-Latn-ME"/>
        </w:rPr>
        <w:t xml:space="preserve"> </w:t>
      </w:r>
      <w:r w:rsidRPr="005901C7">
        <w:rPr>
          <w:rFonts w:ascii="Cambria" w:hAnsi="Cambria"/>
          <w:i/>
          <w:iCs/>
          <w:color w:val="2E74B5" w:themeColor="accent5" w:themeShade="BF"/>
        </w:rPr>
        <w:t>je</w:t>
      </w:r>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krivi</w:t>
      </w:r>
      <w:proofErr w:type="spellEnd"/>
      <w:r w:rsidRPr="003330F8">
        <w:rPr>
          <w:rFonts w:ascii="Cambria" w:hAnsi="Cambria"/>
          <w:i/>
          <w:iCs/>
          <w:color w:val="2E74B5" w:themeColor="accent5" w:themeShade="BF"/>
          <w:lang w:val="sr-Latn-ME"/>
        </w:rPr>
        <w:t>č</w:t>
      </w:r>
      <w:r w:rsidRPr="005901C7">
        <w:rPr>
          <w:rFonts w:ascii="Cambria" w:hAnsi="Cambria"/>
          <w:i/>
          <w:iCs/>
          <w:color w:val="2E74B5" w:themeColor="accent5" w:themeShade="BF"/>
        </w:rPr>
        <w:t>no</w:t>
      </w:r>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gonjeno</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ili</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osu</w:t>
      </w:r>
      <w:proofErr w:type="spellEnd"/>
      <w:r w:rsidRPr="003330F8">
        <w:rPr>
          <w:rFonts w:ascii="Cambria" w:hAnsi="Cambria"/>
          <w:i/>
          <w:iCs/>
          <w:color w:val="2E74B5" w:themeColor="accent5" w:themeShade="BF"/>
          <w:lang w:val="sr-Latn-ME"/>
        </w:rPr>
        <w:t>đ</w:t>
      </w:r>
      <w:proofErr w:type="spellStart"/>
      <w:r w:rsidRPr="005901C7">
        <w:rPr>
          <w:rFonts w:ascii="Cambria" w:hAnsi="Cambria"/>
          <w:i/>
          <w:iCs/>
          <w:color w:val="2E74B5" w:themeColor="accent5" w:themeShade="BF"/>
        </w:rPr>
        <w:t>eno</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bude</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privremeno</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ili</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trajno</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pu</w:t>
      </w:r>
      <w:proofErr w:type="spellEnd"/>
      <w:r w:rsidRPr="003330F8">
        <w:rPr>
          <w:rFonts w:ascii="Cambria" w:hAnsi="Cambria"/>
          <w:i/>
          <w:iCs/>
          <w:color w:val="2E74B5" w:themeColor="accent5" w:themeShade="BF"/>
          <w:lang w:val="sr-Latn-ME"/>
        </w:rPr>
        <w:t>š</w:t>
      </w:r>
      <w:proofErr w:type="spellStart"/>
      <w:r w:rsidRPr="005901C7">
        <w:rPr>
          <w:rFonts w:ascii="Cambria" w:hAnsi="Cambria"/>
          <w:i/>
          <w:iCs/>
          <w:color w:val="2E74B5" w:themeColor="accent5" w:themeShade="BF"/>
        </w:rPr>
        <w:t>teno</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na</w:t>
      </w:r>
      <w:proofErr w:type="spellEnd"/>
      <w:r w:rsidRPr="003330F8">
        <w:rPr>
          <w:rFonts w:ascii="Cambria" w:hAnsi="Cambria"/>
          <w:i/>
          <w:iCs/>
          <w:color w:val="2E74B5" w:themeColor="accent5" w:themeShade="BF"/>
          <w:lang w:val="sr-Latn-ME"/>
        </w:rPr>
        <w:t xml:space="preserve"> </w:t>
      </w:r>
      <w:proofErr w:type="spellStart"/>
      <w:r w:rsidRPr="005901C7">
        <w:rPr>
          <w:rFonts w:ascii="Cambria" w:hAnsi="Cambria"/>
          <w:i/>
          <w:iCs/>
          <w:color w:val="2E74B5" w:themeColor="accent5" w:themeShade="BF"/>
        </w:rPr>
        <w:t>slobodu</w:t>
      </w:r>
      <w:proofErr w:type="spellEnd"/>
      <w:r w:rsidR="009B7D07" w:rsidRPr="003330F8">
        <w:rPr>
          <w:rFonts w:ascii="Cambria" w:hAnsi="Cambria"/>
          <w:i/>
          <w:iCs/>
          <w:color w:val="2E74B5" w:themeColor="accent5" w:themeShade="BF"/>
          <w:lang w:val="sr-Latn-ME"/>
        </w:rPr>
        <w:t>.</w:t>
      </w:r>
      <w:r w:rsidR="009B7D07" w:rsidRPr="005901C7">
        <w:rPr>
          <w:rStyle w:val="FootnoteReference"/>
          <w:rFonts w:ascii="Cambria" w:hAnsi="Cambria"/>
          <w:color w:val="2E74B5" w:themeColor="accent5" w:themeShade="BF"/>
        </w:rPr>
        <w:footnoteReference w:id="45"/>
      </w:r>
    </w:p>
    <w:p w14:paraId="1FE55E66" w14:textId="7144FFF5" w:rsidR="009B7D07" w:rsidRPr="003330F8" w:rsidRDefault="009B7D07" w:rsidP="009B7D07">
      <w:pPr>
        <w:spacing w:before="240" w:line="360" w:lineRule="auto"/>
        <w:ind w:firstLine="720"/>
        <w:jc w:val="both"/>
        <w:rPr>
          <w:rFonts w:ascii="Cambria" w:hAnsi="Cambria"/>
          <w:lang w:val="sr-Latn-ME"/>
        </w:rPr>
      </w:pPr>
      <w:r w:rsidRPr="009B7D07">
        <w:rPr>
          <w:rFonts w:ascii="Cambria" w:hAnsi="Cambria"/>
        </w:rPr>
        <w:t>U</w:t>
      </w:r>
      <w:r w:rsidRPr="003330F8">
        <w:rPr>
          <w:rFonts w:ascii="Cambria" w:hAnsi="Cambria"/>
          <w:lang w:val="sr-Latn-ME"/>
        </w:rPr>
        <w:t xml:space="preserve"> </w:t>
      </w:r>
      <w:proofErr w:type="spellStart"/>
      <w:r w:rsidRPr="009B7D07">
        <w:rPr>
          <w:rFonts w:ascii="Cambria" w:hAnsi="Cambria"/>
        </w:rPr>
        <w:t>predmetu</w:t>
      </w:r>
      <w:proofErr w:type="spellEnd"/>
      <w:r w:rsidRPr="003330F8">
        <w:rPr>
          <w:rFonts w:ascii="Cambria" w:hAnsi="Cambria"/>
          <w:lang w:val="sr-Latn-ME"/>
        </w:rPr>
        <w:t xml:space="preserve"> </w:t>
      </w:r>
      <w:proofErr w:type="spellStart"/>
      <w:r w:rsidR="009C57FC">
        <w:rPr>
          <w:rFonts w:ascii="Cambria" w:hAnsi="Cambria"/>
        </w:rPr>
        <w:t>iz</w:t>
      </w:r>
      <w:proofErr w:type="spellEnd"/>
      <w:r w:rsidR="009C57FC" w:rsidRPr="003330F8">
        <w:rPr>
          <w:rFonts w:ascii="Cambria" w:hAnsi="Cambria"/>
          <w:lang w:val="sr-Latn-ME"/>
        </w:rPr>
        <w:t xml:space="preserve"> </w:t>
      </w:r>
      <w:proofErr w:type="spellStart"/>
      <w:r w:rsidRPr="009B7D07">
        <w:rPr>
          <w:rFonts w:ascii="Cambria" w:hAnsi="Cambria"/>
        </w:rPr>
        <w:t>Mojkovc</w:t>
      </w:r>
      <w:r w:rsidR="009C57FC">
        <w:rPr>
          <w:rFonts w:ascii="Cambria" w:hAnsi="Cambria"/>
        </w:rPr>
        <w:t>a</w:t>
      </w:r>
      <w:proofErr w:type="spellEnd"/>
      <w:r w:rsidRPr="003330F8">
        <w:rPr>
          <w:rFonts w:ascii="Cambria" w:hAnsi="Cambria"/>
          <w:lang w:val="sr-Latn-ME"/>
        </w:rPr>
        <w:t xml:space="preserve">, </w:t>
      </w:r>
      <w:proofErr w:type="spellStart"/>
      <w:r w:rsidRPr="009B7D07">
        <w:rPr>
          <w:rFonts w:ascii="Cambria" w:hAnsi="Cambria"/>
        </w:rPr>
        <w:t>kako</w:t>
      </w:r>
      <w:proofErr w:type="spellEnd"/>
      <w:r w:rsidRPr="003330F8">
        <w:rPr>
          <w:rFonts w:ascii="Cambria" w:hAnsi="Cambria"/>
          <w:lang w:val="sr-Latn-ME"/>
        </w:rPr>
        <w:t xml:space="preserve"> </w:t>
      </w:r>
      <w:r w:rsidRPr="009B7D07">
        <w:rPr>
          <w:rFonts w:ascii="Cambria" w:hAnsi="Cambria"/>
        </w:rPr>
        <w:t>se</w:t>
      </w:r>
      <w:r w:rsidRPr="003330F8">
        <w:rPr>
          <w:rFonts w:ascii="Cambria" w:hAnsi="Cambria"/>
          <w:lang w:val="sr-Latn-ME"/>
        </w:rPr>
        <w:t xml:space="preserve"> </w:t>
      </w:r>
      <w:proofErr w:type="spellStart"/>
      <w:r w:rsidR="009C57FC">
        <w:rPr>
          <w:rFonts w:ascii="Cambria" w:hAnsi="Cambria"/>
        </w:rPr>
        <w:t>saznaje</w:t>
      </w:r>
      <w:proofErr w:type="spellEnd"/>
      <w:r w:rsidRPr="003330F8">
        <w:rPr>
          <w:rFonts w:ascii="Cambria" w:hAnsi="Cambria"/>
          <w:lang w:val="sr-Latn-ME"/>
        </w:rPr>
        <w:t xml:space="preserve"> </w:t>
      </w:r>
      <w:proofErr w:type="spellStart"/>
      <w:r w:rsidRPr="009B7D07">
        <w:rPr>
          <w:rFonts w:ascii="Cambria" w:hAnsi="Cambria"/>
        </w:rPr>
        <w:t>iz</w:t>
      </w:r>
      <w:proofErr w:type="spellEnd"/>
      <w:r w:rsidRPr="003330F8">
        <w:rPr>
          <w:rFonts w:ascii="Cambria" w:hAnsi="Cambria"/>
          <w:lang w:val="sr-Latn-ME"/>
        </w:rPr>
        <w:t xml:space="preserve"> </w:t>
      </w:r>
      <w:proofErr w:type="spellStart"/>
      <w:r w:rsidRPr="009B7D07">
        <w:rPr>
          <w:rFonts w:ascii="Cambria" w:hAnsi="Cambria"/>
        </w:rPr>
        <w:t>kazivanja</w:t>
      </w:r>
      <w:proofErr w:type="spellEnd"/>
      <w:r w:rsidRPr="003330F8">
        <w:rPr>
          <w:rFonts w:ascii="Cambria" w:hAnsi="Cambria"/>
          <w:lang w:val="sr-Latn-ME"/>
        </w:rPr>
        <w:t xml:space="preserve"> </w:t>
      </w:r>
      <w:proofErr w:type="spellStart"/>
      <w:r w:rsidR="002927D0">
        <w:rPr>
          <w:rFonts w:ascii="Cambria" w:hAnsi="Cambria"/>
        </w:rPr>
        <w:t>roditelja</w:t>
      </w:r>
      <w:proofErr w:type="spellEnd"/>
      <w:r w:rsidRPr="003330F8">
        <w:rPr>
          <w:rFonts w:ascii="Cambria" w:hAnsi="Cambria"/>
          <w:lang w:val="sr-Latn-ME"/>
        </w:rPr>
        <w:t xml:space="preserve"> </w:t>
      </w:r>
      <w:proofErr w:type="spellStart"/>
      <w:r w:rsidRPr="009B7D07">
        <w:rPr>
          <w:rFonts w:ascii="Cambria" w:hAnsi="Cambria"/>
        </w:rPr>
        <w:t>maloljetne</w:t>
      </w:r>
      <w:proofErr w:type="spellEnd"/>
      <w:r w:rsidRPr="003330F8">
        <w:rPr>
          <w:rFonts w:ascii="Cambria" w:hAnsi="Cambria"/>
          <w:lang w:val="sr-Latn-ME"/>
        </w:rPr>
        <w:t xml:space="preserve"> </w:t>
      </w:r>
      <w:r w:rsidRPr="009B7D07">
        <w:rPr>
          <w:rFonts w:ascii="Cambria" w:hAnsi="Cambria"/>
        </w:rPr>
        <w:t>o</w:t>
      </w:r>
      <w:r w:rsidRPr="003330F8">
        <w:rPr>
          <w:rFonts w:ascii="Cambria" w:hAnsi="Cambria"/>
          <w:lang w:val="sr-Latn-ME"/>
        </w:rPr>
        <w:t>š</w:t>
      </w:r>
      <w:proofErr w:type="spellStart"/>
      <w:r w:rsidRPr="009B7D07">
        <w:rPr>
          <w:rFonts w:ascii="Cambria" w:hAnsi="Cambria"/>
        </w:rPr>
        <w:t>te</w:t>
      </w:r>
      <w:proofErr w:type="spellEnd"/>
      <w:r w:rsidRPr="003330F8">
        <w:rPr>
          <w:rFonts w:ascii="Cambria" w:hAnsi="Cambria"/>
          <w:lang w:val="sr-Latn-ME"/>
        </w:rPr>
        <w:t>ć</w:t>
      </w:r>
      <w:proofErr w:type="spellStart"/>
      <w:r w:rsidRPr="009B7D07">
        <w:rPr>
          <w:rFonts w:ascii="Cambria" w:hAnsi="Cambria"/>
        </w:rPr>
        <w:t>ene</w:t>
      </w:r>
      <w:proofErr w:type="spellEnd"/>
      <w:r w:rsidRPr="003330F8">
        <w:rPr>
          <w:rFonts w:ascii="Cambria" w:hAnsi="Cambria"/>
          <w:lang w:val="sr-Latn-ME"/>
        </w:rPr>
        <w:t xml:space="preserve">, </w:t>
      </w:r>
      <w:proofErr w:type="spellStart"/>
      <w:r w:rsidRPr="009B7D07">
        <w:rPr>
          <w:rFonts w:ascii="Cambria" w:hAnsi="Cambria"/>
        </w:rPr>
        <w:t>upravo</w:t>
      </w:r>
      <w:proofErr w:type="spellEnd"/>
      <w:r w:rsidRPr="003330F8">
        <w:rPr>
          <w:rFonts w:ascii="Cambria" w:hAnsi="Cambria"/>
          <w:lang w:val="sr-Latn-ME"/>
        </w:rPr>
        <w:t xml:space="preserve"> </w:t>
      </w:r>
      <w:r w:rsidRPr="009B7D07">
        <w:rPr>
          <w:rFonts w:ascii="Cambria" w:hAnsi="Cambria"/>
        </w:rPr>
        <w:t>je</w:t>
      </w:r>
      <w:r w:rsidRPr="003330F8">
        <w:rPr>
          <w:rFonts w:ascii="Cambria" w:hAnsi="Cambria"/>
          <w:lang w:val="sr-Latn-ME"/>
        </w:rPr>
        <w:t xml:space="preserve"> </w:t>
      </w:r>
      <w:proofErr w:type="spellStart"/>
      <w:r w:rsidRPr="009B7D07">
        <w:rPr>
          <w:rFonts w:ascii="Cambria" w:hAnsi="Cambria"/>
        </w:rPr>
        <w:t>izostanak</w:t>
      </w:r>
      <w:proofErr w:type="spellEnd"/>
      <w:r w:rsidRPr="003330F8">
        <w:rPr>
          <w:rFonts w:ascii="Cambria" w:hAnsi="Cambria"/>
          <w:lang w:val="sr-Latn-ME"/>
        </w:rPr>
        <w:t xml:space="preserve"> </w:t>
      </w:r>
      <w:proofErr w:type="spellStart"/>
      <w:r w:rsidRPr="009B7D07">
        <w:rPr>
          <w:rFonts w:ascii="Cambria" w:hAnsi="Cambria"/>
        </w:rPr>
        <w:t>takvog</w:t>
      </w:r>
      <w:proofErr w:type="spellEnd"/>
      <w:r w:rsidRPr="003330F8">
        <w:rPr>
          <w:rFonts w:ascii="Cambria" w:hAnsi="Cambria"/>
          <w:lang w:val="sr-Latn-ME"/>
        </w:rPr>
        <w:t xml:space="preserve"> </w:t>
      </w:r>
      <w:proofErr w:type="spellStart"/>
      <w:r w:rsidRPr="009B7D07">
        <w:rPr>
          <w:rFonts w:ascii="Cambria" w:hAnsi="Cambria"/>
        </w:rPr>
        <w:t>obavje</w:t>
      </w:r>
      <w:proofErr w:type="spellEnd"/>
      <w:r w:rsidRPr="003330F8">
        <w:rPr>
          <w:rFonts w:ascii="Cambria" w:hAnsi="Cambria"/>
          <w:lang w:val="sr-Latn-ME"/>
        </w:rPr>
        <w:t>š</w:t>
      </w:r>
      <w:proofErr w:type="spellStart"/>
      <w:r w:rsidRPr="009B7D07">
        <w:rPr>
          <w:rFonts w:ascii="Cambria" w:hAnsi="Cambria"/>
        </w:rPr>
        <w:t>tenja</w:t>
      </w:r>
      <w:proofErr w:type="spellEnd"/>
      <w:r w:rsidRPr="003330F8">
        <w:rPr>
          <w:rFonts w:ascii="Cambria" w:hAnsi="Cambria"/>
          <w:lang w:val="sr-Latn-ME"/>
        </w:rPr>
        <w:t xml:space="preserve"> </w:t>
      </w:r>
      <w:proofErr w:type="spellStart"/>
      <w:r w:rsidRPr="009B7D07">
        <w:rPr>
          <w:rFonts w:ascii="Cambria" w:hAnsi="Cambria"/>
        </w:rPr>
        <w:t>doveo</w:t>
      </w:r>
      <w:proofErr w:type="spellEnd"/>
      <w:r w:rsidRPr="003330F8">
        <w:rPr>
          <w:rFonts w:ascii="Cambria" w:hAnsi="Cambria"/>
          <w:lang w:val="sr-Latn-ME"/>
        </w:rPr>
        <w:t xml:space="preserve"> </w:t>
      </w:r>
      <w:r w:rsidRPr="009B7D07">
        <w:rPr>
          <w:rFonts w:ascii="Cambria" w:hAnsi="Cambria"/>
        </w:rPr>
        <w:t>do</w:t>
      </w:r>
      <w:r w:rsidRPr="003330F8">
        <w:rPr>
          <w:rFonts w:ascii="Cambria" w:hAnsi="Cambria"/>
          <w:lang w:val="sr-Latn-ME"/>
        </w:rPr>
        <w:t xml:space="preserve"> </w:t>
      </w:r>
      <w:proofErr w:type="spellStart"/>
      <w:r w:rsidRPr="009B7D07">
        <w:rPr>
          <w:rFonts w:ascii="Cambria" w:hAnsi="Cambria"/>
        </w:rPr>
        <w:t>ozbiljnih</w:t>
      </w:r>
      <w:proofErr w:type="spellEnd"/>
      <w:r w:rsidRPr="003330F8">
        <w:rPr>
          <w:rFonts w:ascii="Cambria" w:hAnsi="Cambria"/>
          <w:lang w:val="sr-Latn-ME"/>
        </w:rPr>
        <w:t xml:space="preserve"> </w:t>
      </w:r>
      <w:proofErr w:type="spellStart"/>
      <w:r w:rsidRPr="009B7D07">
        <w:rPr>
          <w:rFonts w:ascii="Cambria" w:hAnsi="Cambria"/>
        </w:rPr>
        <w:t>posljedica</w:t>
      </w:r>
      <w:proofErr w:type="spellEnd"/>
      <w:r w:rsidRPr="003330F8">
        <w:rPr>
          <w:rFonts w:ascii="Cambria" w:hAnsi="Cambria"/>
          <w:lang w:val="sr-Latn-ME"/>
        </w:rPr>
        <w:t xml:space="preserve"> </w:t>
      </w:r>
      <w:r w:rsidRPr="009B7D07">
        <w:rPr>
          <w:rFonts w:ascii="Cambria" w:hAnsi="Cambria"/>
        </w:rPr>
        <w:t>po</w:t>
      </w:r>
      <w:r w:rsidRPr="003330F8">
        <w:rPr>
          <w:rFonts w:ascii="Cambria" w:hAnsi="Cambria"/>
          <w:lang w:val="sr-Latn-ME"/>
        </w:rPr>
        <w:t xml:space="preserve"> </w:t>
      </w:r>
      <w:proofErr w:type="spellStart"/>
      <w:r w:rsidRPr="009B7D07">
        <w:rPr>
          <w:rFonts w:ascii="Cambria" w:hAnsi="Cambria"/>
        </w:rPr>
        <w:t>psiholo</w:t>
      </w:r>
      <w:proofErr w:type="spellEnd"/>
      <w:r w:rsidRPr="003330F8">
        <w:rPr>
          <w:rFonts w:ascii="Cambria" w:hAnsi="Cambria"/>
          <w:lang w:val="sr-Latn-ME"/>
        </w:rPr>
        <w:t>š</w:t>
      </w:r>
      <w:proofErr w:type="spellStart"/>
      <w:r w:rsidRPr="009B7D07">
        <w:rPr>
          <w:rFonts w:ascii="Cambria" w:hAnsi="Cambria"/>
        </w:rPr>
        <w:t>ku</w:t>
      </w:r>
      <w:proofErr w:type="spellEnd"/>
      <w:r w:rsidRPr="003330F8">
        <w:rPr>
          <w:rFonts w:ascii="Cambria" w:hAnsi="Cambria"/>
          <w:lang w:val="sr-Latn-ME"/>
        </w:rPr>
        <w:t xml:space="preserve"> </w:t>
      </w:r>
      <w:proofErr w:type="spellStart"/>
      <w:r w:rsidRPr="009B7D07">
        <w:rPr>
          <w:rFonts w:ascii="Cambria" w:hAnsi="Cambria"/>
        </w:rPr>
        <w:t>stabilnost</w:t>
      </w:r>
      <w:proofErr w:type="spellEnd"/>
      <w:r w:rsidRPr="003330F8">
        <w:rPr>
          <w:rFonts w:ascii="Cambria" w:hAnsi="Cambria"/>
          <w:lang w:val="sr-Latn-ME"/>
        </w:rPr>
        <w:t xml:space="preserve"> </w:t>
      </w:r>
      <w:proofErr w:type="spellStart"/>
      <w:r w:rsidRPr="009B7D07">
        <w:rPr>
          <w:rFonts w:ascii="Cambria" w:hAnsi="Cambria"/>
        </w:rPr>
        <w:t>i</w:t>
      </w:r>
      <w:proofErr w:type="spellEnd"/>
      <w:r w:rsidRPr="003330F8">
        <w:rPr>
          <w:rFonts w:ascii="Cambria" w:hAnsi="Cambria"/>
          <w:lang w:val="sr-Latn-ME"/>
        </w:rPr>
        <w:t xml:space="preserve"> </w:t>
      </w:r>
      <w:proofErr w:type="spellStart"/>
      <w:r w:rsidRPr="009B7D07">
        <w:rPr>
          <w:rFonts w:ascii="Cambria" w:hAnsi="Cambria"/>
        </w:rPr>
        <w:t>svakodnevni</w:t>
      </w:r>
      <w:proofErr w:type="spellEnd"/>
      <w:r w:rsidRPr="003330F8">
        <w:rPr>
          <w:rFonts w:ascii="Cambria" w:hAnsi="Cambria"/>
          <w:lang w:val="sr-Latn-ME"/>
        </w:rPr>
        <w:t xml:space="preserve"> ž</w:t>
      </w:r>
      <w:proofErr w:type="spellStart"/>
      <w:r w:rsidRPr="009B7D07">
        <w:rPr>
          <w:rFonts w:ascii="Cambria" w:hAnsi="Cambria"/>
        </w:rPr>
        <w:t>ivot</w:t>
      </w:r>
      <w:proofErr w:type="spellEnd"/>
      <w:r w:rsidRPr="003330F8">
        <w:rPr>
          <w:rFonts w:ascii="Cambria" w:hAnsi="Cambria"/>
          <w:lang w:val="sr-Latn-ME"/>
        </w:rPr>
        <w:t xml:space="preserve"> ž</w:t>
      </w:r>
      <w:proofErr w:type="spellStart"/>
      <w:r w:rsidRPr="009B7D07">
        <w:rPr>
          <w:rFonts w:ascii="Cambria" w:hAnsi="Cambria"/>
        </w:rPr>
        <w:t>rtve</w:t>
      </w:r>
      <w:proofErr w:type="spellEnd"/>
      <w:r w:rsidRPr="003330F8">
        <w:rPr>
          <w:rFonts w:ascii="Cambria" w:hAnsi="Cambria"/>
          <w:lang w:val="sr-Latn-ME"/>
        </w:rPr>
        <w:t xml:space="preserve"> </w:t>
      </w:r>
      <w:proofErr w:type="spellStart"/>
      <w:r w:rsidRPr="009B7D07">
        <w:rPr>
          <w:rFonts w:ascii="Cambria" w:hAnsi="Cambria"/>
        </w:rPr>
        <w:t>i</w:t>
      </w:r>
      <w:proofErr w:type="spellEnd"/>
      <w:r w:rsidRPr="003330F8">
        <w:rPr>
          <w:rFonts w:ascii="Cambria" w:hAnsi="Cambria"/>
          <w:lang w:val="sr-Latn-ME"/>
        </w:rPr>
        <w:t xml:space="preserve"> </w:t>
      </w:r>
      <w:proofErr w:type="spellStart"/>
      <w:r w:rsidRPr="009B7D07">
        <w:rPr>
          <w:rFonts w:ascii="Cambria" w:hAnsi="Cambria"/>
        </w:rPr>
        <w:t>njene</w:t>
      </w:r>
      <w:proofErr w:type="spellEnd"/>
      <w:r w:rsidRPr="003330F8">
        <w:rPr>
          <w:rFonts w:ascii="Cambria" w:hAnsi="Cambria"/>
          <w:lang w:val="sr-Latn-ME"/>
        </w:rPr>
        <w:t xml:space="preserve"> </w:t>
      </w:r>
      <w:proofErr w:type="spellStart"/>
      <w:r w:rsidRPr="009B7D07">
        <w:rPr>
          <w:rFonts w:ascii="Cambria" w:hAnsi="Cambria"/>
        </w:rPr>
        <w:t>porodice</w:t>
      </w:r>
      <w:proofErr w:type="spellEnd"/>
      <w:r w:rsidRPr="003330F8">
        <w:rPr>
          <w:rFonts w:ascii="Cambria" w:hAnsi="Cambria"/>
          <w:lang w:val="sr-Latn-ME"/>
        </w:rPr>
        <w:t xml:space="preserve">. </w:t>
      </w:r>
      <w:r w:rsidRPr="009B7D07">
        <w:rPr>
          <w:rFonts w:ascii="Cambria" w:hAnsi="Cambria"/>
        </w:rPr>
        <w:t>Naime</w:t>
      </w:r>
      <w:r w:rsidRPr="003330F8">
        <w:rPr>
          <w:rFonts w:ascii="Cambria" w:hAnsi="Cambria"/>
          <w:lang w:val="sr-Latn-ME"/>
        </w:rPr>
        <w:t xml:space="preserve">, </w:t>
      </w:r>
      <w:proofErr w:type="spellStart"/>
      <w:r w:rsidRPr="005901C7">
        <w:rPr>
          <w:rFonts w:ascii="Cambria" w:hAnsi="Cambria"/>
          <w:b/>
          <w:bCs/>
        </w:rPr>
        <w:t>okrivljeni</w:t>
      </w:r>
      <w:proofErr w:type="spellEnd"/>
      <w:r w:rsidRPr="003330F8">
        <w:rPr>
          <w:rFonts w:ascii="Cambria" w:hAnsi="Cambria"/>
          <w:b/>
          <w:bCs/>
          <w:lang w:val="sr-Latn-ME"/>
        </w:rPr>
        <w:t xml:space="preserve"> </w:t>
      </w:r>
      <w:r w:rsidRPr="005901C7">
        <w:rPr>
          <w:rFonts w:ascii="Cambria" w:hAnsi="Cambria"/>
          <w:b/>
          <w:bCs/>
        </w:rPr>
        <w:t>je</w:t>
      </w:r>
      <w:r w:rsidRPr="003330F8">
        <w:rPr>
          <w:rFonts w:ascii="Cambria" w:hAnsi="Cambria"/>
          <w:b/>
          <w:bCs/>
          <w:lang w:val="sr-Latn-ME"/>
        </w:rPr>
        <w:t xml:space="preserve"> </w:t>
      </w:r>
      <w:proofErr w:type="spellStart"/>
      <w:r w:rsidRPr="005901C7">
        <w:rPr>
          <w:rFonts w:ascii="Cambria" w:hAnsi="Cambria"/>
          <w:b/>
          <w:bCs/>
        </w:rPr>
        <w:t>pu</w:t>
      </w:r>
      <w:proofErr w:type="spellEnd"/>
      <w:r w:rsidRPr="003330F8">
        <w:rPr>
          <w:rFonts w:ascii="Cambria" w:hAnsi="Cambria"/>
          <w:b/>
          <w:bCs/>
          <w:lang w:val="sr-Latn-ME"/>
        </w:rPr>
        <w:t>š</w:t>
      </w:r>
      <w:r w:rsidRPr="005901C7">
        <w:rPr>
          <w:rFonts w:ascii="Cambria" w:hAnsi="Cambria"/>
          <w:b/>
          <w:bCs/>
        </w:rPr>
        <w:t>ten</w:t>
      </w:r>
      <w:r w:rsidRPr="003330F8">
        <w:rPr>
          <w:rFonts w:ascii="Cambria" w:hAnsi="Cambria"/>
          <w:b/>
          <w:bCs/>
          <w:lang w:val="sr-Latn-ME"/>
        </w:rPr>
        <w:t xml:space="preserve"> </w:t>
      </w:r>
      <w:proofErr w:type="spellStart"/>
      <w:r w:rsidRPr="005901C7">
        <w:rPr>
          <w:rFonts w:ascii="Cambria" w:hAnsi="Cambria"/>
          <w:b/>
          <w:bCs/>
        </w:rPr>
        <w:t>iz</w:t>
      </w:r>
      <w:proofErr w:type="spellEnd"/>
      <w:r w:rsidRPr="003330F8">
        <w:rPr>
          <w:rFonts w:ascii="Cambria" w:hAnsi="Cambria"/>
          <w:b/>
          <w:bCs/>
          <w:lang w:val="sr-Latn-ME"/>
        </w:rPr>
        <w:t xml:space="preserve"> </w:t>
      </w:r>
      <w:proofErr w:type="spellStart"/>
      <w:r w:rsidRPr="005901C7">
        <w:rPr>
          <w:rFonts w:ascii="Cambria" w:hAnsi="Cambria"/>
          <w:b/>
          <w:bCs/>
        </w:rPr>
        <w:t>pritvora</w:t>
      </w:r>
      <w:proofErr w:type="spellEnd"/>
      <w:r w:rsidRPr="003330F8">
        <w:rPr>
          <w:rFonts w:ascii="Cambria" w:hAnsi="Cambria"/>
          <w:lang w:val="sr-Latn-ME"/>
        </w:rPr>
        <w:t xml:space="preserve"> </w:t>
      </w:r>
      <w:proofErr w:type="spellStart"/>
      <w:r w:rsidRPr="009B7D07">
        <w:rPr>
          <w:rFonts w:ascii="Cambria" w:hAnsi="Cambria"/>
        </w:rPr>
        <w:lastRenderedPageBreak/>
        <w:t>devetog</w:t>
      </w:r>
      <w:proofErr w:type="spellEnd"/>
      <w:r w:rsidRPr="003330F8">
        <w:rPr>
          <w:rFonts w:ascii="Cambria" w:hAnsi="Cambria"/>
          <w:lang w:val="sr-Latn-ME"/>
        </w:rPr>
        <w:t xml:space="preserve"> </w:t>
      </w:r>
      <w:r w:rsidRPr="009B7D07">
        <w:rPr>
          <w:rFonts w:ascii="Cambria" w:hAnsi="Cambria"/>
        </w:rPr>
        <w:t>dana</w:t>
      </w:r>
      <w:r w:rsidRPr="003330F8">
        <w:rPr>
          <w:rFonts w:ascii="Cambria" w:hAnsi="Cambria"/>
          <w:lang w:val="sr-Latn-ME"/>
        </w:rPr>
        <w:t xml:space="preserve"> </w:t>
      </w:r>
      <w:proofErr w:type="spellStart"/>
      <w:r w:rsidRPr="009B7D07">
        <w:rPr>
          <w:rFonts w:ascii="Cambria" w:hAnsi="Cambria"/>
        </w:rPr>
        <w:t>nakon</w:t>
      </w:r>
      <w:proofErr w:type="spellEnd"/>
      <w:r w:rsidRPr="003330F8">
        <w:rPr>
          <w:rFonts w:ascii="Cambria" w:hAnsi="Cambria"/>
          <w:lang w:val="sr-Latn-ME"/>
        </w:rPr>
        <w:t xml:space="preserve"> </w:t>
      </w:r>
      <w:proofErr w:type="spellStart"/>
      <w:r w:rsidRPr="009B7D07">
        <w:rPr>
          <w:rFonts w:ascii="Cambria" w:hAnsi="Cambria"/>
        </w:rPr>
        <w:t>odre</w:t>
      </w:r>
      <w:proofErr w:type="spellEnd"/>
      <w:r w:rsidRPr="003330F8">
        <w:rPr>
          <w:rFonts w:ascii="Cambria" w:hAnsi="Cambria"/>
          <w:lang w:val="sr-Latn-ME"/>
        </w:rPr>
        <w:t>đ</w:t>
      </w:r>
      <w:proofErr w:type="spellStart"/>
      <w:r w:rsidRPr="009B7D07">
        <w:rPr>
          <w:rFonts w:ascii="Cambria" w:hAnsi="Cambria"/>
        </w:rPr>
        <w:t>ivanja</w:t>
      </w:r>
      <w:proofErr w:type="spellEnd"/>
      <w:r w:rsidRPr="003330F8">
        <w:rPr>
          <w:rFonts w:ascii="Cambria" w:hAnsi="Cambria"/>
          <w:lang w:val="sr-Latn-ME"/>
        </w:rPr>
        <w:t xml:space="preserve"> </w:t>
      </w:r>
      <w:proofErr w:type="spellStart"/>
      <w:r w:rsidRPr="009B7D07">
        <w:rPr>
          <w:rFonts w:ascii="Cambria" w:hAnsi="Cambria"/>
        </w:rPr>
        <w:t>mjere</w:t>
      </w:r>
      <w:proofErr w:type="spellEnd"/>
      <w:r w:rsidRPr="003330F8">
        <w:rPr>
          <w:rFonts w:ascii="Cambria" w:hAnsi="Cambria"/>
          <w:lang w:val="sr-Latn-ME"/>
        </w:rPr>
        <w:t xml:space="preserve">, </w:t>
      </w:r>
      <w:r w:rsidR="009C57FC">
        <w:rPr>
          <w:rFonts w:ascii="Cambria" w:hAnsi="Cambria"/>
        </w:rPr>
        <w:t>a</w:t>
      </w:r>
      <w:r w:rsidR="009C57FC" w:rsidRPr="003330F8">
        <w:rPr>
          <w:rFonts w:ascii="Cambria" w:hAnsi="Cambria"/>
          <w:lang w:val="sr-Latn-ME"/>
        </w:rPr>
        <w:t xml:space="preserve"> </w:t>
      </w:r>
      <w:r w:rsidRPr="005901C7">
        <w:rPr>
          <w:rFonts w:ascii="Cambria" w:hAnsi="Cambria"/>
          <w:b/>
          <w:bCs/>
        </w:rPr>
        <w:t>bez</w:t>
      </w:r>
      <w:r w:rsidRPr="003330F8">
        <w:rPr>
          <w:rFonts w:ascii="Cambria" w:hAnsi="Cambria"/>
          <w:b/>
          <w:bCs/>
          <w:lang w:val="sr-Latn-ME"/>
        </w:rPr>
        <w:t xml:space="preserve"> </w:t>
      </w:r>
      <w:proofErr w:type="spellStart"/>
      <w:r w:rsidRPr="005901C7">
        <w:rPr>
          <w:rFonts w:ascii="Cambria" w:hAnsi="Cambria"/>
          <w:b/>
          <w:bCs/>
        </w:rPr>
        <w:t>prethodn</w:t>
      </w:r>
      <w:r w:rsidR="009C57FC" w:rsidRPr="005901C7">
        <w:rPr>
          <w:rFonts w:ascii="Cambria" w:hAnsi="Cambria"/>
          <w:b/>
          <w:bCs/>
        </w:rPr>
        <w:t>og</w:t>
      </w:r>
      <w:proofErr w:type="spellEnd"/>
      <w:r w:rsidR="009C57FC" w:rsidRPr="003330F8">
        <w:rPr>
          <w:rFonts w:ascii="Cambria" w:hAnsi="Cambria"/>
          <w:b/>
          <w:bCs/>
          <w:lang w:val="sr-Latn-ME"/>
        </w:rPr>
        <w:t xml:space="preserve"> </w:t>
      </w:r>
      <w:proofErr w:type="spellStart"/>
      <w:r w:rsidR="009C57FC" w:rsidRPr="005901C7">
        <w:rPr>
          <w:rFonts w:ascii="Cambria" w:hAnsi="Cambria"/>
          <w:b/>
          <w:bCs/>
        </w:rPr>
        <w:t>informisanja</w:t>
      </w:r>
      <w:proofErr w:type="spellEnd"/>
      <w:r w:rsidR="009C57FC" w:rsidRPr="003330F8">
        <w:rPr>
          <w:rFonts w:ascii="Cambria" w:hAnsi="Cambria"/>
          <w:b/>
          <w:bCs/>
          <w:lang w:val="sr-Latn-ME"/>
        </w:rPr>
        <w:t xml:space="preserve"> </w:t>
      </w:r>
      <w:proofErr w:type="spellStart"/>
      <w:r w:rsidR="009C57FC" w:rsidRPr="005901C7">
        <w:rPr>
          <w:rFonts w:ascii="Cambria" w:hAnsi="Cambria"/>
          <w:b/>
          <w:bCs/>
        </w:rPr>
        <w:t>p</w:t>
      </w:r>
      <w:r w:rsidRPr="005901C7">
        <w:rPr>
          <w:rFonts w:ascii="Cambria" w:hAnsi="Cambria"/>
          <w:b/>
          <w:bCs/>
        </w:rPr>
        <w:t>orodic</w:t>
      </w:r>
      <w:r w:rsidR="009C57FC" w:rsidRPr="005901C7">
        <w:rPr>
          <w:rFonts w:ascii="Cambria" w:hAnsi="Cambria"/>
          <w:b/>
          <w:bCs/>
        </w:rPr>
        <w:t>e</w:t>
      </w:r>
      <w:proofErr w:type="spellEnd"/>
      <w:r w:rsidR="009C57FC" w:rsidRPr="003330F8">
        <w:rPr>
          <w:rFonts w:ascii="Cambria" w:hAnsi="Cambria"/>
          <w:b/>
          <w:bCs/>
          <w:lang w:val="sr-Latn-ME"/>
        </w:rPr>
        <w:t xml:space="preserve"> </w:t>
      </w:r>
      <w:proofErr w:type="spellStart"/>
      <w:r w:rsidR="009C57FC" w:rsidRPr="005901C7">
        <w:rPr>
          <w:rFonts w:ascii="Cambria" w:hAnsi="Cambria"/>
          <w:b/>
          <w:bCs/>
        </w:rPr>
        <w:t>djeteta</w:t>
      </w:r>
      <w:proofErr w:type="spellEnd"/>
      <w:r w:rsidRPr="003330F8">
        <w:rPr>
          <w:rFonts w:ascii="Cambria" w:hAnsi="Cambria"/>
          <w:lang w:val="sr-Latn-ME"/>
        </w:rPr>
        <w:t xml:space="preserve"> ž</w:t>
      </w:r>
      <w:proofErr w:type="spellStart"/>
      <w:r w:rsidRPr="009B7D07">
        <w:rPr>
          <w:rFonts w:ascii="Cambria" w:hAnsi="Cambria"/>
        </w:rPr>
        <w:t>rtve</w:t>
      </w:r>
      <w:proofErr w:type="spellEnd"/>
      <w:r w:rsidRPr="003330F8">
        <w:rPr>
          <w:rFonts w:ascii="Cambria" w:hAnsi="Cambria"/>
          <w:lang w:val="sr-Latn-ME"/>
        </w:rPr>
        <w:t xml:space="preserve">. </w:t>
      </w:r>
      <w:r w:rsidRPr="009B7D07">
        <w:rPr>
          <w:rFonts w:ascii="Cambria" w:hAnsi="Cambria"/>
        </w:rPr>
        <w:t>Ne</w:t>
      </w:r>
      <w:r w:rsidRPr="003330F8">
        <w:rPr>
          <w:rFonts w:ascii="Cambria" w:hAnsi="Cambria"/>
          <w:lang w:val="sr-Latn-ME"/>
        </w:rPr>
        <w:t xml:space="preserve"> </w:t>
      </w:r>
      <w:proofErr w:type="spellStart"/>
      <w:r w:rsidRPr="009B7D07">
        <w:rPr>
          <w:rFonts w:ascii="Cambria" w:hAnsi="Cambria"/>
        </w:rPr>
        <w:t>ulaze</w:t>
      </w:r>
      <w:proofErr w:type="spellEnd"/>
      <w:r w:rsidRPr="003330F8">
        <w:rPr>
          <w:rFonts w:ascii="Cambria" w:hAnsi="Cambria"/>
          <w:lang w:val="sr-Latn-ME"/>
        </w:rPr>
        <w:t>ć</w:t>
      </w:r>
      <w:proofErr w:type="spellStart"/>
      <w:r w:rsidRPr="009B7D07">
        <w:rPr>
          <w:rFonts w:ascii="Cambria" w:hAnsi="Cambria"/>
        </w:rPr>
        <w:t>i</w:t>
      </w:r>
      <w:proofErr w:type="spellEnd"/>
      <w:r w:rsidRPr="003330F8">
        <w:rPr>
          <w:rFonts w:ascii="Cambria" w:hAnsi="Cambria"/>
          <w:lang w:val="sr-Latn-ME"/>
        </w:rPr>
        <w:t xml:space="preserve"> </w:t>
      </w:r>
      <w:r w:rsidRPr="009B7D07">
        <w:rPr>
          <w:rFonts w:ascii="Cambria" w:hAnsi="Cambria"/>
        </w:rPr>
        <w:t>u</w:t>
      </w:r>
      <w:r w:rsidRPr="003330F8">
        <w:rPr>
          <w:rFonts w:ascii="Cambria" w:hAnsi="Cambria"/>
          <w:lang w:val="sr-Latn-ME"/>
        </w:rPr>
        <w:t xml:space="preserve"> </w:t>
      </w:r>
      <w:proofErr w:type="spellStart"/>
      <w:r w:rsidRPr="009B7D07">
        <w:rPr>
          <w:rFonts w:ascii="Cambria" w:hAnsi="Cambria"/>
        </w:rPr>
        <w:t>razloge</w:t>
      </w:r>
      <w:proofErr w:type="spellEnd"/>
      <w:r w:rsidRPr="003330F8">
        <w:rPr>
          <w:rFonts w:ascii="Cambria" w:hAnsi="Cambria"/>
          <w:lang w:val="sr-Latn-ME"/>
        </w:rPr>
        <w:t xml:space="preserve"> </w:t>
      </w:r>
      <w:r w:rsidR="009C57FC">
        <w:rPr>
          <w:rFonts w:ascii="Cambria" w:hAnsi="Cambria"/>
        </w:rPr>
        <w:t>za</w:t>
      </w:r>
      <w:r w:rsidR="009C57FC" w:rsidRPr="003330F8">
        <w:rPr>
          <w:rFonts w:ascii="Cambria" w:hAnsi="Cambria"/>
          <w:lang w:val="sr-Latn-ME"/>
        </w:rPr>
        <w:t xml:space="preserve"> </w:t>
      </w:r>
      <w:proofErr w:type="spellStart"/>
      <w:r w:rsidRPr="009B7D07">
        <w:rPr>
          <w:rFonts w:ascii="Cambria" w:hAnsi="Cambria"/>
        </w:rPr>
        <w:t>ukidanj</w:t>
      </w:r>
      <w:r w:rsidR="009C57FC">
        <w:rPr>
          <w:rFonts w:ascii="Cambria" w:hAnsi="Cambria"/>
        </w:rPr>
        <w:t>e</w:t>
      </w:r>
      <w:proofErr w:type="spellEnd"/>
      <w:r w:rsidRPr="003330F8">
        <w:rPr>
          <w:rFonts w:ascii="Cambria" w:hAnsi="Cambria"/>
          <w:lang w:val="sr-Latn-ME"/>
        </w:rPr>
        <w:t xml:space="preserve"> </w:t>
      </w:r>
      <w:proofErr w:type="spellStart"/>
      <w:r w:rsidRPr="009B7D07">
        <w:rPr>
          <w:rFonts w:ascii="Cambria" w:hAnsi="Cambria"/>
        </w:rPr>
        <w:t>pritvora</w:t>
      </w:r>
      <w:proofErr w:type="spellEnd"/>
      <w:r w:rsidRPr="003330F8">
        <w:rPr>
          <w:rFonts w:ascii="Cambria" w:hAnsi="Cambria"/>
          <w:lang w:val="sr-Latn-ME"/>
        </w:rPr>
        <w:t xml:space="preserve">, </w:t>
      </w:r>
      <w:r w:rsidRPr="009B7D07">
        <w:rPr>
          <w:rFonts w:ascii="Cambria" w:hAnsi="Cambria"/>
        </w:rPr>
        <w:t>ne</w:t>
      </w:r>
      <w:r w:rsidRPr="003330F8">
        <w:rPr>
          <w:rFonts w:ascii="Cambria" w:hAnsi="Cambria"/>
          <w:lang w:val="sr-Latn-ME"/>
        </w:rPr>
        <w:t xml:space="preserve"> </w:t>
      </w:r>
      <w:proofErr w:type="spellStart"/>
      <w:r w:rsidRPr="009B7D07">
        <w:rPr>
          <w:rFonts w:ascii="Cambria" w:hAnsi="Cambria"/>
        </w:rPr>
        <w:t>mo</w:t>
      </w:r>
      <w:proofErr w:type="spellEnd"/>
      <w:r w:rsidRPr="003330F8">
        <w:rPr>
          <w:rFonts w:ascii="Cambria" w:hAnsi="Cambria"/>
          <w:lang w:val="sr-Latn-ME"/>
        </w:rPr>
        <w:t>ž</w:t>
      </w:r>
      <w:r w:rsidRPr="009B7D07">
        <w:rPr>
          <w:rFonts w:ascii="Cambria" w:hAnsi="Cambria"/>
        </w:rPr>
        <w:t>e</w:t>
      </w:r>
      <w:r w:rsidRPr="003330F8">
        <w:rPr>
          <w:rFonts w:ascii="Cambria" w:hAnsi="Cambria"/>
          <w:lang w:val="sr-Latn-ME"/>
        </w:rPr>
        <w:t xml:space="preserve"> </w:t>
      </w:r>
      <w:r w:rsidRPr="009B7D07">
        <w:rPr>
          <w:rFonts w:ascii="Cambria" w:hAnsi="Cambria"/>
        </w:rPr>
        <w:t>se</w:t>
      </w:r>
      <w:r w:rsidRPr="003330F8">
        <w:rPr>
          <w:rFonts w:ascii="Cambria" w:hAnsi="Cambria"/>
          <w:lang w:val="sr-Latn-ME"/>
        </w:rPr>
        <w:t xml:space="preserve"> </w:t>
      </w:r>
      <w:proofErr w:type="spellStart"/>
      <w:r w:rsidRPr="009B7D07">
        <w:rPr>
          <w:rFonts w:ascii="Cambria" w:hAnsi="Cambria"/>
        </w:rPr>
        <w:t>zanemariti</w:t>
      </w:r>
      <w:proofErr w:type="spellEnd"/>
      <w:r w:rsidRPr="003330F8">
        <w:rPr>
          <w:rFonts w:ascii="Cambria" w:hAnsi="Cambria"/>
          <w:lang w:val="sr-Latn-ME"/>
        </w:rPr>
        <w:t xml:space="preserve"> č</w:t>
      </w:r>
      <w:proofErr w:type="spellStart"/>
      <w:r w:rsidRPr="009B7D07">
        <w:rPr>
          <w:rFonts w:ascii="Cambria" w:hAnsi="Cambria"/>
        </w:rPr>
        <w:t>injenica</w:t>
      </w:r>
      <w:proofErr w:type="spellEnd"/>
      <w:r w:rsidRPr="003330F8">
        <w:rPr>
          <w:rFonts w:ascii="Cambria" w:hAnsi="Cambria"/>
          <w:lang w:val="sr-Latn-ME"/>
        </w:rPr>
        <w:t xml:space="preserve"> </w:t>
      </w:r>
      <w:r w:rsidRPr="009B7D07">
        <w:rPr>
          <w:rFonts w:ascii="Cambria" w:hAnsi="Cambria"/>
        </w:rPr>
        <w:t>da</w:t>
      </w:r>
      <w:r w:rsidRPr="003330F8">
        <w:rPr>
          <w:rFonts w:ascii="Cambria" w:hAnsi="Cambria"/>
          <w:lang w:val="sr-Latn-ME"/>
        </w:rPr>
        <w:t xml:space="preserve"> </w:t>
      </w:r>
      <w:r w:rsidR="009C57FC">
        <w:rPr>
          <w:rFonts w:ascii="Cambria" w:hAnsi="Cambria"/>
        </w:rPr>
        <w:t>je</w:t>
      </w:r>
      <w:r w:rsidR="009C57FC" w:rsidRPr="003330F8">
        <w:rPr>
          <w:rFonts w:ascii="Cambria" w:hAnsi="Cambria"/>
          <w:lang w:val="sr-Latn-ME"/>
        </w:rPr>
        <w:t xml:space="preserve"> </w:t>
      </w:r>
      <w:proofErr w:type="spellStart"/>
      <w:r w:rsidR="009C57FC">
        <w:rPr>
          <w:rFonts w:ascii="Cambria" w:hAnsi="Cambria"/>
        </w:rPr>
        <w:t>razdaljina</w:t>
      </w:r>
      <w:proofErr w:type="spellEnd"/>
      <w:r w:rsidR="009C57FC" w:rsidRPr="003330F8">
        <w:rPr>
          <w:rFonts w:ascii="Cambria" w:hAnsi="Cambria"/>
          <w:lang w:val="sr-Latn-ME"/>
        </w:rPr>
        <w:t xml:space="preserve"> </w:t>
      </w:r>
      <w:proofErr w:type="spellStart"/>
      <w:r w:rsidR="009C57FC">
        <w:rPr>
          <w:rFonts w:ascii="Cambria" w:hAnsi="Cambria"/>
        </w:rPr>
        <w:t>izme</w:t>
      </w:r>
      <w:proofErr w:type="spellEnd"/>
      <w:r w:rsidR="009C57FC" w:rsidRPr="003330F8">
        <w:rPr>
          <w:rFonts w:ascii="Cambria" w:hAnsi="Cambria"/>
          <w:lang w:val="sr-Latn-ME"/>
        </w:rPr>
        <w:t>đ</w:t>
      </w:r>
      <w:r w:rsidR="009C57FC">
        <w:rPr>
          <w:rFonts w:ascii="Cambria" w:hAnsi="Cambria"/>
        </w:rPr>
        <w:t>u</w:t>
      </w:r>
      <w:r w:rsidR="009C57FC" w:rsidRPr="003330F8">
        <w:rPr>
          <w:rFonts w:ascii="Cambria" w:hAnsi="Cambria"/>
          <w:lang w:val="sr-Latn-ME"/>
        </w:rPr>
        <w:t xml:space="preserve"> </w:t>
      </w:r>
      <w:proofErr w:type="spellStart"/>
      <w:r w:rsidR="009C57FC">
        <w:rPr>
          <w:rFonts w:ascii="Cambria" w:hAnsi="Cambria"/>
        </w:rPr>
        <w:t>ku</w:t>
      </w:r>
      <w:proofErr w:type="spellEnd"/>
      <w:r w:rsidR="009C57FC" w:rsidRPr="003330F8">
        <w:rPr>
          <w:rFonts w:ascii="Cambria" w:hAnsi="Cambria"/>
          <w:lang w:val="sr-Latn-ME"/>
        </w:rPr>
        <w:t>ć</w:t>
      </w:r>
      <w:r w:rsidR="009C57FC">
        <w:rPr>
          <w:rFonts w:ascii="Cambria" w:hAnsi="Cambria"/>
        </w:rPr>
        <w:t>e</w:t>
      </w:r>
      <w:r w:rsidR="009C57FC" w:rsidRPr="003330F8">
        <w:rPr>
          <w:rFonts w:ascii="Cambria" w:hAnsi="Cambria"/>
          <w:lang w:val="sr-Latn-ME"/>
        </w:rPr>
        <w:t xml:space="preserve"> </w:t>
      </w:r>
      <w:r w:rsidR="009C57FC">
        <w:rPr>
          <w:rFonts w:ascii="Cambria" w:hAnsi="Cambria"/>
        </w:rPr>
        <w:t>u</w:t>
      </w:r>
      <w:r w:rsidR="009C57FC" w:rsidRPr="003330F8">
        <w:rPr>
          <w:rFonts w:ascii="Cambria" w:hAnsi="Cambria"/>
          <w:lang w:val="sr-Latn-ME"/>
        </w:rPr>
        <w:t xml:space="preserve"> </w:t>
      </w:r>
      <w:proofErr w:type="spellStart"/>
      <w:r w:rsidR="009C57FC">
        <w:rPr>
          <w:rFonts w:ascii="Cambria" w:hAnsi="Cambria"/>
        </w:rPr>
        <w:t>kojoj</w:t>
      </w:r>
      <w:proofErr w:type="spellEnd"/>
      <w:r w:rsidR="009C57FC" w:rsidRPr="003330F8">
        <w:rPr>
          <w:rFonts w:ascii="Cambria" w:hAnsi="Cambria"/>
          <w:lang w:val="sr-Latn-ME"/>
        </w:rPr>
        <w:t xml:space="preserve"> ž</w:t>
      </w:r>
      <w:proofErr w:type="spellStart"/>
      <w:r w:rsidR="009C57FC">
        <w:rPr>
          <w:rFonts w:ascii="Cambria" w:hAnsi="Cambria"/>
        </w:rPr>
        <w:t>ivi</w:t>
      </w:r>
      <w:proofErr w:type="spellEnd"/>
      <w:r w:rsidR="009C57FC" w:rsidRPr="003330F8">
        <w:rPr>
          <w:rFonts w:ascii="Cambria" w:hAnsi="Cambria"/>
          <w:lang w:val="sr-Latn-ME"/>
        </w:rPr>
        <w:t xml:space="preserve"> </w:t>
      </w:r>
      <w:r w:rsidR="009C57FC">
        <w:rPr>
          <w:rFonts w:ascii="Cambria" w:hAnsi="Cambria"/>
        </w:rPr>
        <w:t>o</w:t>
      </w:r>
      <w:r w:rsidR="009C57FC" w:rsidRPr="003330F8">
        <w:rPr>
          <w:rFonts w:ascii="Cambria" w:hAnsi="Cambria"/>
          <w:lang w:val="sr-Latn-ME"/>
        </w:rPr>
        <w:t>š</w:t>
      </w:r>
      <w:proofErr w:type="spellStart"/>
      <w:r w:rsidR="009C57FC">
        <w:rPr>
          <w:rFonts w:ascii="Cambria" w:hAnsi="Cambria"/>
        </w:rPr>
        <w:t>te</w:t>
      </w:r>
      <w:proofErr w:type="spellEnd"/>
      <w:r w:rsidR="009C57FC" w:rsidRPr="003330F8">
        <w:rPr>
          <w:rFonts w:ascii="Cambria" w:hAnsi="Cambria"/>
          <w:lang w:val="sr-Latn-ME"/>
        </w:rPr>
        <w:t>ć</w:t>
      </w:r>
      <w:proofErr w:type="spellStart"/>
      <w:r w:rsidR="009C57FC">
        <w:rPr>
          <w:rFonts w:ascii="Cambria" w:hAnsi="Cambria"/>
        </w:rPr>
        <w:t>ena</w:t>
      </w:r>
      <w:proofErr w:type="spellEnd"/>
      <w:r w:rsidR="009C57FC" w:rsidRPr="003330F8">
        <w:rPr>
          <w:rFonts w:ascii="Cambria" w:hAnsi="Cambria"/>
          <w:lang w:val="sr-Latn-ME"/>
        </w:rPr>
        <w:t xml:space="preserve"> </w:t>
      </w:r>
      <w:proofErr w:type="spellStart"/>
      <w:r w:rsidR="009C57FC">
        <w:rPr>
          <w:rFonts w:ascii="Cambria" w:hAnsi="Cambria"/>
        </w:rPr>
        <w:t>i</w:t>
      </w:r>
      <w:proofErr w:type="spellEnd"/>
      <w:r w:rsidR="009C57FC" w:rsidRPr="003330F8">
        <w:rPr>
          <w:rFonts w:ascii="Cambria" w:hAnsi="Cambria"/>
          <w:lang w:val="sr-Latn-ME"/>
        </w:rPr>
        <w:t xml:space="preserve"> </w:t>
      </w:r>
      <w:proofErr w:type="spellStart"/>
      <w:r w:rsidR="009C57FC">
        <w:rPr>
          <w:rFonts w:ascii="Cambria" w:hAnsi="Cambria"/>
        </w:rPr>
        <w:t>ku</w:t>
      </w:r>
      <w:proofErr w:type="spellEnd"/>
      <w:r w:rsidR="009C57FC" w:rsidRPr="003330F8">
        <w:rPr>
          <w:rFonts w:ascii="Cambria" w:hAnsi="Cambria"/>
          <w:lang w:val="sr-Latn-ME"/>
        </w:rPr>
        <w:t>ć</w:t>
      </w:r>
      <w:r w:rsidR="009C57FC">
        <w:rPr>
          <w:rFonts w:ascii="Cambria" w:hAnsi="Cambria"/>
        </w:rPr>
        <w:t>e</w:t>
      </w:r>
      <w:r w:rsidR="009C57FC" w:rsidRPr="003330F8">
        <w:rPr>
          <w:rFonts w:ascii="Cambria" w:hAnsi="Cambria"/>
          <w:lang w:val="sr-Latn-ME"/>
        </w:rPr>
        <w:t xml:space="preserve"> </w:t>
      </w:r>
      <w:r w:rsidR="009C57FC">
        <w:rPr>
          <w:rFonts w:ascii="Cambria" w:hAnsi="Cambria"/>
        </w:rPr>
        <w:t>u</w:t>
      </w:r>
      <w:r w:rsidR="009C57FC" w:rsidRPr="003330F8">
        <w:rPr>
          <w:rFonts w:ascii="Cambria" w:hAnsi="Cambria"/>
          <w:lang w:val="sr-Latn-ME"/>
        </w:rPr>
        <w:t xml:space="preserve"> </w:t>
      </w:r>
      <w:proofErr w:type="spellStart"/>
      <w:r w:rsidR="009C57FC">
        <w:rPr>
          <w:rFonts w:ascii="Cambria" w:hAnsi="Cambria"/>
        </w:rPr>
        <w:t>kojoj</w:t>
      </w:r>
      <w:proofErr w:type="spellEnd"/>
      <w:r w:rsidR="009C57FC" w:rsidRPr="003330F8">
        <w:rPr>
          <w:rFonts w:ascii="Cambria" w:hAnsi="Cambria"/>
          <w:lang w:val="sr-Latn-ME"/>
        </w:rPr>
        <w:t xml:space="preserve"> ž</w:t>
      </w:r>
      <w:proofErr w:type="spellStart"/>
      <w:r w:rsidR="009C57FC">
        <w:rPr>
          <w:rFonts w:ascii="Cambria" w:hAnsi="Cambria"/>
        </w:rPr>
        <w:t>ivi</w:t>
      </w:r>
      <w:proofErr w:type="spellEnd"/>
      <w:r w:rsidR="009C57FC" w:rsidRPr="003330F8">
        <w:rPr>
          <w:rFonts w:ascii="Cambria" w:hAnsi="Cambria"/>
          <w:lang w:val="sr-Latn-ME"/>
        </w:rPr>
        <w:t xml:space="preserve"> </w:t>
      </w:r>
      <w:proofErr w:type="spellStart"/>
      <w:r w:rsidR="009C57FC">
        <w:rPr>
          <w:rFonts w:ascii="Cambria" w:hAnsi="Cambria"/>
        </w:rPr>
        <w:t>okrivljeni</w:t>
      </w:r>
      <w:proofErr w:type="spellEnd"/>
      <w:r w:rsidR="009C57FC" w:rsidRPr="003330F8">
        <w:rPr>
          <w:rFonts w:ascii="Cambria" w:hAnsi="Cambria"/>
          <w:lang w:val="sr-Latn-ME"/>
        </w:rPr>
        <w:t xml:space="preserve"> </w:t>
      </w:r>
      <w:proofErr w:type="spellStart"/>
      <w:r w:rsidR="009C57FC">
        <w:rPr>
          <w:rFonts w:ascii="Cambria" w:hAnsi="Cambria"/>
        </w:rPr>
        <w:t>otprilike</w:t>
      </w:r>
      <w:proofErr w:type="spellEnd"/>
      <w:r w:rsidR="009C57FC" w:rsidRPr="003330F8">
        <w:rPr>
          <w:rFonts w:ascii="Cambria" w:hAnsi="Cambria"/>
          <w:lang w:val="sr-Latn-ME"/>
        </w:rPr>
        <w:t xml:space="preserve"> 100</w:t>
      </w:r>
      <w:r w:rsidR="00D510AC">
        <w:rPr>
          <w:rFonts w:ascii="Cambria" w:hAnsi="Cambria"/>
          <w:lang w:val="sr-Latn-ME"/>
        </w:rPr>
        <w:t xml:space="preserve"> </w:t>
      </w:r>
      <w:r w:rsidR="009C57FC">
        <w:rPr>
          <w:rFonts w:ascii="Cambria" w:hAnsi="Cambria"/>
        </w:rPr>
        <w:t>m</w:t>
      </w:r>
      <w:r w:rsidR="009C57FC" w:rsidRPr="003330F8">
        <w:rPr>
          <w:rFonts w:ascii="Cambria" w:hAnsi="Cambria"/>
          <w:lang w:val="sr-Latn-ME"/>
        </w:rPr>
        <w:t xml:space="preserve">, </w:t>
      </w:r>
      <w:proofErr w:type="spellStart"/>
      <w:r w:rsidR="009C57FC">
        <w:rPr>
          <w:rFonts w:ascii="Cambria" w:hAnsi="Cambria"/>
        </w:rPr>
        <w:t>te</w:t>
      </w:r>
      <w:proofErr w:type="spellEnd"/>
      <w:r w:rsidR="009C57FC" w:rsidRPr="003330F8">
        <w:rPr>
          <w:rFonts w:ascii="Cambria" w:hAnsi="Cambria"/>
          <w:lang w:val="sr-Latn-ME"/>
        </w:rPr>
        <w:t xml:space="preserve"> </w:t>
      </w:r>
      <w:r w:rsidR="009C57FC">
        <w:rPr>
          <w:rFonts w:ascii="Cambria" w:hAnsi="Cambria"/>
        </w:rPr>
        <w:t>da</w:t>
      </w:r>
      <w:r w:rsidR="009C57FC" w:rsidRPr="003330F8">
        <w:rPr>
          <w:rFonts w:ascii="Cambria" w:hAnsi="Cambria"/>
          <w:lang w:val="sr-Latn-ME"/>
        </w:rPr>
        <w:t xml:space="preserve"> </w:t>
      </w:r>
      <w:proofErr w:type="spellStart"/>
      <w:r w:rsidR="009C57FC">
        <w:rPr>
          <w:rFonts w:ascii="Cambria" w:hAnsi="Cambria"/>
        </w:rPr>
        <w:t>su</w:t>
      </w:r>
      <w:proofErr w:type="spellEnd"/>
      <w:r w:rsidR="009C57FC" w:rsidRPr="003330F8">
        <w:rPr>
          <w:rFonts w:ascii="Cambria" w:hAnsi="Cambria"/>
          <w:lang w:val="sr-Latn-ME"/>
        </w:rPr>
        <w:t xml:space="preserve"> </w:t>
      </w:r>
      <w:proofErr w:type="spellStart"/>
      <w:r w:rsidRPr="009B7D07">
        <w:rPr>
          <w:rFonts w:ascii="Cambria" w:hAnsi="Cambria"/>
        </w:rPr>
        <w:t>radnje</w:t>
      </w:r>
      <w:proofErr w:type="spellEnd"/>
      <w:r w:rsidRPr="003330F8">
        <w:rPr>
          <w:rFonts w:ascii="Cambria" w:hAnsi="Cambria"/>
          <w:lang w:val="sr-Latn-ME"/>
        </w:rPr>
        <w:t xml:space="preserve"> </w:t>
      </w:r>
      <w:proofErr w:type="spellStart"/>
      <w:r w:rsidR="009C57FC">
        <w:rPr>
          <w:rFonts w:ascii="Cambria" w:hAnsi="Cambria"/>
        </w:rPr>
        <w:t>zbog</w:t>
      </w:r>
      <w:proofErr w:type="spellEnd"/>
      <w:r w:rsidR="009C57FC" w:rsidRPr="003330F8">
        <w:rPr>
          <w:rFonts w:ascii="Cambria" w:hAnsi="Cambria"/>
          <w:lang w:val="sr-Latn-ME"/>
        </w:rPr>
        <w:t xml:space="preserve"> </w:t>
      </w:r>
      <w:proofErr w:type="spellStart"/>
      <w:r w:rsidR="009C57FC">
        <w:rPr>
          <w:rFonts w:ascii="Cambria" w:hAnsi="Cambria"/>
        </w:rPr>
        <w:t>kojih</w:t>
      </w:r>
      <w:proofErr w:type="spellEnd"/>
      <w:r w:rsidR="009C57FC" w:rsidRPr="003330F8">
        <w:rPr>
          <w:rFonts w:ascii="Cambria" w:hAnsi="Cambria"/>
          <w:lang w:val="sr-Latn-ME"/>
        </w:rPr>
        <w:t xml:space="preserve"> </w:t>
      </w:r>
      <w:r w:rsidR="009C57FC">
        <w:rPr>
          <w:rFonts w:ascii="Cambria" w:hAnsi="Cambria"/>
        </w:rPr>
        <w:t>je</w:t>
      </w:r>
      <w:r w:rsidR="009C57FC" w:rsidRPr="003330F8">
        <w:rPr>
          <w:rFonts w:ascii="Cambria" w:hAnsi="Cambria"/>
          <w:lang w:val="sr-Latn-ME"/>
        </w:rPr>
        <w:t xml:space="preserve"> </w:t>
      </w:r>
      <w:proofErr w:type="spellStart"/>
      <w:r w:rsidR="009C57FC">
        <w:rPr>
          <w:rFonts w:ascii="Cambria" w:hAnsi="Cambria"/>
        </w:rPr>
        <w:t>podne</w:t>
      </w:r>
      <w:proofErr w:type="spellEnd"/>
      <w:r w:rsidR="00145E2A">
        <w:rPr>
          <w:rFonts w:ascii="Cambria" w:hAnsi="Cambria"/>
          <w:lang w:val="sr-Latn-ME"/>
        </w:rPr>
        <w:t>s</w:t>
      </w:r>
      <w:proofErr w:type="spellStart"/>
      <w:r w:rsidR="009C57FC">
        <w:rPr>
          <w:rFonts w:ascii="Cambria" w:hAnsi="Cambria"/>
        </w:rPr>
        <w:t>ena</w:t>
      </w:r>
      <w:proofErr w:type="spellEnd"/>
      <w:r w:rsidR="009C57FC" w:rsidRPr="003330F8">
        <w:rPr>
          <w:rFonts w:ascii="Cambria" w:hAnsi="Cambria"/>
          <w:lang w:val="sr-Latn-ME"/>
        </w:rPr>
        <w:t xml:space="preserve"> </w:t>
      </w:r>
      <w:proofErr w:type="spellStart"/>
      <w:r w:rsidR="009C57FC">
        <w:rPr>
          <w:rFonts w:ascii="Cambria" w:hAnsi="Cambria"/>
        </w:rPr>
        <w:t>krivi</w:t>
      </w:r>
      <w:proofErr w:type="spellEnd"/>
      <w:r w:rsidR="009C57FC" w:rsidRPr="003330F8">
        <w:rPr>
          <w:rFonts w:ascii="Cambria" w:hAnsi="Cambria"/>
          <w:lang w:val="sr-Latn-ME"/>
        </w:rPr>
        <w:t>č</w:t>
      </w:r>
      <w:proofErr w:type="spellStart"/>
      <w:r w:rsidR="009C57FC">
        <w:rPr>
          <w:rFonts w:ascii="Cambria" w:hAnsi="Cambria"/>
        </w:rPr>
        <w:t>na</w:t>
      </w:r>
      <w:proofErr w:type="spellEnd"/>
      <w:r w:rsidR="009C57FC" w:rsidRPr="003330F8">
        <w:rPr>
          <w:rFonts w:ascii="Cambria" w:hAnsi="Cambria"/>
          <w:lang w:val="sr-Latn-ME"/>
        </w:rPr>
        <w:t xml:space="preserve"> </w:t>
      </w:r>
      <w:proofErr w:type="spellStart"/>
      <w:r w:rsidR="009C57FC">
        <w:rPr>
          <w:rFonts w:ascii="Cambria" w:hAnsi="Cambria"/>
        </w:rPr>
        <w:t>prijava</w:t>
      </w:r>
      <w:proofErr w:type="spellEnd"/>
      <w:r w:rsidRPr="003330F8">
        <w:rPr>
          <w:rFonts w:ascii="Cambria" w:hAnsi="Cambria"/>
          <w:lang w:val="sr-Latn-ME"/>
        </w:rPr>
        <w:t xml:space="preserve"> </w:t>
      </w:r>
      <w:proofErr w:type="spellStart"/>
      <w:r w:rsidR="009C57FC">
        <w:rPr>
          <w:rFonts w:ascii="Cambria" w:hAnsi="Cambria"/>
        </w:rPr>
        <w:t>izvr</w:t>
      </w:r>
      <w:proofErr w:type="spellEnd"/>
      <w:r w:rsidR="009C57FC" w:rsidRPr="003330F8">
        <w:rPr>
          <w:rFonts w:ascii="Cambria" w:hAnsi="Cambria"/>
          <w:lang w:val="sr-Latn-ME"/>
        </w:rPr>
        <w:t>š</w:t>
      </w:r>
      <w:proofErr w:type="spellStart"/>
      <w:r w:rsidR="009C57FC">
        <w:rPr>
          <w:rFonts w:ascii="Cambria" w:hAnsi="Cambria"/>
        </w:rPr>
        <w:t>ene</w:t>
      </w:r>
      <w:proofErr w:type="spellEnd"/>
      <w:r w:rsidR="009C57FC" w:rsidRPr="003330F8">
        <w:rPr>
          <w:rFonts w:ascii="Cambria" w:hAnsi="Cambria"/>
          <w:lang w:val="sr-Latn-ME"/>
        </w:rPr>
        <w:t xml:space="preserve"> </w:t>
      </w:r>
      <w:proofErr w:type="spellStart"/>
      <w:r w:rsidR="009C57FC">
        <w:rPr>
          <w:rFonts w:ascii="Cambria" w:hAnsi="Cambria"/>
        </w:rPr>
        <w:t>up</w:t>
      </w:r>
      <w:r w:rsidR="001E42A1">
        <w:rPr>
          <w:rFonts w:ascii="Cambria" w:hAnsi="Cambria"/>
        </w:rPr>
        <w:t>r</w:t>
      </w:r>
      <w:r w:rsidR="009C57FC">
        <w:rPr>
          <w:rFonts w:ascii="Cambria" w:hAnsi="Cambria"/>
        </w:rPr>
        <w:t>avo</w:t>
      </w:r>
      <w:proofErr w:type="spellEnd"/>
      <w:r w:rsidR="009C57FC" w:rsidRPr="003330F8">
        <w:rPr>
          <w:rFonts w:ascii="Cambria" w:hAnsi="Cambria"/>
          <w:lang w:val="sr-Latn-ME"/>
        </w:rPr>
        <w:t xml:space="preserve"> </w:t>
      </w:r>
      <w:proofErr w:type="spellStart"/>
      <w:r w:rsidR="009C57FC" w:rsidRPr="009C57FC">
        <w:rPr>
          <w:rFonts w:ascii="Cambria" w:hAnsi="Cambria"/>
        </w:rPr>
        <w:t>na</w:t>
      </w:r>
      <w:proofErr w:type="spellEnd"/>
      <w:r w:rsidR="009C57FC" w:rsidRPr="003330F8">
        <w:rPr>
          <w:rFonts w:ascii="Cambria" w:hAnsi="Cambria"/>
          <w:lang w:val="sr-Latn-ME"/>
        </w:rPr>
        <w:t xml:space="preserve"> </w:t>
      </w:r>
      <w:proofErr w:type="spellStart"/>
      <w:r w:rsidR="009C57FC" w:rsidRPr="009C57FC">
        <w:rPr>
          <w:rFonts w:ascii="Cambria" w:hAnsi="Cambria"/>
        </w:rPr>
        <w:t>livadi</w:t>
      </w:r>
      <w:proofErr w:type="spellEnd"/>
      <w:r w:rsidR="009C57FC" w:rsidRPr="003330F8">
        <w:rPr>
          <w:rFonts w:ascii="Cambria" w:hAnsi="Cambria"/>
          <w:lang w:val="sr-Latn-ME"/>
        </w:rPr>
        <w:t xml:space="preserve"> </w:t>
      </w:r>
      <w:proofErr w:type="spellStart"/>
      <w:r w:rsidR="009C57FC" w:rsidRPr="009C57FC">
        <w:rPr>
          <w:rFonts w:ascii="Cambria" w:hAnsi="Cambria"/>
        </w:rPr>
        <w:t>koja</w:t>
      </w:r>
      <w:proofErr w:type="spellEnd"/>
      <w:r w:rsidR="009C57FC" w:rsidRPr="003330F8">
        <w:rPr>
          <w:rFonts w:ascii="Cambria" w:hAnsi="Cambria"/>
          <w:lang w:val="sr-Latn-ME"/>
        </w:rPr>
        <w:t xml:space="preserve"> </w:t>
      </w:r>
      <w:r w:rsidR="009C57FC" w:rsidRPr="009C57FC">
        <w:rPr>
          <w:rFonts w:ascii="Cambria" w:hAnsi="Cambria"/>
        </w:rPr>
        <w:t>je</w:t>
      </w:r>
      <w:r w:rsidR="009C57FC" w:rsidRPr="003330F8">
        <w:rPr>
          <w:rFonts w:ascii="Cambria" w:hAnsi="Cambria"/>
          <w:lang w:val="sr-Latn-ME"/>
        </w:rPr>
        <w:t xml:space="preserve"> </w:t>
      </w:r>
      <w:r w:rsidR="009C57FC" w:rsidRPr="009C57FC">
        <w:rPr>
          <w:rFonts w:ascii="Cambria" w:hAnsi="Cambria"/>
        </w:rPr>
        <w:t>u</w:t>
      </w:r>
      <w:r w:rsidR="009C57FC" w:rsidRPr="003330F8">
        <w:rPr>
          <w:rFonts w:ascii="Cambria" w:hAnsi="Cambria"/>
          <w:lang w:val="sr-Latn-ME"/>
        </w:rPr>
        <w:t xml:space="preserve"> </w:t>
      </w:r>
      <w:proofErr w:type="spellStart"/>
      <w:r w:rsidR="009C57FC" w:rsidRPr="009C57FC">
        <w:rPr>
          <w:rFonts w:ascii="Cambria" w:hAnsi="Cambria"/>
        </w:rPr>
        <w:t>vlasni</w:t>
      </w:r>
      <w:proofErr w:type="spellEnd"/>
      <w:r w:rsidR="009C57FC" w:rsidRPr="003330F8">
        <w:rPr>
          <w:rFonts w:ascii="Cambria" w:hAnsi="Cambria"/>
          <w:lang w:val="sr-Latn-ME"/>
        </w:rPr>
        <w:t>š</w:t>
      </w:r>
      <w:proofErr w:type="spellStart"/>
      <w:r w:rsidR="009C57FC" w:rsidRPr="009C57FC">
        <w:rPr>
          <w:rFonts w:ascii="Cambria" w:hAnsi="Cambria"/>
        </w:rPr>
        <w:t>tvu</w:t>
      </w:r>
      <w:proofErr w:type="spellEnd"/>
      <w:r w:rsidR="009C57FC" w:rsidRPr="003330F8">
        <w:rPr>
          <w:rFonts w:ascii="Cambria" w:hAnsi="Cambria"/>
          <w:lang w:val="sr-Latn-ME"/>
        </w:rPr>
        <w:t xml:space="preserve"> </w:t>
      </w:r>
      <w:proofErr w:type="spellStart"/>
      <w:r w:rsidR="009C57FC" w:rsidRPr="009C57FC">
        <w:rPr>
          <w:rFonts w:ascii="Cambria" w:hAnsi="Cambria"/>
        </w:rPr>
        <w:t>porodice</w:t>
      </w:r>
      <w:proofErr w:type="spellEnd"/>
      <w:r w:rsidR="009C57FC" w:rsidRPr="003330F8">
        <w:rPr>
          <w:rFonts w:ascii="Cambria" w:hAnsi="Cambria"/>
          <w:lang w:val="sr-Latn-ME"/>
        </w:rPr>
        <w:t xml:space="preserve"> </w:t>
      </w:r>
      <w:proofErr w:type="spellStart"/>
      <w:r w:rsidR="009C57FC" w:rsidRPr="009C57FC">
        <w:rPr>
          <w:rFonts w:ascii="Cambria" w:hAnsi="Cambria"/>
        </w:rPr>
        <w:t>maloljetne</w:t>
      </w:r>
      <w:proofErr w:type="spellEnd"/>
      <w:r w:rsidR="009C57FC" w:rsidRPr="003330F8">
        <w:rPr>
          <w:rFonts w:ascii="Cambria" w:hAnsi="Cambria"/>
          <w:lang w:val="sr-Latn-ME"/>
        </w:rPr>
        <w:t xml:space="preserve"> </w:t>
      </w:r>
      <w:r w:rsidR="009C57FC" w:rsidRPr="009C57FC">
        <w:rPr>
          <w:rFonts w:ascii="Cambria" w:hAnsi="Cambria"/>
        </w:rPr>
        <w:t>o</w:t>
      </w:r>
      <w:r w:rsidR="009C57FC" w:rsidRPr="003330F8">
        <w:rPr>
          <w:rFonts w:ascii="Cambria" w:hAnsi="Cambria"/>
          <w:lang w:val="sr-Latn-ME"/>
        </w:rPr>
        <w:t>š</w:t>
      </w:r>
      <w:proofErr w:type="spellStart"/>
      <w:r w:rsidR="009C57FC" w:rsidRPr="009C57FC">
        <w:rPr>
          <w:rFonts w:ascii="Cambria" w:hAnsi="Cambria"/>
        </w:rPr>
        <w:t>te</w:t>
      </w:r>
      <w:proofErr w:type="spellEnd"/>
      <w:r w:rsidR="009C57FC" w:rsidRPr="003330F8">
        <w:rPr>
          <w:rFonts w:ascii="Cambria" w:hAnsi="Cambria"/>
          <w:lang w:val="sr-Latn-ME"/>
        </w:rPr>
        <w:t>ć</w:t>
      </w:r>
      <w:proofErr w:type="spellStart"/>
      <w:r w:rsidR="009C57FC" w:rsidRPr="009C57FC">
        <w:rPr>
          <w:rFonts w:ascii="Cambria" w:hAnsi="Cambria"/>
        </w:rPr>
        <w:t>ene</w:t>
      </w:r>
      <w:proofErr w:type="spellEnd"/>
      <w:r w:rsidR="009C57FC" w:rsidRPr="003330F8">
        <w:rPr>
          <w:rFonts w:ascii="Cambria" w:hAnsi="Cambria"/>
          <w:lang w:val="sr-Latn-ME"/>
        </w:rPr>
        <w:t xml:space="preserve">, </w:t>
      </w:r>
      <w:r w:rsidR="009C57FC" w:rsidRPr="009C57FC">
        <w:rPr>
          <w:rFonts w:ascii="Cambria" w:hAnsi="Cambria"/>
        </w:rPr>
        <w:t>a</w:t>
      </w:r>
      <w:r w:rsidR="009C57FC" w:rsidRPr="003330F8">
        <w:rPr>
          <w:rFonts w:ascii="Cambria" w:hAnsi="Cambria"/>
          <w:lang w:val="sr-Latn-ME"/>
        </w:rPr>
        <w:t xml:space="preserve"> </w:t>
      </w:r>
      <w:proofErr w:type="spellStart"/>
      <w:r w:rsidR="009C57FC" w:rsidRPr="009C57FC">
        <w:rPr>
          <w:rFonts w:ascii="Cambria" w:hAnsi="Cambria"/>
        </w:rPr>
        <w:t>koja</w:t>
      </w:r>
      <w:proofErr w:type="spellEnd"/>
      <w:r w:rsidR="009C57FC" w:rsidRPr="003330F8">
        <w:rPr>
          <w:rFonts w:ascii="Cambria" w:hAnsi="Cambria"/>
          <w:lang w:val="sr-Latn-ME"/>
        </w:rPr>
        <w:t xml:space="preserve"> </w:t>
      </w:r>
      <w:r w:rsidR="009C57FC" w:rsidRPr="009C57FC">
        <w:rPr>
          <w:rFonts w:ascii="Cambria" w:hAnsi="Cambria"/>
        </w:rPr>
        <w:t>se</w:t>
      </w:r>
      <w:r w:rsidR="009C57FC" w:rsidRPr="003330F8">
        <w:rPr>
          <w:rFonts w:ascii="Cambria" w:hAnsi="Cambria"/>
          <w:lang w:val="sr-Latn-ME"/>
        </w:rPr>
        <w:t xml:space="preserve"> </w:t>
      </w:r>
      <w:proofErr w:type="spellStart"/>
      <w:r w:rsidR="009C57FC" w:rsidRPr="009C57FC">
        <w:rPr>
          <w:rFonts w:ascii="Cambria" w:hAnsi="Cambria"/>
        </w:rPr>
        <w:t>nalazi</w:t>
      </w:r>
      <w:proofErr w:type="spellEnd"/>
      <w:r w:rsidR="009C57FC" w:rsidRPr="003330F8">
        <w:rPr>
          <w:rFonts w:ascii="Cambria" w:hAnsi="Cambria"/>
          <w:lang w:val="sr-Latn-ME"/>
        </w:rPr>
        <w:t xml:space="preserve"> </w:t>
      </w:r>
      <w:proofErr w:type="spellStart"/>
      <w:r w:rsidR="009C57FC" w:rsidRPr="009C57FC">
        <w:rPr>
          <w:rFonts w:ascii="Cambria" w:hAnsi="Cambria"/>
        </w:rPr>
        <w:t>nedaleko</w:t>
      </w:r>
      <w:proofErr w:type="spellEnd"/>
      <w:r w:rsidR="009C57FC" w:rsidRPr="003330F8">
        <w:rPr>
          <w:rFonts w:ascii="Cambria" w:hAnsi="Cambria"/>
          <w:lang w:val="sr-Latn-ME"/>
        </w:rPr>
        <w:t xml:space="preserve"> </w:t>
      </w:r>
      <w:proofErr w:type="spellStart"/>
      <w:r w:rsidR="009C57FC" w:rsidRPr="009C57FC">
        <w:rPr>
          <w:rFonts w:ascii="Cambria" w:hAnsi="Cambria"/>
        </w:rPr>
        <w:t>od</w:t>
      </w:r>
      <w:proofErr w:type="spellEnd"/>
      <w:r w:rsidR="009C57FC" w:rsidRPr="003330F8">
        <w:rPr>
          <w:rFonts w:ascii="Cambria" w:hAnsi="Cambria"/>
          <w:lang w:val="sr-Latn-ME"/>
        </w:rPr>
        <w:t xml:space="preserve"> </w:t>
      </w:r>
      <w:proofErr w:type="spellStart"/>
      <w:r w:rsidR="009C57FC">
        <w:rPr>
          <w:rFonts w:ascii="Cambria" w:hAnsi="Cambria"/>
        </w:rPr>
        <w:t>njene</w:t>
      </w:r>
      <w:proofErr w:type="spellEnd"/>
      <w:r w:rsidR="009C57FC" w:rsidRPr="003330F8">
        <w:rPr>
          <w:rFonts w:ascii="Cambria" w:hAnsi="Cambria"/>
          <w:lang w:val="sr-Latn-ME"/>
        </w:rPr>
        <w:t xml:space="preserve"> </w:t>
      </w:r>
      <w:proofErr w:type="spellStart"/>
      <w:r w:rsidR="009C57FC" w:rsidRPr="009C57FC">
        <w:rPr>
          <w:rFonts w:ascii="Cambria" w:hAnsi="Cambria"/>
        </w:rPr>
        <w:t>ku</w:t>
      </w:r>
      <w:proofErr w:type="spellEnd"/>
      <w:r w:rsidR="009C57FC" w:rsidRPr="003330F8">
        <w:rPr>
          <w:rFonts w:ascii="Cambria" w:hAnsi="Cambria"/>
          <w:lang w:val="sr-Latn-ME"/>
        </w:rPr>
        <w:t>ć</w:t>
      </w:r>
      <w:r w:rsidR="009C57FC" w:rsidRPr="009C57FC">
        <w:rPr>
          <w:rFonts w:ascii="Cambria" w:hAnsi="Cambria"/>
        </w:rPr>
        <w:t>e</w:t>
      </w:r>
      <w:r w:rsidR="009C57FC" w:rsidRPr="003330F8">
        <w:rPr>
          <w:rFonts w:ascii="Cambria" w:hAnsi="Cambria"/>
          <w:lang w:val="sr-Latn-ME"/>
        </w:rPr>
        <w:t xml:space="preserve">, </w:t>
      </w:r>
      <w:proofErr w:type="spellStart"/>
      <w:r w:rsidR="009C57FC" w:rsidRPr="009C57FC">
        <w:rPr>
          <w:rFonts w:ascii="Cambria" w:hAnsi="Cambria"/>
        </w:rPr>
        <w:t>ali</w:t>
      </w:r>
      <w:proofErr w:type="spellEnd"/>
      <w:r w:rsidR="009C57FC" w:rsidRPr="003330F8">
        <w:rPr>
          <w:rFonts w:ascii="Cambria" w:hAnsi="Cambria"/>
          <w:lang w:val="sr-Latn-ME"/>
        </w:rPr>
        <w:t xml:space="preserve"> </w:t>
      </w:r>
      <w:proofErr w:type="spellStart"/>
      <w:r w:rsidR="009C57FC" w:rsidRPr="009C57FC">
        <w:rPr>
          <w:rFonts w:ascii="Cambria" w:hAnsi="Cambria"/>
        </w:rPr>
        <w:t>i</w:t>
      </w:r>
      <w:proofErr w:type="spellEnd"/>
      <w:r w:rsidR="009C57FC" w:rsidRPr="003330F8">
        <w:rPr>
          <w:rFonts w:ascii="Cambria" w:hAnsi="Cambria"/>
          <w:lang w:val="sr-Latn-ME"/>
        </w:rPr>
        <w:t xml:space="preserve"> </w:t>
      </w:r>
      <w:proofErr w:type="spellStart"/>
      <w:r w:rsidR="009C57FC" w:rsidRPr="009C57FC">
        <w:rPr>
          <w:rFonts w:ascii="Cambria" w:hAnsi="Cambria"/>
        </w:rPr>
        <w:t>na</w:t>
      </w:r>
      <w:proofErr w:type="spellEnd"/>
      <w:r w:rsidR="009C57FC" w:rsidRPr="003330F8">
        <w:rPr>
          <w:rFonts w:ascii="Cambria" w:hAnsi="Cambria"/>
          <w:lang w:val="sr-Latn-ME"/>
        </w:rPr>
        <w:t xml:space="preserve"> </w:t>
      </w:r>
      <w:proofErr w:type="spellStart"/>
      <w:r w:rsidR="009C57FC" w:rsidRPr="009C57FC">
        <w:rPr>
          <w:rFonts w:ascii="Cambria" w:hAnsi="Cambria"/>
        </w:rPr>
        <w:t>terasi</w:t>
      </w:r>
      <w:proofErr w:type="spellEnd"/>
      <w:r w:rsidR="009C57FC" w:rsidRPr="003330F8">
        <w:rPr>
          <w:rFonts w:ascii="Cambria" w:hAnsi="Cambria"/>
          <w:lang w:val="sr-Latn-ME"/>
        </w:rPr>
        <w:t xml:space="preserve"> </w:t>
      </w:r>
      <w:proofErr w:type="spellStart"/>
      <w:r w:rsidR="009C57FC" w:rsidRPr="009C57FC">
        <w:rPr>
          <w:rFonts w:ascii="Cambria" w:hAnsi="Cambria"/>
        </w:rPr>
        <w:t>ku</w:t>
      </w:r>
      <w:proofErr w:type="spellEnd"/>
      <w:r w:rsidR="009C57FC" w:rsidRPr="003330F8">
        <w:rPr>
          <w:rFonts w:ascii="Cambria" w:hAnsi="Cambria"/>
          <w:lang w:val="sr-Latn-ME"/>
        </w:rPr>
        <w:t>ć</w:t>
      </w:r>
      <w:r w:rsidR="009C57FC" w:rsidRPr="009C57FC">
        <w:rPr>
          <w:rFonts w:ascii="Cambria" w:hAnsi="Cambria"/>
        </w:rPr>
        <w:t>e</w:t>
      </w:r>
      <w:r w:rsidR="009C57FC" w:rsidRPr="003330F8">
        <w:rPr>
          <w:rFonts w:ascii="Cambria" w:hAnsi="Cambria"/>
          <w:lang w:val="sr-Latn-ME"/>
        </w:rPr>
        <w:t xml:space="preserve"> </w:t>
      </w:r>
      <w:r w:rsidR="009C57FC" w:rsidRPr="009C57FC">
        <w:rPr>
          <w:rFonts w:ascii="Cambria" w:hAnsi="Cambria"/>
        </w:rPr>
        <w:t>u</w:t>
      </w:r>
      <w:r w:rsidR="009C57FC" w:rsidRPr="003330F8">
        <w:rPr>
          <w:rFonts w:ascii="Cambria" w:hAnsi="Cambria"/>
          <w:lang w:val="sr-Latn-ME"/>
        </w:rPr>
        <w:t xml:space="preserve"> </w:t>
      </w:r>
      <w:proofErr w:type="spellStart"/>
      <w:r w:rsidR="009C57FC" w:rsidRPr="009C57FC">
        <w:rPr>
          <w:rFonts w:ascii="Cambria" w:hAnsi="Cambria"/>
        </w:rPr>
        <w:t>kojoj</w:t>
      </w:r>
      <w:proofErr w:type="spellEnd"/>
      <w:r w:rsidR="009C57FC" w:rsidRPr="003330F8">
        <w:rPr>
          <w:rFonts w:ascii="Cambria" w:hAnsi="Cambria"/>
          <w:lang w:val="sr-Latn-ME"/>
        </w:rPr>
        <w:t xml:space="preserve"> ž</w:t>
      </w:r>
      <w:proofErr w:type="spellStart"/>
      <w:r w:rsidR="009C57FC">
        <w:rPr>
          <w:rFonts w:ascii="Cambria" w:hAnsi="Cambria"/>
        </w:rPr>
        <w:t>ivi</w:t>
      </w:r>
      <w:proofErr w:type="spellEnd"/>
      <w:r w:rsidR="009C57FC" w:rsidRPr="003330F8">
        <w:rPr>
          <w:rFonts w:ascii="Cambria" w:hAnsi="Cambria"/>
          <w:lang w:val="sr-Latn-ME"/>
        </w:rPr>
        <w:t xml:space="preserve"> </w:t>
      </w:r>
      <w:proofErr w:type="spellStart"/>
      <w:r w:rsidR="009C57FC">
        <w:rPr>
          <w:rFonts w:ascii="Cambria" w:hAnsi="Cambria"/>
        </w:rPr>
        <w:t>okrivljeni</w:t>
      </w:r>
      <w:proofErr w:type="spellEnd"/>
      <w:r w:rsidR="009C57FC" w:rsidRPr="003330F8">
        <w:rPr>
          <w:rFonts w:ascii="Cambria" w:hAnsi="Cambria"/>
          <w:lang w:val="sr-Latn-ME"/>
        </w:rPr>
        <w:t xml:space="preserve">. </w:t>
      </w:r>
    </w:p>
    <w:p w14:paraId="2166D39A" w14:textId="3948B91C" w:rsidR="009B7D07" w:rsidRPr="00C90843" w:rsidRDefault="009B7D07" w:rsidP="009B7D07">
      <w:pPr>
        <w:spacing w:before="240" w:line="360" w:lineRule="auto"/>
        <w:ind w:firstLine="720"/>
        <w:jc w:val="both"/>
        <w:rPr>
          <w:rFonts w:ascii="Cambria" w:hAnsi="Cambria"/>
          <w:lang w:val="pl-PL"/>
        </w:rPr>
      </w:pPr>
      <w:proofErr w:type="spellStart"/>
      <w:r w:rsidRPr="009B7D07">
        <w:rPr>
          <w:rFonts w:ascii="Cambria" w:hAnsi="Cambria"/>
        </w:rPr>
        <w:t>Neposredno</w:t>
      </w:r>
      <w:proofErr w:type="spellEnd"/>
      <w:r w:rsidRPr="009B7D07">
        <w:rPr>
          <w:rFonts w:ascii="Cambria" w:hAnsi="Cambria"/>
        </w:rPr>
        <w:t xml:space="preserve"> </w:t>
      </w:r>
      <w:proofErr w:type="spellStart"/>
      <w:r w:rsidRPr="009B7D07">
        <w:rPr>
          <w:rFonts w:ascii="Cambria" w:hAnsi="Cambria"/>
        </w:rPr>
        <w:t>izlaganje</w:t>
      </w:r>
      <w:proofErr w:type="spellEnd"/>
      <w:r w:rsidRPr="009B7D07">
        <w:rPr>
          <w:rFonts w:ascii="Cambria" w:hAnsi="Cambria"/>
        </w:rPr>
        <w:t xml:space="preserve"> </w:t>
      </w:r>
      <w:proofErr w:type="spellStart"/>
      <w:r w:rsidRPr="009B7D07">
        <w:rPr>
          <w:rFonts w:ascii="Cambria" w:hAnsi="Cambria"/>
        </w:rPr>
        <w:t>žrtve</w:t>
      </w:r>
      <w:proofErr w:type="spellEnd"/>
      <w:r w:rsidRPr="009B7D07">
        <w:rPr>
          <w:rFonts w:ascii="Cambria" w:hAnsi="Cambria"/>
        </w:rPr>
        <w:t xml:space="preserve"> </w:t>
      </w:r>
      <w:proofErr w:type="spellStart"/>
      <w:r w:rsidRPr="009B7D07">
        <w:rPr>
          <w:rFonts w:ascii="Cambria" w:hAnsi="Cambria"/>
        </w:rPr>
        <w:t>stalnoj</w:t>
      </w:r>
      <w:proofErr w:type="spellEnd"/>
      <w:r w:rsidRPr="009B7D07">
        <w:rPr>
          <w:rFonts w:ascii="Cambria" w:hAnsi="Cambria"/>
        </w:rPr>
        <w:t xml:space="preserve"> </w:t>
      </w:r>
      <w:proofErr w:type="spellStart"/>
      <w:r w:rsidRPr="009B7D07">
        <w:rPr>
          <w:rFonts w:ascii="Cambria" w:hAnsi="Cambria"/>
        </w:rPr>
        <w:t>mogućnosti</w:t>
      </w:r>
      <w:proofErr w:type="spellEnd"/>
      <w:r w:rsidRPr="009B7D07">
        <w:rPr>
          <w:rFonts w:ascii="Cambria" w:hAnsi="Cambria"/>
        </w:rPr>
        <w:t xml:space="preserve"> </w:t>
      </w:r>
      <w:proofErr w:type="spellStart"/>
      <w:r w:rsidRPr="009B7D07">
        <w:rPr>
          <w:rFonts w:ascii="Cambria" w:hAnsi="Cambria"/>
        </w:rPr>
        <w:t>susreta</w:t>
      </w:r>
      <w:proofErr w:type="spellEnd"/>
      <w:r w:rsidRPr="009B7D07">
        <w:rPr>
          <w:rFonts w:ascii="Cambria" w:hAnsi="Cambria"/>
        </w:rPr>
        <w:t xml:space="preserve"> s</w:t>
      </w:r>
      <w:r w:rsidR="009C57FC">
        <w:rPr>
          <w:rFonts w:ascii="Cambria" w:hAnsi="Cambria"/>
        </w:rPr>
        <w:t xml:space="preserve"> </w:t>
      </w:r>
      <w:proofErr w:type="spellStart"/>
      <w:r w:rsidR="009C57FC">
        <w:rPr>
          <w:rFonts w:ascii="Cambria" w:hAnsi="Cambria"/>
        </w:rPr>
        <w:t>u</w:t>
      </w:r>
      <w:r w:rsidRPr="009B7D07">
        <w:rPr>
          <w:rFonts w:ascii="Cambria" w:hAnsi="Cambria"/>
        </w:rPr>
        <w:t>činiocem</w:t>
      </w:r>
      <w:proofErr w:type="spellEnd"/>
      <w:r w:rsidRPr="009B7D07">
        <w:rPr>
          <w:rFonts w:ascii="Cambria" w:hAnsi="Cambria"/>
        </w:rPr>
        <w:t xml:space="preserve">, bez </w:t>
      </w:r>
      <w:proofErr w:type="spellStart"/>
      <w:r w:rsidRPr="009B7D07">
        <w:rPr>
          <w:rFonts w:ascii="Cambria" w:hAnsi="Cambria"/>
        </w:rPr>
        <w:t>prethodnog</w:t>
      </w:r>
      <w:proofErr w:type="spellEnd"/>
      <w:r w:rsidRPr="009B7D07">
        <w:rPr>
          <w:rFonts w:ascii="Cambria" w:hAnsi="Cambria"/>
        </w:rPr>
        <w:t xml:space="preserve"> </w:t>
      </w:r>
      <w:proofErr w:type="spellStart"/>
      <w:r w:rsidRPr="009B7D07">
        <w:rPr>
          <w:rFonts w:ascii="Cambria" w:hAnsi="Cambria"/>
        </w:rPr>
        <w:t>obavještenja</w:t>
      </w:r>
      <w:proofErr w:type="spellEnd"/>
      <w:r w:rsidRPr="009B7D07">
        <w:rPr>
          <w:rFonts w:ascii="Cambria" w:hAnsi="Cambria"/>
        </w:rPr>
        <w:t xml:space="preserve"> </w:t>
      </w:r>
      <w:proofErr w:type="spellStart"/>
      <w:r w:rsidRPr="009B7D07">
        <w:rPr>
          <w:rFonts w:ascii="Cambria" w:hAnsi="Cambria"/>
        </w:rPr>
        <w:t>i</w:t>
      </w:r>
      <w:proofErr w:type="spellEnd"/>
      <w:r w:rsidRPr="009B7D07">
        <w:rPr>
          <w:rFonts w:ascii="Cambria" w:hAnsi="Cambria"/>
        </w:rPr>
        <w:t xml:space="preserve"> </w:t>
      </w:r>
      <w:proofErr w:type="spellStart"/>
      <w:r w:rsidRPr="009B7D07">
        <w:rPr>
          <w:rFonts w:ascii="Cambria" w:hAnsi="Cambria"/>
        </w:rPr>
        <w:t>mogućnosti</w:t>
      </w:r>
      <w:proofErr w:type="spellEnd"/>
      <w:r w:rsidRPr="009B7D07">
        <w:rPr>
          <w:rFonts w:ascii="Cambria" w:hAnsi="Cambria"/>
        </w:rPr>
        <w:t xml:space="preserve"> </w:t>
      </w:r>
      <w:proofErr w:type="spellStart"/>
      <w:r w:rsidRPr="009B7D07">
        <w:rPr>
          <w:rFonts w:ascii="Cambria" w:hAnsi="Cambria"/>
        </w:rPr>
        <w:t>pripreme</w:t>
      </w:r>
      <w:proofErr w:type="spellEnd"/>
      <w:r w:rsidR="009C57FC">
        <w:rPr>
          <w:rFonts w:ascii="Cambria" w:hAnsi="Cambria"/>
        </w:rPr>
        <w:t xml:space="preserve"> </w:t>
      </w:r>
      <w:proofErr w:type="spellStart"/>
      <w:r w:rsidR="009C57FC">
        <w:rPr>
          <w:rFonts w:ascii="Cambria" w:hAnsi="Cambria"/>
        </w:rPr>
        <w:t>na</w:t>
      </w:r>
      <w:proofErr w:type="spellEnd"/>
      <w:r w:rsidR="009C57FC">
        <w:rPr>
          <w:rFonts w:ascii="Cambria" w:hAnsi="Cambria"/>
        </w:rPr>
        <w:t xml:space="preserve"> </w:t>
      </w:r>
      <w:proofErr w:type="spellStart"/>
      <w:r w:rsidR="009C57FC">
        <w:rPr>
          <w:rFonts w:ascii="Cambria" w:hAnsi="Cambria"/>
        </w:rPr>
        <w:t>takve</w:t>
      </w:r>
      <w:proofErr w:type="spellEnd"/>
      <w:r w:rsidR="009C57FC">
        <w:rPr>
          <w:rFonts w:ascii="Cambria" w:hAnsi="Cambria"/>
        </w:rPr>
        <w:t xml:space="preserve"> </w:t>
      </w:r>
      <w:proofErr w:type="spellStart"/>
      <w:r w:rsidR="009C57FC">
        <w:rPr>
          <w:rFonts w:ascii="Cambria" w:hAnsi="Cambria"/>
        </w:rPr>
        <w:t>okolnosti</w:t>
      </w:r>
      <w:proofErr w:type="spellEnd"/>
      <w:r w:rsidRPr="009B7D07">
        <w:rPr>
          <w:rFonts w:ascii="Cambria" w:hAnsi="Cambria"/>
        </w:rPr>
        <w:t xml:space="preserve">, </w:t>
      </w:r>
      <w:r w:rsidR="000E353D">
        <w:rPr>
          <w:rFonts w:ascii="Cambria" w:hAnsi="Cambria"/>
        </w:rPr>
        <w:t xml:space="preserve">u </w:t>
      </w:r>
      <w:proofErr w:type="spellStart"/>
      <w:r w:rsidR="000E353D">
        <w:rPr>
          <w:rFonts w:ascii="Cambria" w:hAnsi="Cambria"/>
        </w:rPr>
        <w:t>konkretnom</w:t>
      </w:r>
      <w:proofErr w:type="spellEnd"/>
      <w:r w:rsidR="000E353D">
        <w:rPr>
          <w:rFonts w:ascii="Cambria" w:hAnsi="Cambria"/>
        </w:rPr>
        <w:t xml:space="preserve"> </w:t>
      </w:r>
      <w:proofErr w:type="spellStart"/>
      <w:r w:rsidR="000E353D">
        <w:rPr>
          <w:rFonts w:ascii="Cambria" w:hAnsi="Cambria"/>
        </w:rPr>
        <w:t>slučaju</w:t>
      </w:r>
      <w:proofErr w:type="spellEnd"/>
      <w:r w:rsidR="000E353D">
        <w:rPr>
          <w:rFonts w:ascii="Cambria" w:hAnsi="Cambria"/>
        </w:rPr>
        <w:t xml:space="preserve"> </w:t>
      </w:r>
      <w:proofErr w:type="spellStart"/>
      <w:r w:rsidRPr="009B7D07">
        <w:rPr>
          <w:rFonts w:ascii="Cambria" w:hAnsi="Cambria"/>
        </w:rPr>
        <w:t>dovelo</w:t>
      </w:r>
      <w:proofErr w:type="spellEnd"/>
      <w:r w:rsidRPr="009B7D07">
        <w:rPr>
          <w:rFonts w:ascii="Cambria" w:hAnsi="Cambria"/>
        </w:rPr>
        <w:t xml:space="preserve"> je do </w:t>
      </w:r>
      <w:proofErr w:type="spellStart"/>
      <w:r w:rsidR="009C57FC">
        <w:rPr>
          <w:rFonts w:ascii="Cambria" w:hAnsi="Cambria"/>
        </w:rPr>
        <w:t>njene</w:t>
      </w:r>
      <w:proofErr w:type="spellEnd"/>
      <w:r w:rsidR="009C57FC">
        <w:rPr>
          <w:rFonts w:ascii="Cambria" w:hAnsi="Cambria"/>
        </w:rPr>
        <w:t xml:space="preserve"> </w:t>
      </w:r>
      <w:proofErr w:type="spellStart"/>
      <w:r w:rsidRPr="009B7D07">
        <w:rPr>
          <w:rFonts w:ascii="Cambria" w:hAnsi="Cambria"/>
        </w:rPr>
        <w:t>dodatne</w:t>
      </w:r>
      <w:proofErr w:type="spellEnd"/>
      <w:r w:rsidRPr="009B7D07">
        <w:rPr>
          <w:rFonts w:ascii="Cambria" w:hAnsi="Cambria"/>
        </w:rPr>
        <w:t xml:space="preserve"> </w:t>
      </w:r>
      <w:proofErr w:type="spellStart"/>
      <w:r w:rsidRPr="009B7D07">
        <w:rPr>
          <w:rFonts w:ascii="Cambria" w:hAnsi="Cambria"/>
        </w:rPr>
        <w:t>traumatizacije</w:t>
      </w:r>
      <w:proofErr w:type="spellEnd"/>
      <w:r w:rsidRPr="009B7D07">
        <w:rPr>
          <w:rFonts w:ascii="Cambria" w:hAnsi="Cambria"/>
        </w:rPr>
        <w:t xml:space="preserve">. </w:t>
      </w:r>
      <w:r w:rsidR="002927D0" w:rsidRPr="003330F8">
        <w:rPr>
          <w:rFonts w:ascii="Cambria" w:hAnsi="Cambria"/>
          <w:lang w:val="pl-PL"/>
        </w:rPr>
        <w:t>Majka oštećene kazala je</w:t>
      </w:r>
      <w:r w:rsidRPr="003330F8">
        <w:rPr>
          <w:rFonts w:ascii="Cambria" w:hAnsi="Cambria"/>
          <w:lang w:val="pl-PL"/>
        </w:rPr>
        <w:t xml:space="preserve">: </w:t>
      </w:r>
      <w:r w:rsidRPr="00C90843">
        <w:rPr>
          <w:rFonts w:ascii="Cambria" w:hAnsi="Cambria"/>
          <w:lang w:val="pl-PL"/>
        </w:rPr>
        <w:t>„</w:t>
      </w:r>
      <w:r w:rsidRPr="007B3F19">
        <w:rPr>
          <w:rFonts w:ascii="Cambria" w:hAnsi="Cambria"/>
          <w:lang w:val="pl-PL"/>
        </w:rPr>
        <w:t>Od tada, kada ga vidi</w:t>
      </w:r>
      <w:r w:rsidR="009C57FC" w:rsidRPr="007B3F19">
        <w:rPr>
          <w:rFonts w:ascii="Cambria" w:hAnsi="Cambria"/>
          <w:lang w:val="pl-PL"/>
        </w:rPr>
        <w:t xml:space="preserve"> – a gleda ga često,</w:t>
      </w:r>
      <w:r w:rsidRPr="007B3F19">
        <w:rPr>
          <w:rFonts w:ascii="Cambria" w:hAnsi="Cambria"/>
          <w:lang w:val="pl-PL"/>
        </w:rPr>
        <w:t xml:space="preserve"> odmah izbezumljen</w:t>
      </w:r>
      <w:r w:rsidR="000E353D" w:rsidRPr="007B3F19">
        <w:rPr>
          <w:rFonts w:ascii="Cambria" w:hAnsi="Cambria"/>
          <w:lang w:val="pl-PL"/>
        </w:rPr>
        <w:t>o</w:t>
      </w:r>
      <w:r w:rsidRPr="007B3F19">
        <w:rPr>
          <w:rFonts w:ascii="Cambria" w:hAnsi="Cambria"/>
          <w:lang w:val="pl-PL"/>
        </w:rPr>
        <w:t xml:space="preserve"> utekne u kuću“</w:t>
      </w:r>
      <w:r w:rsidR="002927D0" w:rsidRPr="007B3F19">
        <w:rPr>
          <w:rFonts w:ascii="Cambria" w:hAnsi="Cambria"/>
          <w:lang w:val="pl-PL"/>
        </w:rPr>
        <w:t>.</w:t>
      </w:r>
      <w:r w:rsidRPr="003330F8">
        <w:rPr>
          <w:rFonts w:ascii="Cambria" w:hAnsi="Cambria"/>
          <w:i/>
          <w:iCs/>
          <w:lang w:val="pl-PL"/>
        </w:rPr>
        <w:t xml:space="preserve"> </w:t>
      </w:r>
      <w:r w:rsidR="002927D0" w:rsidRPr="003330F8">
        <w:rPr>
          <w:rFonts w:ascii="Cambria" w:hAnsi="Cambria"/>
          <w:lang w:val="pl-PL"/>
        </w:rPr>
        <w:t>Blizina okrivljenog reflektovala se negativno i na poro</w:t>
      </w:r>
      <w:r w:rsidRPr="003330F8">
        <w:rPr>
          <w:rFonts w:ascii="Cambria" w:hAnsi="Cambria"/>
          <w:lang w:val="pl-PL"/>
        </w:rPr>
        <w:t>dični život</w:t>
      </w:r>
      <w:r w:rsidR="000E353D" w:rsidRPr="003330F8">
        <w:rPr>
          <w:rFonts w:ascii="Cambria" w:hAnsi="Cambria"/>
          <w:lang w:val="pl-PL"/>
        </w:rPr>
        <w:t>, pa majka navodi</w:t>
      </w:r>
      <w:r w:rsidRPr="003330F8">
        <w:rPr>
          <w:rFonts w:ascii="Cambria" w:hAnsi="Cambria"/>
          <w:lang w:val="pl-PL"/>
        </w:rPr>
        <w:t xml:space="preserve">: </w:t>
      </w:r>
      <w:r w:rsidRPr="00C90843">
        <w:rPr>
          <w:rFonts w:ascii="Cambria" w:hAnsi="Cambria"/>
          <w:lang w:val="pl-PL"/>
        </w:rPr>
        <w:t>„</w:t>
      </w:r>
      <w:r w:rsidRPr="007B3F19">
        <w:rPr>
          <w:rFonts w:ascii="Cambria" w:hAnsi="Cambria"/>
          <w:lang w:val="pl-PL"/>
        </w:rPr>
        <w:t>Prvi put kad sam se nakon toga suočila sa njim, bili smo na sahrani</w:t>
      </w:r>
      <w:r w:rsidR="000E353D" w:rsidRPr="007B3F19">
        <w:rPr>
          <w:rFonts w:ascii="Cambria" w:hAnsi="Cambria"/>
          <w:lang w:val="pl-PL"/>
        </w:rPr>
        <w:t>.</w:t>
      </w:r>
      <w:r w:rsidRPr="007B3F19">
        <w:rPr>
          <w:rFonts w:ascii="Cambria" w:hAnsi="Cambria"/>
          <w:lang w:val="pl-PL"/>
        </w:rPr>
        <w:t xml:space="preserve"> </w:t>
      </w:r>
      <w:r w:rsidR="000E353D" w:rsidRPr="007B3F19">
        <w:rPr>
          <w:rFonts w:ascii="Cambria" w:hAnsi="Cambria"/>
          <w:lang w:val="pl-PL"/>
        </w:rPr>
        <w:t>I</w:t>
      </w:r>
      <w:r w:rsidRPr="007B3F19">
        <w:rPr>
          <w:rFonts w:ascii="Cambria" w:hAnsi="Cambria"/>
          <w:lang w:val="pl-PL"/>
        </w:rPr>
        <w:t>spalo mi je piće iz ruku. Zato što je on i dalje na 100</w:t>
      </w:r>
      <w:r w:rsidR="00D510AC">
        <w:rPr>
          <w:rFonts w:ascii="Cambria" w:hAnsi="Cambria"/>
          <w:lang w:val="pl-PL"/>
        </w:rPr>
        <w:t xml:space="preserve"> </w:t>
      </w:r>
      <w:r w:rsidRPr="007B3F19">
        <w:rPr>
          <w:rFonts w:ascii="Cambria" w:hAnsi="Cambria"/>
          <w:lang w:val="pl-PL"/>
        </w:rPr>
        <w:t>m od nas, ja i dalje ne mogu da pustim dijete da se igra van kuće. Život nam se okrenuo naopačke“</w:t>
      </w:r>
      <w:r w:rsidR="002927D0" w:rsidRPr="007B3F19">
        <w:rPr>
          <w:rFonts w:ascii="Cambria" w:hAnsi="Cambria"/>
          <w:lang w:val="pl-PL"/>
        </w:rPr>
        <w:t>.</w:t>
      </w:r>
    </w:p>
    <w:p w14:paraId="1014A57F" w14:textId="7F1C4094" w:rsidR="00953AED" w:rsidRPr="003330F8" w:rsidRDefault="009B7D07" w:rsidP="009B7D07">
      <w:pPr>
        <w:spacing w:before="240" w:line="360" w:lineRule="auto"/>
        <w:ind w:firstLine="720"/>
        <w:jc w:val="both"/>
        <w:rPr>
          <w:rFonts w:ascii="Cambria" w:hAnsi="Cambria"/>
          <w:lang w:val="pl-PL"/>
        </w:rPr>
      </w:pPr>
      <w:r w:rsidRPr="003330F8">
        <w:rPr>
          <w:rFonts w:ascii="Cambria" w:hAnsi="Cambria"/>
          <w:lang w:val="pl-PL"/>
        </w:rPr>
        <w:t>Ovaj slučaj jasno ilustruje potrebu da se u praksi poštuje standard iz člana 3</w:t>
      </w:r>
      <w:r w:rsidR="000E353D" w:rsidRPr="003330F8">
        <w:rPr>
          <w:rFonts w:ascii="Cambria" w:hAnsi="Cambria"/>
          <w:lang w:val="pl-PL"/>
        </w:rPr>
        <w:t>1</w:t>
      </w:r>
      <w:r w:rsidR="001F6303">
        <w:rPr>
          <w:rFonts w:ascii="Cambria" w:hAnsi="Cambria"/>
          <w:lang w:val="pl-PL"/>
        </w:rPr>
        <w:t>,</w:t>
      </w:r>
      <w:r w:rsidRPr="003330F8">
        <w:rPr>
          <w:rFonts w:ascii="Cambria" w:hAnsi="Cambria"/>
          <w:lang w:val="pl-PL"/>
        </w:rPr>
        <w:t xml:space="preserve"> stav </w:t>
      </w:r>
      <w:r w:rsidR="000E353D" w:rsidRPr="003330F8">
        <w:rPr>
          <w:rFonts w:ascii="Cambria" w:hAnsi="Cambria"/>
          <w:lang w:val="pl-PL"/>
        </w:rPr>
        <w:t>1</w:t>
      </w:r>
      <w:r w:rsidRPr="003330F8">
        <w:rPr>
          <w:rFonts w:ascii="Cambria" w:hAnsi="Cambria"/>
          <w:lang w:val="pl-PL"/>
        </w:rPr>
        <w:t>(b) Lanzarot konvencije, kako bi se žrtvama omogućilo da pravovremeno preduzmu zaštitne mjere i izbjegnu dodatnu viktimizaciju</w:t>
      </w:r>
      <w:r w:rsidR="000E353D" w:rsidRPr="003330F8">
        <w:rPr>
          <w:rFonts w:ascii="Cambria" w:hAnsi="Cambria"/>
          <w:lang w:val="pl-PL"/>
        </w:rPr>
        <w:t xml:space="preserve"> u vezi s puštanjem lica</w:t>
      </w:r>
      <w:r w:rsidR="000E353D" w:rsidRPr="003330F8">
        <w:rPr>
          <w:lang w:val="pl-PL"/>
        </w:rPr>
        <w:t xml:space="preserve"> </w:t>
      </w:r>
      <w:r w:rsidR="000E353D" w:rsidRPr="003330F8">
        <w:rPr>
          <w:rFonts w:ascii="Cambria" w:hAnsi="Cambria"/>
          <w:lang w:val="pl-PL"/>
        </w:rPr>
        <w:t>koje je krivično gonjeno ili osuđeno na slobodu</w:t>
      </w:r>
      <w:r w:rsidRPr="003330F8">
        <w:rPr>
          <w:rFonts w:ascii="Cambria" w:hAnsi="Cambria"/>
          <w:lang w:val="pl-PL"/>
        </w:rPr>
        <w:t xml:space="preserve">. U kontekstu postupanja prema </w:t>
      </w:r>
      <w:r w:rsidR="002927D0" w:rsidRPr="003330F8">
        <w:rPr>
          <w:rFonts w:ascii="Cambria" w:hAnsi="Cambria"/>
          <w:lang w:val="pl-PL"/>
        </w:rPr>
        <w:t>djeci</w:t>
      </w:r>
      <w:r w:rsidRPr="003330F8">
        <w:rPr>
          <w:rFonts w:ascii="Cambria" w:hAnsi="Cambria"/>
          <w:lang w:val="pl-PL"/>
        </w:rPr>
        <w:t xml:space="preserve"> žrtvama, posebno u manjim sredinama</w:t>
      </w:r>
      <w:r w:rsidR="00D510AC">
        <w:rPr>
          <w:rFonts w:ascii="Cambria" w:hAnsi="Cambria"/>
          <w:lang w:val="pl-PL"/>
        </w:rPr>
        <w:t>,</w:t>
      </w:r>
      <w:r w:rsidRPr="003330F8">
        <w:rPr>
          <w:rFonts w:ascii="Cambria" w:hAnsi="Cambria"/>
          <w:lang w:val="pl-PL"/>
        </w:rPr>
        <w:t xml:space="preserve"> gdje je fizički prostor ograničen, obaveza institucija da obezbijede informaciju o promjenama statusa okrivljenog postaje ne samo pitanje </w:t>
      </w:r>
      <w:r w:rsidR="002927D0" w:rsidRPr="003330F8">
        <w:rPr>
          <w:rFonts w:ascii="Cambria" w:hAnsi="Cambria"/>
          <w:lang w:val="pl-PL"/>
        </w:rPr>
        <w:t>njenog prava</w:t>
      </w:r>
      <w:r w:rsidRPr="003330F8">
        <w:rPr>
          <w:rFonts w:ascii="Cambria" w:hAnsi="Cambria"/>
          <w:lang w:val="pl-PL"/>
        </w:rPr>
        <w:t>, već i</w:t>
      </w:r>
      <w:r w:rsidR="000E353D" w:rsidRPr="003330F8">
        <w:rPr>
          <w:rFonts w:ascii="Cambria" w:hAnsi="Cambria"/>
          <w:lang w:val="pl-PL"/>
        </w:rPr>
        <w:t xml:space="preserve"> </w:t>
      </w:r>
      <w:r w:rsidRPr="003330F8">
        <w:rPr>
          <w:rFonts w:ascii="Cambria" w:hAnsi="Cambria"/>
          <w:lang w:val="pl-PL"/>
        </w:rPr>
        <w:t>lične bezbjednosti i dostojanstva.</w:t>
      </w:r>
    </w:p>
    <w:p w14:paraId="179B3CA9" w14:textId="77777777" w:rsidR="009E1C7B" w:rsidRPr="003330F8" w:rsidRDefault="009E1C7B" w:rsidP="009B7D07">
      <w:pPr>
        <w:spacing w:before="240" w:line="360" w:lineRule="auto"/>
        <w:ind w:firstLine="720"/>
        <w:jc w:val="both"/>
        <w:rPr>
          <w:rFonts w:ascii="Cambria" w:hAnsi="Cambria"/>
          <w:lang w:val="pl-PL"/>
        </w:rPr>
      </w:pPr>
    </w:p>
    <w:p w14:paraId="789FCF86" w14:textId="75F574E8" w:rsidR="009E1C7B" w:rsidRDefault="00130201" w:rsidP="00130201">
      <w:pPr>
        <w:pStyle w:val="Heading2"/>
        <w:rPr>
          <w:rFonts w:ascii="Cambria" w:hAnsi="Cambria"/>
          <w:b/>
          <w:bCs/>
          <w:color w:val="auto"/>
          <w:sz w:val="24"/>
          <w:szCs w:val="24"/>
        </w:rPr>
      </w:pPr>
      <w:bookmarkStart w:id="17" w:name="_Toc200535606"/>
      <w:r w:rsidRPr="00130201">
        <w:rPr>
          <w:rFonts w:ascii="Cambria" w:hAnsi="Cambria"/>
          <w:b/>
          <w:bCs/>
          <w:color w:val="auto"/>
          <w:sz w:val="24"/>
          <w:szCs w:val="24"/>
        </w:rPr>
        <w:t>1.</w:t>
      </w:r>
      <w:r w:rsidR="009E1C7B" w:rsidRPr="00130201">
        <w:rPr>
          <w:rFonts w:ascii="Cambria" w:hAnsi="Cambria"/>
          <w:b/>
          <w:bCs/>
          <w:color w:val="auto"/>
          <w:sz w:val="24"/>
          <w:szCs w:val="24"/>
        </w:rPr>
        <w:t xml:space="preserve">2. </w:t>
      </w:r>
      <w:proofErr w:type="spellStart"/>
      <w:r w:rsidR="009E1C7B" w:rsidRPr="00130201">
        <w:rPr>
          <w:rFonts w:ascii="Cambria" w:hAnsi="Cambria"/>
          <w:b/>
          <w:bCs/>
          <w:color w:val="auto"/>
          <w:sz w:val="24"/>
          <w:szCs w:val="24"/>
        </w:rPr>
        <w:t>Saradnja</w:t>
      </w:r>
      <w:proofErr w:type="spellEnd"/>
      <w:r w:rsidR="009E1C7B" w:rsidRPr="00130201">
        <w:rPr>
          <w:rFonts w:ascii="Cambria" w:hAnsi="Cambria"/>
          <w:b/>
          <w:bCs/>
          <w:color w:val="auto"/>
          <w:sz w:val="24"/>
          <w:szCs w:val="24"/>
        </w:rPr>
        <w:t xml:space="preserve"> </w:t>
      </w:r>
      <w:proofErr w:type="spellStart"/>
      <w:r w:rsidR="009E1C7B" w:rsidRPr="00130201">
        <w:rPr>
          <w:rFonts w:ascii="Cambria" w:hAnsi="Cambria"/>
          <w:b/>
          <w:bCs/>
          <w:color w:val="auto"/>
          <w:sz w:val="24"/>
          <w:szCs w:val="24"/>
        </w:rPr>
        <w:t>sa</w:t>
      </w:r>
      <w:proofErr w:type="spellEnd"/>
      <w:r w:rsidR="009E1C7B" w:rsidRPr="00130201">
        <w:rPr>
          <w:rFonts w:ascii="Cambria" w:hAnsi="Cambria"/>
          <w:b/>
          <w:bCs/>
          <w:color w:val="auto"/>
          <w:sz w:val="24"/>
          <w:szCs w:val="24"/>
        </w:rPr>
        <w:t xml:space="preserve"> </w:t>
      </w:r>
      <w:proofErr w:type="spellStart"/>
      <w:r w:rsidR="009E1C7B" w:rsidRPr="00130201">
        <w:rPr>
          <w:rFonts w:ascii="Cambria" w:hAnsi="Cambria"/>
          <w:b/>
          <w:bCs/>
          <w:color w:val="auto"/>
          <w:sz w:val="24"/>
          <w:szCs w:val="24"/>
        </w:rPr>
        <w:t>Stručnom</w:t>
      </w:r>
      <w:proofErr w:type="spellEnd"/>
      <w:r w:rsidR="009E1C7B" w:rsidRPr="00130201">
        <w:rPr>
          <w:rFonts w:ascii="Cambria" w:hAnsi="Cambria"/>
          <w:b/>
          <w:bCs/>
          <w:color w:val="auto"/>
          <w:sz w:val="24"/>
          <w:szCs w:val="24"/>
        </w:rPr>
        <w:t xml:space="preserve"> </w:t>
      </w:r>
      <w:proofErr w:type="spellStart"/>
      <w:r w:rsidR="009E1C7B" w:rsidRPr="00130201">
        <w:rPr>
          <w:rFonts w:ascii="Cambria" w:hAnsi="Cambria"/>
          <w:b/>
          <w:bCs/>
          <w:color w:val="auto"/>
          <w:sz w:val="24"/>
          <w:szCs w:val="24"/>
        </w:rPr>
        <w:t>službom</w:t>
      </w:r>
      <w:proofErr w:type="spellEnd"/>
      <w:r w:rsidR="009E1C7B" w:rsidRPr="00130201">
        <w:rPr>
          <w:rFonts w:ascii="Cambria" w:hAnsi="Cambria"/>
          <w:b/>
          <w:bCs/>
          <w:color w:val="auto"/>
          <w:sz w:val="24"/>
          <w:szCs w:val="24"/>
        </w:rPr>
        <w:t xml:space="preserve"> VDT</w:t>
      </w:r>
      <w:bookmarkEnd w:id="17"/>
    </w:p>
    <w:p w14:paraId="590F42D8" w14:textId="77777777" w:rsidR="005F335A" w:rsidRPr="005F335A" w:rsidRDefault="005F335A" w:rsidP="005F335A"/>
    <w:p w14:paraId="5ED0EC69" w14:textId="670B6B47" w:rsidR="00D510AC" w:rsidRPr="007B3F19" w:rsidRDefault="00D510AC" w:rsidP="005F335A">
      <w:pPr>
        <w:spacing w:line="360" w:lineRule="auto"/>
        <w:jc w:val="center"/>
        <w:rPr>
          <w:rFonts w:ascii="Cambria" w:hAnsi="Cambria"/>
          <w:color w:val="2E74B5" w:themeColor="accent5" w:themeShade="BF"/>
          <w:lang w:val="sr-Latn-ME"/>
        </w:rPr>
      </w:pPr>
    </w:p>
    <w:p w14:paraId="1F9086F4" w14:textId="79E6613A" w:rsidR="009E1C7B" w:rsidRPr="007B3F19" w:rsidRDefault="00D510AC" w:rsidP="005F335A">
      <w:pPr>
        <w:spacing w:line="360" w:lineRule="auto"/>
        <w:jc w:val="center"/>
        <w:rPr>
          <w:rFonts w:ascii="Cambria" w:hAnsi="Cambria"/>
          <w:color w:val="2E74B5" w:themeColor="accent5" w:themeShade="BF"/>
          <w:lang w:val="pl-PL"/>
        </w:rPr>
      </w:pPr>
      <w:r>
        <w:rPr>
          <w:rFonts w:ascii="Cambria" w:hAnsi="Cambria"/>
          <w:color w:val="2E74B5" w:themeColor="accent5" w:themeShade="BF"/>
          <w:lang w:val="sr-Cyrl-RS"/>
        </w:rPr>
        <w:t>„</w:t>
      </w:r>
      <w:r w:rsidR="005F335A" w:rsidRPr="007B3F19">
        <w:rPr>
          <w:rFonts w:ascii="Cambria" w:hAnsi="Cambria"/>
          <w:color w:val="2E74B5" w:themeColor="accent5" w:themeShade="BF"/>
        </w:rPr>
        <w:t xml:space="preserve">Moje </w:t>
      </w:r>
      <w:proofErr w:type="spellStart"/>
      <w:r w:rsidR="005F335A" w:rsidRPr="007B3F19">
        <w:rPr>
          <w:rFonts w:ascii="Cambria" w:hAnsi="Cambria"/>
          <w:color w:val="2E74B5" w:themeColor="accent5" w:themeShade="BF"/>
        </w:rPr>
        <w:t>dijete</w:t>
      </w:r>
      <w:proofErr w:type="spellEnd"/>
      <w:r w:rsidR="005F335A" w:rsidRPr="007B3F19">
        <w:rPr>
          <w:rFonts w:ascii="Cambria" w:hAnsi="Cambria"/>
          <w:color w:val="2E74B5" w:themeColor="accent5" w:themeShade="BF"/>
        </w:rPr>
        <w:t xml:space="preserve"> se </w:t>
      </w:r>
      <w:proofErr w:type="spellStart"/>
      <w:r w:rsidR="005F335A" w:rsidRPr="007B3F19">
        <w:rPr>
          <w:rFonts w:ascii="Cambria" w:hAnsi="Cambria"/>
          <w:color w:val="2E74B5" w:themeColor="accent5" w:themeShade="BF"/>
        </w:rPr>
        <w:t>prvi</w:t>
      </w:r>
      <w:proofErr w:type="spellEnd"/>
      <w:r w:rsidR="005F335A" w:rsidRPr="007B3F19">
        <w:rPr>
          <w:rFonts w:ascii="Cambria" w:hAnsi="Cambria"/>
          <w:color w:val="2E74B5" w:themeColor="accent5" w:themeShade="BF"/>
        </w:rPr>
        <w:t xml:space="preserve"> put </w:t>
      </w:r>
      <w:proofErr w:type="spellStart"/>
      <w:r w:rsidR="005F335A" w:rsidRPr="007B3F19">
        <w:rPr>
          <w:rFonts w:ascii="Cambria" w:hAnsi="Cambria"/>
          <w:color w:val="2E74B5" w:themeColor="accent5" w:themeShade="BF"/>
        </w:rPr>
        <w:t>stvarno</w:t>
      </w:r>
      <w:proofErr w:type="spellEnd"/>
      <w:r w:rsidR="005F335A" w:rsidRPr="007B3F19">
        <w:rPr>
          <w:rFonts w:ascii="Cambria" w:hAnsi="Cambria"/>
          <w:color w:val="2E74B5" w:themeColor="accent5" w:themeShade="BF"/>
        </w:rPr>
        <w:t xml:space="preserve"> </w:t>
      </w:r>
      <w:proofErr w:type="spellStart"/>
      <w:r w:rsidR="005F335A" w:rsidRPr="007B3F19">
        <w:rPr>
          <w:rFonts w:ascii="Cambria" w:hAnsi="Cambria"/>
          <w:color w:val="2E74B5" w:themeColor="accent5" w:themeShade="BF"/>
        </w:rPr>
        <w:t>otvorilo</w:t>
      </w:r>
      <w:proofErr w:type="spellEnd"/>
      <w:r w:rsidR="005F335A" w:rsidRPr="007B3F19">
        <w:rPr>
          <w:rFonts w:ascii="Cambria" w:hAnsi="Cambria"/>
          <w:color w:val="2E74B5" w:themeColor="accent5" w:themeShade="BF"/>
        </w:rPr>
        <w:t xml:space="preserve"> </w:t>
      </w:r>
      <w:proofErr w:type="spellStart"/>
      <w:r w:rsidR="005F335A" w:rsidRPr="007B3F19">
        <w:rPr>
          <w:rFonts w:ascii="Cambria" w:hAnsi="Cambria"/>
          <w:color w:val="2E74B5" w:themeColor="accent5" w:themeShade="BF"/>
        </w:rPr>
        <w:t>tek</w:t>
      </w:r>
      <w:proofErr w:type="spellEnd"/>
      <w:r w:rsidR="005F335A" w:rsidRPr="007B3F19">
        <w:rPr>
          <w:rFonts w:ascii="Cambria" w:hAnsi="Cambria"/>
          <w:color w:val="2E74B5" w:themeColor="accent5" w:themeShade="BF"/>
        </w:rPr>
        <w:t xml:space="preserve"> </w:t>
      </w:r>
      <w:proofErr w:type="spellStart"/>
      <w:r w:rsidR="005F335A" w:rsidRPr="007B3F19">
        <w:rPr>
          <w:rFonts w:ascii="Cambria" w:hAnsi="Cambria"/>
          <w:color w:val="2E74B5" w:themeColor="accent5" w:themeShade="BF"/>
        </w:rPr>
        <w:t>kad</w:t>
      </w:r>
      <w:r w:rsidR="002927D0" w:rsidRPr="007B3F19">
        <w:rPr>
          <w:rFonts w:ascii="Cambria" w:hAnsi="Cambria"/>
          <w:color w:val="2E74B5" w:themeColor="accent5" w:themeShade="BF"/>
        </w:rPr>
        <w:t>a</w:t>
      </w:r>
      <w:proofErr w:type="spellEnd"/>
      <w:r w:rsidR="005F335A" w:rsidRPr="007B3F19">
        <w:rPr>
          <w:rFonts w:ascii="Cambria" w:hAnsi="Cambria"/>
          <w:color w:val="2E74B5" w:themeColor="accent5" w:themeShade="BF"/>
        </w:rPr>
        <w:t xml:space="preserve"> je </w:t>
      </w:r>
      <w:proofErr w:type="spellStart"/>
      <w:r w:rsidR="005F335A" w:rsidRPr="007B3F19">
        <w:rPr>
          <w:rFonts w:ascii="Cambria" w:hAnsi="Cambria"/>
          <w:color w:val="2E74B5" w:themeColor="accent5" w:themeShade="BF"/>
        </w:rPr>
        <w:t>razgovaralo</w:t>
      </w:r>
      <w:proofErr w:type="spellEnd"/>
      <w:r w:rsidR="005F335A" w:rsidRPr="007B3F19">
        <w:rPr>
          <w:rFonts w:ascii="Cambria" w:hAnsi="Cambria"/>
          <w:color w:val="2E74B5" w:themeColor="accent5" w:themeShade="BF"/>
        </w:rPr>
        <w:t xml:space="preserve"> </w:t>
      </w:r>
      <w:proofErr w:type="spellStart"/>
      <w:r w:rsidR="005F335A" w:rsidRPr="007B3F19">
        <w:rPr>
          <w:rFonts w:ascii="Cambria" w:hAnsi="Cambria"/>
          <w:color w:val="2E74B5" w:themeColor="accent5" w:themeShade="BF"/>
        </w:rPr>
        <w:t>sa</w:t>
      </w:r>
      <w:proofErr w:type="spellEnd"/>
      <w:r w:rsidR="005F335A" w:rsidRPr="007B3F19">
        <w:rPr>
          <w:rFonts w:ascii="Cambria" w:hAnsi="Cambria"/>
          <w:color w:val="2E74B5" w:themeColor="accent5" w:themeShade="BF"/>
        </w:rPr>
        <w:t xml:space="preserve"> </w:t>
      </w:r>
      <w:proofErr w:type="spellStart"/>
      <w:r w:rsidR="005F335A" w:rsidRPr="007B3F19">
        <w:rPr>
          <w:rFonts w:ascii="Cambria" w:hAnsi="Cambria"/>
          <w:color w:val="2E74B5" w:themeColor="accent5" w:themeShade="BF"/>
        </w:rPr>
        <w:t>gospođom</w:t>
      </w:r>
      <w:proofErr w:type="spellEnd"/>
      <w:r w:rsidR="005F335A" w:rsidRPr="007B3F19">
        <w:rPr>
          <w:rFonts w:ascii="Cambria" w:hAnsi="Cambria"/>
          <w:color w:val="2E74B5" w:themeColor="accent5" w:themeShade="BF"/>
        </w:rPr>
        <w:t xml:space="preserve"> </w:t>
      </w:r>
      <w:proofErr w:type="spellStart"/>
      <w:r w:rsidR="005F335A" w:rsidRPr="007B3F19">
        <w:rPr>
          <w:rFonts w:ascii="Cambria" w:hAnsi="Cambria"/>
          <w:color w:val="2E74B5" w:themeColor="accent5" w:themeShade="BF"/>
        </w:rPr>
        <w:t>iz</w:t>
      </w:r>
      <w:proofErr w:type="spellEnd"/>
      <w:r w:rsidR="005F335A" w:rsidRPr="007B3F19">
        <w:rPr>
          <w:rFonts w:ascii="Cambria" w:hAnsi="Cambria"/>
          <w:color w:val="2E74B5" w:themeColor="accent5" w:themeShade="BF"/>
        </w:rPr>
        <w:t xml:space="preserve"> </w:t>
      </w:r>
      <w:proofErr w:type="spellStart"/>
      <w:r w:rsidR="005F335A" w:rsidRPr="007B3F19">
        <w:rPr>
          <w:rFonts w:ascii="Cambria" w:hAnsi="Cambria"/>
          <w:color w:val="2E74B5" w:themeColor="accent5" w:themeShade="BF"/>
        </w:rPr>
        <w:t>Stručne</w:t>
      </w:r>
      <w:proofErr w:type="spellEnd"/>
      <w:r w:rsidR="005F335A" w:rsidRPr="007B3F19">
        <w:rPr>
          <w:rFonts w:ascii="Cambria" w:hAnsi="Cambria"/>
          <w:color w:val="2E74B5" w:themeColor="accent5" w:themeShade="BF"/>
        </w:rPr>
        <w:t xml:space="preserve"> </w:t>
      </w:r>
      <w:proofErr w:type="spellStart"/>
      <w:r w:rsidR="005F335A" w:rsidRPr="007B3F19">
        <w:rPr>
          <w:rFonts w:ascii="Cambria" w:hAnsi="Cambria"/>
          <w:color w:val="2E74B5" w:themeColor="accent5" w:themeShade="BF"/>
        </w:rPr>
        <w:t>službe</w:t>
      </w:r>
      <w:proofErr w:type="spellEnd"/>
      <w:r w:rsidR="005F335A" w:rsidRPr="007B3F19">
        <w:rPr>
          <w:rFonts w:ascii="Cambria" w:hAnsi="Cambria"/>
          <w:color w:val="2E74B5" w:themeColor="accent5" w:themeShade="BF"/>
        </w:rPr>
        <w:t xml:space="preserve">. </w:t>
      </w:r>
      <w:r w:rsidR="005F335A" w:rsidRPr="007B3F19">
        <w:rPr>
          <w:rFonts w:ascii="Cambria" w:hAnsi="Cambria"/>
          <w:color w:val="2E74B5" w:themeColor="accent5" w:themeShade="BF"/>
          <w:lang w:val="pl-PL"/>
        </w:rPr>
        <w:t>Kod nje je osjetila da je neko sluša, bez pritiska, bez straha. Tada je prvi put ispričala sve.“</w:t>
      </w:r>
    </w:p>
    <w:p w14:paraId="46054610" w14:textId="3E9B28BC" w:rsidR="009E1C7B" w:rsidRPr="003330F8" w:rsidRDefault="009E1C7B" w:rsidP="005F335A">
      <w:pPr>
        <w:spacing w:before="240" w:line="360" w:lineRule="auto"/>
        <w:jc w:val="both"/>
        <w:rPr>
          <w:rFonts w:ascii="Cambria" w:hAnsi="Cambria"/>
          <w:lang w:val="pl-PL"/>
        </w:rPr>
      </w:pPr>
      <w:r w:rsidRPr="003330F8">
        <w:rPr>
          <w:lang w:val="pl-PL"/>
        </w:rPr>
        <w:lastRenderedPageBreak/>
        <w:tab/>
      </w:r>
      <w:r w:rsidR="00C636E4" w:rsidRPr="003330F8">
        <w:rPr>
          <w:rFonts w:ascii="Cambria" w:hAnsi="Cambria"/>
          <w:lang w:val="pl-PL"/>
        </w:rPr>
        <w:t xml:space="preserve">Institut stručnih službi </w:t>
      </w:r>
      <w:r w:rsidR="002971E3" w:rsidRPr="003330F8">
        <w:rPr>
          <w:rFonts w:ascii="Cambria" w:hAnsi="Cambria"/>
          <w:lang w:val="pl-PL"/>
        </w:rPr>
        <w:t xml:space="preserve">unutar pravosuđa u Crnoj Gori </w:t>
      </w:r>
      <w:r w:rsidR="00C636E4" w:rsidRPr="003330F8">
        <w:rPr>
          <w:rFonts w:ascii="Cambria" w:hAnsi="Cambria"/>
          <w:lang w:val="pl-PL"/>
        </w:rPr>
        <w:t>prvi put je uspostavljen Zakonom o postupanju prema maloljetnicima u krivičnom postupku</w:t>
      </w:r>
      <w:r w:rsidR="002971E3" w:rsidRPr="003330F8">
        <w:rPr>
          <w:rFonts w:ascii="Cambria" w:hAnsi="Cambria"/>
          <w:lang w:val="pl-PL"/>
        </w:rPr>
        <w:t>. One</w:t>
      </w:r>
      <w:r w:rsidR="007A1429" w:rsidRPr="003330F8">
        <w:rPr>
          <w:rFonts w:ascii="Cambria" w:hAnsi="Cambria"/>
          <w:lang w:val="pl-PL"/>
        </w:rPr>
        <w:t xml:space="preserve"> su </w:t>
      </w:r>
      <w:r w:rsidR="00D510AC">
        <w:rPr>
          <w:rFonts w:ascii="Cambria" w:hAnsi="Cambria"/>
          <w:lang w:val="pl-PL"/>
        </w:rPr>
        <w:t>„</w:t>
      </w:r>
      <w:r w:rsidR="00C636E4" w:rsidRPr="003330F8">
        <w:rPr>
          <w:rFonts w:ascii="Cambria" w:hAnsi="Cambria"/>
          <w:lang w:val="pl-PL"/>
        </w:rPr>
        <w:t>zamišljene kao novi element multidisciplinarnog sistema pružanja podrške pravosudnim organima u postupcima u kojima se maloljetnici i djeca pojavljuju kao učesnici”</w:t>
      </w:r>
      <w:r w:rsidR="00C636E4">
        <w:rPr>
          <w:rStyle w:val="FootnoteReference"/>
          <w:rFonts w:ascii="Cambria" w:hAnsi="Cambria"/>
        </w:rPr>
        <w:footnoteReference w:id="46"/>
      </w:r>
      <w:r w:rsidR="00C636E4" w:rsidRPr="003330F8">
        <w:rPr>
          <w:rFonts w:ascii="Cambria" w:hAnsi="Cambria"/>
          <w:lang w:val="pl-PL"/>
        </w:rPr>
        <w:t xml:space="preserve">. Čine ih stručnjaci – socijalni radnici, psiholozi, specijalni pedagozi, defektolozi. </w:t>
      </w:r>
      <w:r w:rsidR="007A1429" w:rsidRPr="003330F8">
        <w:rPr>
          <w:rFonts w:ascii="Cambria" w:hAnsi="Cambria"/>
          <w:lang w:val="pl-PL"/>
        </w:rPr>
        <w:t>Stručne službe u višim sudovima pružaju pomoć sudovima s područja svoje teritorijalne nadležnosti, a Stručna slu</w:t>
      </w:r>
      <w:r w:rsidR="00C90843">
        <w:rPr>
          <w:rFonts w:ascii="Cambria" w:hAnsi="Cambria"/>
          <w:lang w:val="pl-PL"/>
        </w:rPr>
        <w:t>ž</w:t>
      </w:r>
      <w:r w:rsidR="007A1429" w:rsidRPr="003330F8">
        <w:rPr>
          <w:rFonts w:ascii="Cambria" w:hAnsi="Cambria"/>
          <w:lang w:val="pl-PL"/>
        </w:rPr>
        <w:t xml:space="preserve">ba VDT ima zadatak da pruža stručnu pomoć svim državnim tužilaštvima na teritoriji Crne Gore. </w:t>
      </w:r>
    </w:p>
    <w:p w14:paraId="6DC22FB8" w14:textId="61769387" w:rsidR="00090C54" w:rsidRPr="003330F8" w:rsidRDefault="00090C54" w:rsidP="00090C54">
      <w:pPr>
        <w:spacing w:before="240" w:line="360" w:lineRule="auto"/>
        <w:ind w:firstLine="720"/>
        <w:jc w:val="both"/>
        <w:rPr>
          <w:rFonts w:ascii="Cambria" w:hAnsi="Cambria"/>
          <w:lang w:val="pl-PL"/>
        </w:rPr>
      </w:pPr>
      <w:r w:rsidRPr="003330F8">
        <w:rPr>
          <w:rFonts w:ascii="Cambria" w:hAnsi="Cambria"/>
          <w:lang w:val="pl-PL"/>
        </w:rPr>
        <w:t xml:space="preserve">Stručna služba VDT, po nalogu postupajućeg državnog tužioca, </w:t>
      </w:r>
      <w:r w:rsidR="00FB6F00" w:rsidRPr="003330F8">
        <w:rPr>
          <w:rFonts w:ascii="Cambria" w:hAnsi="Cambria"/>
          <w:lang w:val="pl-PL"/>
        </w:rPr>
        <w:t xml:space="preserve">priprema dijete </w:t>
      </w:r>
      <w:r w:rsidR="002971E3" w:rsidRPr="003330F8">
        <w:rPr>
          <w:rFonts w:ascii="Cambria" w:hAnsi="Cambria"/>
          <w:lang w:val="pl-PL"/>
        </w:rPr>
        <w:t>(uključujući i djecu žrtve seksualnog nasilja)</w:t>
      </w:r>
      <w:r w:rsidRPr="003330F8">
        <w:rPr>
          <w:rFonts w:ascii="Cambria" w:hAnsi="Cambria"/>
          <w:lang w:val="pl-PL"/>
        </w:rPr>
        <w:t xml:space="preserve"> da da</w:t>
      </w:r>
      <w:r w:rsidR="00C90843">
        <w:rPr>
          <w:rFonts w:ascii="Cambria" w:hAnsi="Cambria"/>
          <w:lang w:val="pl-PL"/>
        </w:rPr>
        <w:t>̂</w:t>
      </w:r>
      <w:r w:rsidRPr="003330F8">
        <w:rPr>
          <w:rFonts w:ascii="Cambria" w:hAnsi="Cambria"/>
          <w:lang w:val="pl-PL"/>
        </w:rPr>
        <w:t xml:space="preserve"> svjedočki iskaz</w:t>
      </w:r>
      <w:r w:rsidR="002971E3" w:rsidRPr="003330F8">
        <w:rPr>
          <w:rFonts w:ascii="Cambria" w:hAnsi="Cambria"/>
          <w:lang w:val="pl-PL"/>
        </w:rPr>
        <w:t xml:space="preserve">, </w:t>
      </w:r>
      <w:r w:rsidR="00C90843">
        <w:rPr>
          <w:rFonts w:ascii="Cambria" w:hAnsi="Cambria"/>
          <w:lang w:val="pl-PL"/>
        </w:rPr>
        <w:t>tako</w:t>
      </w:r>
      <w:r w:rsidR="002971E3" w:rsidRPr="003330F8">
        <w:rPr>
          <w:rFonts w:ascii="Cambria" w:hAnsi="Cambria"/>
          <w:lang w:val="pl-PL"/>
        </w:rPr>
        <w:t xml:space="preserve"> što </w:t>
      </w:r>
      <w:r w:rsidR="00FB6F00" w:rsidRPr="003330F8">
        <w:rPr>
          <w:rFonts w:ascii="Cambria" w:hAnsi="Cambria"/>
          <w:lang w:val="pl-PL"/>
        </w:rPr>
        <w:t xml:space="preserve">ga </w:t>
      </w:r>
      <w:r w:rsidR="002971E3" w:rsidRPr="003330F8">
        <w:rPr>
          <w:rFonts w:ascii="Cambria" w:hAnsi="Cambria"/>
          <w:lang w:val="pl-PL"/>
        </w:rPr>
        <w:t>informiše o tome</w:t>
      </w:r>
      <w:r w:rsidRPr="003330F8">
        <w:rPr>
          <w:rFonts w:ascii="Cambria" w:hAnsi="Cambria"/>
          <w:lang w:val="pl-PL"/>
        </w:rPr>
        <w:t xml:space="preserve"> šta ga očekuje</w:t>
      </w:r>
      <w:r w:rsidR="002971E3" w:rsidRPr="003330F8">
        <w:rPr>
          <w:rFonts w:ascii="Cambria" w:hAnsi="Cambria"/>
          <w:lang w:val="pl-PL"/>
        </w:rPr>
        <w:t xml:space="preserve"> dalje u postupku</w:t>
      </w:r>
      <w:r w:rsidRPr="003330F8">
        <w:rPr>
          <w:rFonts w:ascii="Cambria" w:hAnsi="Cambria"/>
          <w:lang w:val="pl-PL"/>
        </w:rPr>
        <w:t xml:space="preserve">, o pravilima i toku postupka, </w:t>
      </w:r>
      <w:r w:rsidR="002971E3" w:rsidRPr="003330F8">
        <w:rPr>
          <w:rFonts w:ascii="Cambria" w:hAnsi="Cambria"/>
          <w:lang w:val="pl-PL"/>
        </w:rPr>
        <w:t xml:space="preserve">o tome da </w:t>
      </w:r>
      <w:r w:rsidRPr="003330F8">
        <w:rPr>
          <w:rFonts w:ascii="Cambria" w:hAnsi="Cambria"/>
          <w:lang w:val="pl-PL"/>
        </w:rPr>
        <w:t>može da iskaže pitanja, brige, potrebe, očekivanja</w:t>
      </w:r>
      <w:r w:rsidR="002971E3" w:rsidRPr="003330F8">
        <w:rPr>
          <w:rFonts w:ascii="Cambria" w:hAnsi="Cambria"/>
          <w:lang w:val="pl-PL"/>
        </w:rPr>
        <w:t xml:space="preserve">. Na taj način se </w:t>
      </w:r>
      <w:r w:rsidRPr="003330F8">
        <w:rPr>
          <w:rFonts w:ascii="Cambria" w:hAnsi="Cambria"/>
          <w:lang w:val="pl-PL"/>
        </w:rPr>
        <w:t xml:space="preserve">smanjuje stres ispitivanja i </w:t>
      </w:r>
      <w:r w:rsidR="002971E3" w:rsidRPr="003330F8">
        <w:rPr>
          <w:rFonts w:ascii="Cambria" w:hAnsi="Cambria"/>
          <w:lang w:val="pl-PL"/>
        </w:rPr>
        <w:t xml:space="preserve">efekat </w:t>
      </w:r>
      <w:r w:rsidRPr="003330F8">
        <w:rPr>
          <w:rFonts w:ascii="Cambria" w:hAnsi="Cambria"/>
          <w:lang w:val="pl-PL"/>
        </w:rPr>
        <w:t>retraumatizacij</w:t>
      </w:r>
      <w:r w:rsidR="002971E3" w:rsidRPr="003330F8">
        <w:rPr>
          <w:rFonts w:ascii="Cambria" w:hAnsi="Cambria"/>
          <w:lang w:val="pl-PL"/>
        </w:rPr>
        <w:t>e</w:t>
      </w:r>
      <w:r w:rsidRPr="003330F8">
        <w:rPr>
          <w:rFonts w:ascii="Cambria" w:hAnsi="Cambria"/>
          <w:lang w:val="pl-PL"/>
        </w:rPr>
        <w:t xml:space="preserve">, obezbjeđuje kvalitetniji </w:t>
      </w:r>
      <w:r w:rsidR="002971E3" w:rsidRPr="003330F8">
        <w:rPr>
          <w:rFonts w:ascii="Cambria" w:hAnsi="Cambria"/>
          <w:lang w:val="pl-PL"/>
        </w:rPr>
        <w:t xml:space="preserve">svjedočki </w:t>
      </w:r>
      <w:r w:rsidRPr="003330F8">
        <w:rPr>
          <w:rFonts w:ascii="Cambria" w:hAnsi="Cambria"/>
          <w:lang w:val="pl-PL"/>
        </w:rPr>
        <w:t>iskaz</w:t>
      </w:r>
      <w:r w:rsidR="002971E3" w:rsidRPr="003330F8">
        <w:rPr>
          <w:rFonts w:ascii="Cambria" w:hAnsi="Cambria"/>
          <w:lang w:val="pl-PL"/>
        </w:rPr>
        <w:t xml:space="preserve"> djeteta</w:t>
      </w:r>
      <w:r w:rsidRPr="003330F8">
        <w:rPr>
          <w:rFonts w:ascii="Cambria" w:hAnsi="Cambria"/>
          <w:lang w:val="pl-PL"/>
        </w:rPr>
        <w:t>,</w:t>
      </w:r>
      <w:r w:rsidR="002971E3" w:rsidRPr="003330F8">
        <w:rPr>
          <w:rFonts w:ascii="Cambria" w:hAnsi="Cambria"/>
          <w:lang w:val="pl-PL"/>
        </w:rPr>
        <w:t xml:space="preserve"> a</w:t>
      </w:r>
      <w:r w:rsidRPr="003330F8">
        <w:rPr>
          <w:rFonts w:ascii="Cambria" w:hAnsi="Cambria"/>
          <w:lang w:val="pl-PL"/>
        </w:rPr>
        <w:t xml:space="preserve"> povećava </w:t>
      </w:r>
      <w:r w:rsidR="002971E3" w:rsidRPr="003330F8">
        <w:rPr>
          <w:rFonts w:ascii="Cambria" w:hAnsi="Cambria"/>
          <w:lang w:val="pl-PL"/>
        </w:rPr>
        <w:t xml:space="preserve">njegovo </w:t>
      </w:r>
      <w:r w:rsidRPr="003330F8">
        <w:rPr>
          <w:rFonts w:ascii="Cambria" w:hAnsi="Cambria"/>
          <w:lang w:val="pl-PL"/>
        </w:rPr>
        <w:t>povjerenje u krivični postupak.</w:t>
      </w:r>
    </w:p>
    <w:p w14:paraId="2431B7AF" w14:textId="21C4C57C" w:rsidR="00953AED" w:rsidRPr="003330F8" w:rsidRDefault="002971E3" w:rsidP="00090C54">
      <w:pPr>
        <w:spacing w:before="240" w:line="360" w:lineRule="auto"/>
        <w:ind w:firstLine="720"/>
        <w:jc w:val="both"/>
        <w:rPr>
          <w:rFonts w:ascii="Cambria" w:hAnsi="Cambria"/>
          <w:lang w:val="pl-PL"/>
        </w:rPr>
      </w:pPr>
      <w:r w:rsidRPr="003330F8">
        <w:rPr>
          <w:rFonts w:ascii="Cambria" w:hAnsi="Cambria"/>
          <w:lang w:val="pl-PL"/>
        </w:rPr>
        <w:t>Pored pripreme djeteta za svjedočenje u krivičnom postupku, Stručna služba VDT ima zadatak i da</w:t>
      </w:r>
      <w:r w:rsidR="00FB6F00" w:rsidRPr="003330F8">
        <w:rPr>
          <w:rFonts w:ascii="Cambria" w:hAnsi="Cambria"/>
          <w:lang w:val="pl-PL"/>
        </w:rPr>
        <w:t xml:space="preserve"> procijeni njegovu sposobnost da svjedoči, te da</w:t>
      </w:r>
      <w:r w:rsidRPr="003330F8">
        <w:rPr>
          <w:rFonts w:ascii="Cambria" w:hAnsi="Cambria"/>
          <w:lang w:val="pl-PL"/>
        </w:rPr>
        <w:t xml:space="preserve"> postupajućem državnom tužiocu uputi preporuke u vezi s načinom saslušanja </w:t>
      </w:r>
      <w:r w:rsidR="002E615B" w:rsidRPr="003330F8">
        <w:rPr>
          <w:rFonts w:ascii="Cambria" w:hAnsi="Cambria"/>
          <w:lang w:val="pl-PL"/>
        </w:rPr>
        <w:t>d</w:t>
      </w:r>
      <w:r w:rsidRPr="003330F8">
        <w:rPr>
          <w:rFonts w:ascii="Cambria" w:hAnsi="Cambria"/>
          <w:lang w:val="pl-PL"/>
        </w:rPr>
        <w:t>jeteta koje učestvuje u postupku i primjenom odgovarajućih mjera zaštite u svakom konkretnom slučaju, s ciljem da se radnja saslušanja prilagodi djetetovom uzrastu, zrelosti, sposobnostima, prilikama u kojima živi, traumatskom iskustvu koje je doživjelo itd</w:t>
      </w:r>
      <w:r w:rsidR="002E615B" w:rsidRPr="003330F8">
        <w:rPr>
          <w:rFonts w:ascii="Cambria" w:hAnsi="Cambria"/>
          <w:lang w:val="pl-PL"/>
        </w:rPr>
        <w:t>. U tom kontekstu, važno je da Stručna služba VDT pravovremeno informiše nadležnog državnog tužioca o svim okolnostima, i to: potencijaln</w:t>
      </w:r>
      <w:r w:rsidR="00DB2B7C" w:rsidRPr="003330F8">
        <w:rPr>
          <w:rFonts w:ascii="Cambria" w:hAnsi="Cambria"/>
          <w:lang w:val="pl-PL"/>
        </w:rPr>
        <w:t>im</w:t>
      </w:r>
      <w:r w:rsidR="002E615B" w:rsidRPr="003330F8">
        <w:rPr>
          <w:rFonts w:ascii="Cambria" w:hAnsi="Cambria"/>
          <w:lang w:val="pl-PL"/>
        </w:rPr>
        <w:t xml:space="preserve"> psihološk</w:t>
      </w:r>
      <w:r w:rsidR="00DB2B7C" w:rsidRPr="003330F8">
        <w:rPr>
          <w:rFonts w:ascii="Cambria" w:hAnsi="Cambria"/>
          <w:lang w:val="pl-PL"/>
        </w:rPr>
        <w:t>im</w:t>
      </w:r>
      <w:r w:rsidR="002E615B" w:rsidRPr="003330F8">
        <w:rPr>
          <w:rFonts w:ascii="Cambria" w:hAnsi="Cambria"/>
          <w:lang w:val="pl-PL"/>
        </w:rPr>
        <w:t xml:space="preserve"> teškoć</w:t>
      </w:r>
      <w:r w:rsidR="00DB2B7C" w:rsidRPr="003330F8">
        <w:rPr>
          <w:rFonts w:ascii="Cambria" w:hAnsi="Cambria"/>
          <w:lang w:val="pl-PL"/>
        </w:rPr>
        <w:t>ama</w:t>
      </w:r>
      <w:r w:rsidR="002E615B" w:rsidRPr="003330F8">
        <w:rPr>
          <w:rFonts w:ascii="Cambria" w:hAnsi="Cambria"/>
          <w:lang w:val="pl-PL"/>
        </w:rPr>
        <w:t xml:space="preserve"> tokom davanja iskaza, strahov</w:t>
      </w:r>
      <w:r w:rsidR="00DB2B7C" w:rsidRPr="003330F8">
        <w:rPr>
          <w:rFonts w:ascii="Cambria" w:hAnsi="Cambria"/>
          <w:lang w:val="pl-PL"/>
        </w:rPr>
        <w:t>ima</w:t>
      </w:r>
      <w:r w:rsidR="002E615B" w:rsidRPr="003330F8">
        <w:rPr>
          <w:rFonts w:ascii="Cambria" w:hAnsi="Cambria"/>
          <w:lang w:val="pl-PL"/>
        </w:rPr>
        <w:t xml:space="preserve"> vezan</w:t>
      </w:r>
      <w:r w:rsidR="00DB2B7C" w:rsidRPr="003330F8">
        <w:rPr>
          <w:rFonts w:ascii="Cambria" w:hAnsi="Cambria"/>
          <w:lang w:val="pl-PL"/>
        </w:rPr>
        <w:t>im</w:t>
      </w:r>
      <w:r w:rsidR="002E615B" w:rsidRPr="003330F8">
        <w:rPr>
          <w:rFonts w:ascii="Cambria" w:hAnsi="Cambria"/>
          <w:lang w:val="pl-PL"/>
        </w:rPr>
        <w:t xml:space="preserve"> za sam čin svjedočenja i dolazak u prostorije tužilaštva ili suda, kao i moguć</w:t>
      </w:r>
      <w:r w:rsidR="00DB2B7C" w:rsidRPr="003330F8">
        <w:rPr>
          <w:rFonts w:ascii="Cambria" w:hAnsi="Cambria"/>
          <w:lang w:val="pl-PL"/>
        </w:rPr>
        <w:t>im</w:t>
      </w:r>
      <w:r w:rsidR="002E615B" w:rsidRPr="003330F8">
        <w:rPr>
          <w:rFonts w:ascii="Cambria" w:hAnsi="Cambria"/>
          <w:lang w:val="pl-PL"/>
        </w:rPr>
        <w:t xml:space="preserve"> spoljn</w:t>
      </w:r>
      <w:r w:rsidR="00DB2B7C" w:rsidRPr="003330F8">
        <w:rPr>
          <w:rFonts w:ascii="Cambria" w:hAnsi="Cambria"/>
          <w:lang w:val="pl-PL"/>
        </w:rPr>
        <w:t>im</w:t>
      </w:r>
      <w:r w:rsidR="002E615B" w:rsidRPr="003330F8">
        <w:rPr>
          <w:rFonts w:ascii="Cambria" w:hAnsi="Cambria"/>
          <w:lang w:val="pl-PL"/>
        </w:rPr>
        <w:t xml:space="preserve"> uticaj</w:t>
      </w:r>
      <w:r w:rsidR="00DB2B7C" w:rsidRPr="003330F8">
        <w:rPr>
          <w:rFonts w:ascii="Cambria" w:hAnsi="Cambria"/>
          <w:lang w:val="pl-PL"/>
        </w:rPr>
        <w:t>ima</w:t>
      </w:r>
      <w:r w:rsidR="002E615B" w:rsidRPr="003330F8">
        <w:rPr>
          <w:rFonts w:ascii="Cambria" w:hAnsi="Cambria"/>
          <w:lang w:val="pl-PL"/>
        </w:rPr>
        <w:t xml:space="preserve"> kojima je dijete izloženo (direktan ili indirektan kontakt s osumnjičenim ili okrivljenim, pokušaj zastrašivanja, ucjene, emocionalno ili materijalno uslovljavanje, prijetnje i sl</w:t>
      </w:r>
      <w:r w:rsidR="00C90843">
        <w:rPr>
          <w:rFonts w:ascii="Cambria" w:hAnsi="Cambria"/>
          <w:lang w:val="pl-PL"/>
        </w:rPr>
        <w:t>.</w:t>
      </w:r>
      <w:r w:rsidR="002E615B" w:rsidRPr="003330F8">
        <w:rPr>
          <w:rFonts w:ascii="Cambria" w:hAnsi="Cambria"/>
          <w:lang w:val="pl-PL"/>
        </w:rPr>
        <w:t xml:space="preserve">). </w:t>
      </w:r>
    </w:p>
    <w:p w14:paraId="643B4523" w14:textId="14D8E8E3" w:rsidR="00236B2B" w:rsidRPr="003330F8" w:rsidRDefault="00FB6F00" w:rsidP="00236B2B">
      <w:pPr>
        <w:spacing w:line="360" w:lineRule="auto"/>
        <w:ind w:firstLine="720"/>
        <w:jc w:val="both"/>
        <w:rPr>
          <w:rFonts w:ascii="Cambria" w:hAnsi="Cambria"/>
          <w:lang w:val="pl-PL"/>
        </w:rPr>
      </w:pPr>
      <w:r w:rsidRPr="003330F8">
        <w:rPr>
          <w:rFonts w:ascii="Cambria" w:hAnsi="Cambria"/>
          <w:lang w:val="pl-PL"/>
        </w:rPr>
        <w:t>Tako je Stručna služba VDT, u predmetu iz Podgorice i predmetu iz Mojkovca, postupajućem državnom tužiocu</w:t>
      </w:r>
      <w:r w:rsidR="00236B2B" w:rsidRPr="003330F8">
        <w:rPr>
          <w:rFonts w:ascii="Cambria" w:hAnsi="Cambria"/>
          <w:lang w:val="pl-PL"/>
        </w:rPr>
        <w:t>, na njegov zahtjev,</w:t>
      </w:r>
      <w:r w:rsidRPr="003330F8">
        <w:rPr>
          <w:rFonts w:ascii="Cambria" w:hAnsi="Cambria"/>
          <w:lang w:val="pl-PL"/>
        </w:rPr>
        <w:t xml:space="preserve"> dostavila nalaz i mišljenje o spremnosti </w:t>
      </w:r>
      <w:r w:rsidRPr="003330F8">
        <w:rPr>
          <w:rFonts w:ascii="Cambria" w:hAnsi="Cambria"/>
          <w:lang w:val="pl-PL"/>
        </w:rPr>
        <w:lastRenderedPageBreak/>
        <w:t xml:space="preserve">i sposobnosti maloljetnih oštećenih da svjedoče u krivičnom postupku. </w:t>
      </w:r>
      <w:r w:rsidR="00236B2B" w:rsidRPr="003330F8">
        <w:rPr>
          <w:rFonts w:ascii="Cambria" w:hAnsi="Cambria"/>
          <w:lang w:val="pl-PL"/>
        </w:rPr>
        <w:t>U daljem tekstu fokusiraćemo se na predmet iz Mojkovca, s obzirom na to da preporuke Stručne službe VDT nijesu uvažene od strane nadležnog suda, naročito u dijelu koji se odnosio na potrebu preduzimanja specifičnih zaštitnih mjera radi sprečavanja retraumatizacije maloljetne oštećene.</w:t>
      </w:r>
    </w:p>
    <w:p w14:paraId="359DD3E9" w14:textId="5DE864C8" w:rsidR="00ED153C" w:rsidRPr="003330F8" w:rsidRDefault="00236B2B" w:rsidP="00ED153C">
      <w:pPr>
        <w:spacing w:line="360" w:lineRule="auto"/>
        <w:ind w:firstLine="720"/>
        <w:jc w:val="both"/>
        <w:rPr>
          <w:rFonts w:ascii="Cambria" w:hAnsi="Cambria"/>
          <w:lang w:val="pl-PL"/>
        </w:rPr>
      </w:pPr>
      <w:r w:rsidRPr="003330F8">
        <w:rPr>
          <w:rFonts w:ascii="Cambria" w:hAnsi="Cambria"/>
          <w:lang w:val="pl-PL"/>
        </w:rPr>
        <w:t xml:space="preserve">Naime, kako je i ranije navedeno (vidi poglavlje: </w:t>
      </w:r>
      <w:r w:rsidRPr="003330F8">
        <w:rPr>
          <w:rFonts w:ascii="Cambria" w:hAnsi="Cambria"/>
          <w:i/>
          <w:iCs/>
          <w:lang w:val="pl-PL"/>
        </w:rPr>
        <w:t>Saslušanje u posebnim uslovima</w:t>
      </w:r>
      <w:r w:rsidRPr="003330F8">
        <w:rPr>
          <w:rFonts w:ascii="Cambria" w:hAnsi="Cambria"/>
          <w:lang w:val="pl-PL"/>
        </w:rPr>
        <w:t xml:space="preserve">), Stručna služba VDT je na više mjesta preporučila </w:t>
      </w:r>
      <w:r w:rsidR="006B4852" w:rsidRPr="003330F8">
        <w:rPr>
          <w:rFonts w:ascii="Cambria" w:hAnsi="Cambria"/>
          <w:lang w:val="pl-PL"/>
        </w:rPr>
        <w:t xml:space="preserve">uzimanje izjave maloljetne oštećene </w:t>
      </w:r>
      <w:r w:rsidR="00175515">
        <w:rPr>
          <w:rFonts w:ascii="Cambria" w:hAnsi="Cambria"/>
          <w:lang w:val="pl-PL"/>
        </w:rPr>
        <w:t>„</w:t>
      </w:r>
      <w:r w:rsidR="006B4852" w:rsidRPr="003330F8">
        <w:rPr>
          <w:rFonts w:ascii="Cambria" w:hAnsi="Cambria"/>
          <w:lang w:val="pl-PL"/>
        </w:rPr>
        <w:t>u istinski zaštićujućoj proceduri, na način primjeren potrebama djeteta (u zasebnoj prostoriji, uz pomoć stručnog lica iz Stručne službe, a prisustvo državnog tužioca i drugih učesnika u postupku obezbijediti putem audiovizuelne tehnike). To je važno zbog doživljaja povjerljivosti i sigurnosti, uzrasta djevojčice”</w:t>
      </w:r>
      <w:r w:rsidR="008A2FCC">
        <w:rPr>
          <w:rStyle w:val="FootnoteReference"/>
          <w:rFonts w:ascii="Cambria" w:hAnsi="Cambria"/>
        </w:rPr>
        <w:footnoteReference w:id="47"/>
      </w:r>
      <w:r w:rsidR="006B4852" w:rsidRPr="003330F8">
        <w:rPr>
          <w:rFonts w:ascii="Cambria" w:hAnsi="Cambria"/>
          <w:lang w:val="pl-PL"/>
        </w:rPr>
        <w:t xml:space="preserve">. </w:t>
      </w:r>
      <w:r w:rsidR="00ED153C" w:rsidRPr="003330F8">
        <w:rPr>
          <w:rFonts w:ascii="Cambria" w:hAnsi="Cambria"/>
          <w:lang w:val="pl-PL"/>
        </w:rPr>
        <w:t xml:space="preserve">Međutim, </w:t>
      </w:r>
      <w:r w:rsidR="00ED153C" w:rsidRPr="003330F8">
        <w:rPr>
          <w:rFonts w:ascii="Cambria" w:hAnsi="Cambria"/>
          <w:b/>
          <w:bCs/>
          <w:lang w:val="pl-PL"/>
        </w:rPr>
        <w:t>uprkos izričitim preporukama</w:t>
      </w:r>
      <w:r w:rsidR="00ED153C" w:rsidRPr="003330F8">
        <w:rPr>
          <w:rFonts w:ascii="Cambria" w:hAnsi="Cambria"/>
          <w:lang w:val="pl-PL"/>
        </w:rPr>
        <w:t xml:space="preserve">, nadležni sud je odlučio da maloljetna oštećena </w:t>
      </w:r>
      <w:r w:rsidR="00ED153C" w:rsidRPr="003330F8">
        <w:rPr>
          <w:rFonts w:ascii="Cambria" w:hAnsi="Cambria"/>
          <w:b/>
          <w:bCs/>
          <w:lang w:val="pl-PL"/>
        </w:rPr>
        <w:t>ipak bude saslušana na glavnom pretresu</w:t>
      </w:r>
      <w:r w:rsidR="00ED153C" w:rsidRPr="003330F8">
        <w:rPr>
          <w:rFonts w:ascii="Cambria" w:hAnsi="Cambria"/>
          <w:lang w:val="pl-PL"/>
        </w:rPr>
        <w:t xml:space="preserve">, i to u uslovima koji nijesu odgovarali preporučenim standardima zaštite. Time je u potpunosti </w:t>
      </w:r>
      <w:r w:rsidR="00ED153C" w:rsidRPr="003330F8">
        <w:rPr>
          <w:rFonts w:ascii="Cambria" w:hAnsi="Cambria"/>
          <w:b/>
          <w:bCs/>
          <w:lang w:val="pl-PL"/>
        </w:rPr>
        <w:t>zanemaren stručni nalaz</w:t>
      </w:r>
      <w:r w:rsidR="00ED153C" w:rsidRPr="003330F8">
        <w:rPr>
          <w:rFonts w:ascii="Cambria" w:hAnsi="Cambria"/>
          <w:lang w:val="pl-PL"/>
        </w:rPr>
        <w:t xml:space="preserve"> u dijelu koji je ukazivao na potrebu da se njeno svjedočenje realizuje u uslovima maksimalne zaštite</w:t>
      </w:r>
      <w:r w:rsidR="008A2FCC" w:rsidRPr="003330F8">
        <w:rPr>
          <w:rFonts w:ascii="Cambria" w:hAnsi="Cambria"/>
          <w:lang w:val="pl-PL"/>
        </w:rPr>
        <w:t xml:space="preserve">, što je za posljedicu imalo da </w:t>
      </w:r>
      <w:r w:rsidR="00ED153C" w:rsidRPr="003330F8">
        <w:rPr>
          <w:rFonts w:ascii="Cambria" w:hAnsi="Cambria"/>
          <w:lang w:val="pl-PL"/>
        </w:rPr>
        <w:t>maloljetna oštećena u toku posljednjeg saslušanja na glavnom pretresu odbij</w:t>
      </w:r>
      <w:r w:rsidR="008A2FCC" w:rsidRPr="003330F8">
        <w:rPr>
          <w:rFonts w:ascii="Cambria" w:hAnsi="Cambria"/>
          <w:lang w:val="pl-PL"/>
        </w:rPr>
        <w:t>e</w:t>
      </w:r>
      <w:r w:rsidR="00ED153C" w:rsidRPr="003330F8">
        <w:rPr>
          <w:rFonts w:ascii="Cambria" w:hAnsi="Cambria"/>
          <w:lang w:val="pl-PL"/>
        </w:rPr>
        <w:t xml:space="preserve"> da govori</w:t>
      </w:r>
      <w:r w:rsidR="008A2FCC" w:rsidRPr="003330F8">
        <w:rPr>
          <w:rFonts w:ascii="Cambria" w:hAnsi="Cambria"/>
          <w:lang w:val="pl-PL"/>
        </w:rPr>
        <w:t>.</w:t>
      </w:r>
    </w:p>
    <w:p w14:paraId="457F4499" w14:textId="3FF905FF" w:rsidR="00ED153C" w:rsidRPr="003330F8" w:rsidRDefault="00ED153C" w:rsidP="00ED153C">
      <w:pPr>
        <w:spacing w:line="360" w:lineRule="auto"/>
        <w:ind w:firstLine="720"/>
        <w:jc w:val="both"/>
        <w:rPr>
          <w:rFonts w:ascii="Cambria" w:hAnsi="Cambria"/>
          <w:lang w:val="pl-PL"/>
        </w:rPr>
      </w:pPr>
      <w:r w:rsidRPr="003330F8">
        <w:rPr>
          <w:rFonts w:ascii="Cambria" w:hAnsi="Cambria"/>
          <w:lang w:val="pl-PL"/>
        </w:rPr>
        <w:t>Ovakav pristup suda ne samo da je doveo do potencijalne r</w:t>
      </w:r>
      <w:r w:rsidRPr="003330F8">
        <w:rPr>
          <w:rFonts w:ascii="Cambria" w:hAnsi="Cambria"/>
          <w:b/>
          <w:bCs/>
          <w:lang w:val="pl-PL"/>
        </w:rPr>
        <w:t>etraumatizacije maloljetne oštećene,</w:t>
      </w:r>
      <w:r w:rsidRPr="003330F8">
        <w:rPr>
          <w:rFonts w:ascii="Cambria" w:hAnsi="Cambria"/>
          <w:lang w:val="pl-PL"/>
        </w:rPr>
        <w:t xml:space="preserve"> već je i ozbiljno ugrozio kvalitet njenog iskaza i time efikasnost samog postupka. Ignorisanje preporuka stručnjaka koji su angažovani upravo radi zaštite najboljeg interesa djeteta predstavlja odstupanje od propisanih standarda i dobre prakse, te ukazuje na potrebu </w:t>
      </w:r>
      <w:r w:rsidR="00175515">
        <w:rPr>
          <w:rFonts w:ascii="Cambria" w:hAnsi="Cambria"/>
          <w:lang w:val="pl-PL"/>
        </w:rPr>
        <w:t>za dodatnom</w:t>
      </w:r>
      <w:r w:rsidR="00175515" w:rsidRPr="003330F8">
        <w:rPr>
          <w:rFonts w:ascii="Cambria" w:hAnsi="Cambria"/>
          <w:lang w:val="pl-PL"/>
        </w:rPr>
        <w:t xml:space="preserve"> </w:t>
      </w:r>
      <w:r w:rsidRPr="003330F8">
        <w:rPr>
          <w:rFonts w:ascii="Cambria" w:hAnsi="Cambria"/>
          <w:lang w:val="pl-PL"/>
        </w:rPr>
        <w:t>edukacij</w:t>
      </w:r>
      <w:r w:rsidR="00175515">
        <w:rPr>
          <w:rFonts w:ascii="Cambria" w:hAnsi="Cambria"/>
          <w:lang w:val="pl-PL"/>
        </w:rPr>
        <w:t>om</w:t>
      </w:r>
      <w:r w:rsidRPr="003330F8">
        <w:rPr>
          <w:rFonts w:ascii="Cambria" w:hAnsi="Cambria"/>
          <w:lang w:val="pl-PL"/>
        </w:rPr>
        <w:t xml:space="preserve"> pravosudnih aktera o ulozi i značaju multidisciplinarne saradnje u ovakvim predmetima.</w:t>
      </w:r>
    </w:p>
    <w:p w14:paraId="279BB197" w14:textId="5DEEA640" w:rsidR="004823C2" w:rsidRPr="003330F8" w:rsidRDefault="008A2FCC" w:rsidP="004823C2">
      <w:pPr>
        <w:spacing w:line="360" w:lineRule="auto"/>
        <w:ind w:firstLine="720"/>
        <w:jc w:val="both"/>
        <w:rPr>
          <w:rFonts w:ascii="Cambria" w:hAnsi="Cambria"/>
          <w:lang w:val="pl-PL"/>
        </w:rPr>
      </w:pPr>
      <w:r w:rsidRPr="003330F8">
        <w:rPr>
          <w:rFonts w:ascii="Cambria" w:hAnsi="Cambria"/>
          <w:lang w:val="pl-PL"/>
        </w:rPr>
        <w:t>Pored toga, sud je nalaz i mišljenje Stručne službe VDT</w:t>
      </w:r>
      <w:r w:rsidR="004823C2" w:rsidRPr="003330F8">
        <w:rPr>
          <w:rFonts w:ascii="Cambria" w:hAnsi="Cambria"/>
          <w:lang w:val="pl-PL"/>
        </w:rPr>
        <w:t xml:space="preserve"> zanemario i</w:t>
      </w:r>
      <w:r w:rsidRPr="003330F8">
        <w:rPr>
          <w:rFonts w:ascii="Cambria" w:hAnsi="Cambria"/>
          <w:lang w:val="pl-PL"/>
        </w:rPr>
        <w:t xml:space="preserve"> u dijelu procjene sposobnosti maloljetne oštećene da svjedoči</w:t>
      </w:r>
      <w:r w:rsidR="004823C2" w:rsidRPr="003330F8">
        <w:rPr>
          <w:rFonts w:ascii="Cambria" w:hAnsi="Cambria"/>
          <w:lang w:val="pl-PL"/>
        </w:rPr>
        <w:t xml:space="preserve">. U njemu je više puta jasno potvrđeno </w:t>
      </w:r>
      <w:r w:rsidRPr="003330F8">
        <w:rPr>
          <w:rFonts w:ascii="Cambria" w:hAnsi="Cambria"/>
          <w:lang w:val="pl-PL"/>
        </w:rPr>
        <w:t xml:space="preserve">da </w:t>
      </w:r>
      <w:r w:rsidR="00175515">
        <w:rPr>
          <w:rFonts w:ascii="Cambria" w:hAnsi="Cambria"/>
          <w:lang w:val="pl-PL"/>
        </w:rPr>
        <w:t>„</w:t>
      </w:r>
      <w:r w:rsidRPr="003330F8">
        <w:rPr>
          <w:rFonts w:ascii="Cambria" w:hAnsi="Cambria"/>
          <w:lang w:val="pl-PL"/>
        </w:rPr>
        <w:t>izgled, ponašanje i komunikacija maloljetne oštećene u potpunosti odgovaraju njenom dječjem uzrastu i uslovima odrastanja</w:t>
      </w:r>
      <w:r w:rsidR="004823C2" w:rsidRPr="003330F8">
        <w:rPr>
          <w:rFonts w:ascii="Cambria" w:hAnsi="Cambria"/>
          <w:lang w:val="pl-PL"/>
        </w:rPr>
        <w:t>.</w:t>
      </w:r>
      <w:r w:rsidRPr="003330F8">
        <w:rPr>
          <w:rFonts w:ascii="Cambria" w:hAnsi="Cambria"/>
          <w:lang w:val="pl-PL"/>
        </w:rPr>
        <w:t xml:space="preserve"> </w:t>
      </w:r>
      <w:r w:rsidR="004823C2" w:rsidRPr="003330F8">
        <w:rPr>
          <w:rFonts w:ascii="Cambria" w:hAnsi="Cambria"/>
          <w:lang w:val="pl-PL"/>
        </w:rPr>
        <w:t>Ne</w:t>
      </w:r>
      <w:r w:rsidRPr="003330F8">
        <w:rPr>
          <w:rFonts w:ascii="Cambria" w:hAnsi="Cambria"/>
          <w:lang w:val="pl-PL"/>
        </w:rPr>
        <w:t xml:space="preserve"> postoje razvojna ograničenja koja bi predstavljala smetnju za davanje svjedočkog iskaza</w:t>
      </w:r>
      <w:r w:rsidR="004823C2" w:rsidRPr="003330F8">
        <w:rPr>
          <w:rFonts w:ascii="Cambria" w:hAnsi="Cambria"/>
          <w:lang w:val="pl-PL"/>
        </w:rPr>
        <w:t>, pa se zaključuje da je ona spremna i sposobna da da</w:t>
      </w:r>
      <w:r w:rsidR="00C90843">
        <w:rPr>
          <w:rFonts w:ascii="Cambria" w:hAnsi="Cambria"/>
          <w:lang w:val="pl-PL"/>
        </w:rPr>
        <w:t>̂</w:t>
      </w:r>
      <w:r w:rsidR="004823C2" w:rsidRPr="003330F8">
        <w:rPr>
          <w:rFonts w:ascii="Cambria" w:hAnsi="Cambria"/>
          <w:lang w:val="pl-PL"/>
        </w:rPr>
        <w:t xml:space="preserve"> svjedočki </w:t>
      </w:r>
      <w:r w:rsidR="004823C2" w:rsidRPr="003330F8">
        <w:rPr>
          <w:rFonts w:ascii="Cambria" w:hAnsi="Cambria"/>
          <w:lang w:val="pl-PL"/>
        </w:rPr>
        <w:lastRenderedPageBreak/>
        <w:t>iskaz”</w:t>
      </w:r>
      <w:r w:rsidR="004823C2">
        <w:rPr>
          <w:rStyle w:val="FootnoteReference"/>
          <w:rFonts w:ascii="Cambria" w:hAnsi="Cambria"/>
        </w:rPr>
        <w:footnoteReference w:id="48"/>
      </w:r>
      <w:r w:rsidR="004823C2" w:rsidRPr="003330F8">
        <w:rPr>
          <w:rFonts w:ascii="Cambria" w:hAnsi="Cambria"/>
          <w:lang w:val="pl-PL"/>
        </w:rPr>
        <w:t xml:space="preserve">. Međutim, mada je </w:t>
      </w:r>
      <w:r w:rsidRPr="003330F8">
        <w:rPr>
          <w:rFonts w:ascii="Cambria" w:hAnsi="Cambria"/>
          <w:lang w:val="pl-PL"/>
        </w:rPr>
        <w:t xml:space="preserve">nalaz </w:t>
      </w:r>
      <w:r w:rsidR="004823C2" w:rsidRPr="003330F8">
        <w:rPr>
          <w:rFonts w:ascii="Cambria" w:hAnsi="Cambria"/>
          <w:lang w:val="pl-PL"/>
        </w:rPr>
        <w:t>od strane suda</w:t>
      </w:r>
      <w:r w:rsidRPr="003330F8">
        <w:rPr>
          <w:rFonts w:ascii="Cambria" w:hAnsi="Cambria"/>
          <w:lang w:val="pl-PL"/>
        </w:rPr>
        <w:t xml:space="preserve"> ocije</w:t>
      </w:r>
      <w:r w:rsidR="004823C2" w:rsidRPr="003330F8">
        <w:rPr>
          <w:rFonts w:ascii="Cambria" w:hAnsi="Cambria"/>
          <w:lang w:val="pl-PL"/>
        </w:rPr>
        <w:t>njen</w:t>
      </w:r>
      <w:r w:rsidRPr="003330F8">
        <w:rPr>
          <w:rFonts w:ascii="Cambria" w:hAnsi="Cambria"/>
          <w:lang w:val="pl-PL"/>
        </w:rPr>
        <w:t xml:space="preserve"> kao realan i objektivan</w:t>
      </w:r>
      <w:r w:rsidR="004823C2" w:rsidRPr="003330F8">
        <w:rPr>
          <w:rFonts w:ascii="Cambria" w:hAnsi="Cambria"/>
          <w:lang w:val="pl-PL"/>
        </w:rPr>
        <w:t xml:space="preserve">, u presudi se </w:t>
      </w:r>
      <w:r w:rsidRPr="003330F8">
        <w:rPr>
          <w:rFonts w:ascii="Cambria" w:hAnsi="Cambria"/>
          <w:lang w:val="pl-PL"/>
        </w:rPr>
        <w:t xml:space="preserve">navodi da </w:t>
      </w:r>
      <w:r w:rsidR="00175515">
        <w:rPr>
          <w:rFonts w:ascii="Cambria" w:hAnsi="Cambria"/>
          <w:lang w:val="pl-PL"/>
        </w:rPr>
        <w:t>„</w:t>
      </w:r>
      <w:r w:rsidRPr="003330F8">
        <w:rPr>
          <w:rFonts w:ascii="Cambria" w:hAnsi="Cambria"/>
          <w:lang w:val="pl-PL"/>
        </w:rPr>
        <w:t xml:space="preserve">svjedoka očevidaca za radnje koje je tužilac predstavio </w:t>
      </w:r>
      <w:r w:rsidR="004823C2" w:rsidRPr="003330F8">
        <w:rPr>
          <w:rFonts w:ascii="Cambria" w:hAnsi="Cambria"/>
          <w:lang w:val="pl-PL"/>
        </w:rPr>
        <w:t xml:space="preserve">da ih je okrivljeni izvršio na štetu </w:t>
      </w:r>
      <w:r w:rsidR="00966CBA" w:rsidRPr="003330F8">
        <w:rPr>
          <w:rFonts w:ascii="Cambria" w:hAnsi="Cambria"/>
          <w:lang w:val="pl-PL"/>
        </w:rPr>
        <w:t>o</w:t>
      </w:r>
      <w:r w:rsidR="004823C2" w:rsidRPr="003330F8">
        <w:rPr>
          <w:rFonts w:ascii="Cambria" w:hAnsi="Cambria"/>
          <w:lang w:val="pl-PL"/>
        </w:rPr>
        <w:t xml:space="preserve">štećene </w:t>
      </w:r>
      <w:r w:rsidRPr="003330F8">
        <w:rPr>
          <w:rFonts w:ascii="Cambria" w:hAnsi="Cambria"/>
          <w:lang w:val="pl-PL"/>
        </w:rPr>
        <w:t>nije bilo, dok su odbrana okrivljenog i iskaz maloljetne oštećene bili potpuno suprotni, pa je sud poklonio punu vjeru odbrani okrivljenog</w:t>
      </w:r>
      <w:r w:rsidR="004823C2" w:rsidRPr="003330F8">
        <w:rPr>
          <w:rFonts w:ascii="Cambria" w:hAnsi="Cambria"/>
          <w:lang w:val="pl-PL"/>
        </w:rPr>
        <w:t>”</w:t>
      </w:r>
      <w:r w:rsidR="004823C2">
        <w:rPr>
          <w:rStyle w:val="FootnoteReference"/>
          <w:rFonts w:ascii="Cambria" w:hAnsi="Cambria"/>
        </w:rPr>
        <w:footnoteReference w:id="49"/>
      </w:r>
      <w:r w:rsidR="004823C2" w:rsidRPr="003330F8">
        <w:rPr>
          <w:rFonts w:ascii="Cambria" w:hAnsi="Cambria"/>
          <w:lang w:val="pl-PL"/>
        </w:rPr>
        <w:t>, dok iskaz oštećene nije prihvatio</w:t>
      </w:r>
      <w:r w:rsidRPr="003330F8">
        <w:rPr>
          <w:rFonts w:ascii="Cambria" w:hAnsi="Cambria"/>
          <w:lang w:val="pl-PL"/>
        </w:rPr>
        <w:t xml:space="preserve">. </w:t>
      </w:r>
    </w:p>
    <w:p w14:paraId="386AD375" w14:textId="0DF833C3" w:rsidR="00230289" w:rsidRPr="003330F8" w:rsidRDefault="00966CBA" w:rsidP="008D40A8">
      <w:pPr>
        <w:spacing w:line="360" w:lineRule="auto"/>
        <w:ind w:firstLine="720"/>
        <w:jc w:val="both"/>
        <w:rPr>
          <w:rFonts w:ascii="Cambria" w:hAnsi="Cambria"/>
          <w:lang w:val="pl-PL"/>
        </w:rPr>
      </w:pPr>
      <w:r w:rsidRPr="003330F8">
        <w:rPr>
          <w:rFonts w:ascii="Cambria" w:hAnsi="Cambria"/>
          <w:lang w:val="pl-PL"/>
        </w:rPr>
        <w:t xml:space="preserve">Ovakvo postupanje suda, koje je i Apelacioni sud Crne Gore, postupajući kao drugostepeni organ u konkretnom slučaju, okarakterisao kao neispravno, ne samo da podriva kredibilitet iskaza djeteta, </w:t>
      </w:r>
      <w:r w:rsidR="00230289" w:rsidRPr="003330F8">
        <w:rPr>
          <w:rFonts w:ascii="Cambria" w:hAnsi="Cambria"/>
          <w:lang w:val="pl-PL"/>
        </w:rPr>
        <w:t>već i značajno dovodi u pitanje svrhu i efekat angažovanja Stručne službe VDT u postupku</w:t>
      </w:r>
      <w:r w:rsidRPr="003330F8">
        <w:rPr>
          <w:rFonts w:ascii="Cambria" w:hAnsi="Cambria"/>
          <w:lang w:val="pl-PL"/>
        </w:rPr>
        <w:t xml:space="preserve">. </w:t>
      </w:r>
      <w:r w:rsidR="008D40A8" w:rsidRPr="003330F8">
        <w:rPr>
          <w:rFonts w:ascii="Cambria" w:hAnsi="Cambria"/>
          <w:lang w:val="pl-PL"/>
        </w:rPr>
        <w:t>Tačno je da</w:t>
      </w:r>
      <w:r w:rsidR="00230289" w:rsidRPr="003330F8">
        <w:rPr>
          <w:rFonts w:ascii="Cambria" w:hAnsi="Cambria"/>
          <w:lang w:val="pl-PL"/>
        </w:rPr>
        <w:t xml:space="preserve"> ona </w:t>
      </w:r>
      <w:r w:rsidR="008D40A8" w:rsidRPr="003330F8">
        <w:rPr>
          <w:rFonts w:ascii="Cambria" w:hAnsi="Cambria"/>
          <w:lang w:val="pl-PL"/>
        </w:rPr>
        <w:t>nema ulogu vje</w:t>
      </w:r>
      <w:r w:rsidR="008D40A8">
        <w:rPr>
          <w:rFonts w:ascii="Cambria" w:hAnsi="Cambria"/>
          <w:lang w:val="sr-Latn-ME"/>
        </w:rPr>
        <w:t>štaka</w:t>
      </w:r>
      <w:r w:rsidR="008D40A8" w:rsidRPr="003330F8">
        <w:rPr>
          <w:rFonts w:ascii="Cambria" w:hAnsi="Cambria"/>
          <w:lang w:val="pl-PL"/>
        </w:rPr>
        <w:t>, pa odluka o tome da li će njen nalaz i mišljenje biti prihvaćeni kao dokaz o psihofizičkom stanju i sposobnosti maloljetnog svjedoka ostaje u diskreciji nadležnog državnog tužioca</w:t>
      </w:r>
      <w:r w:rsidR="00A86EFA">
        <w:rPr>
          <w:rFonts w:ascii="Cambria" w:hAnsi="Cambria"/>
          <w:lang w:val="pl-PL"/>
        </w:rPr>
        <w:t xml:space="preserve"> odnosno </w:t>
      </w:r>
      <w:r w:rsidR="008D40A8" w:rsidRPr="003330F8">
        <w:rPr>
          <w:rFonts w:ascii="Cambria" w:hAnsi="Cambria"/>
          <w:lang w:val="pl-PL"/>
        </w:rPr>
        <w:t xml:space="preserve">suda. Međutim, imajući u vidu da su predstavnici Stručne službe </w:t>
      </w:r>
      <w:r w:rsidR="00DB2B7C" w:rsidRPr="003330F8">
        <w:rPr>
          <w:rFonts w:ascii="Cambria" w:hAnsi="Cambria"/>
          <w:lang w:val="pl-PL"/>
        </w:rPr>
        <w:t xml:space="preserve">VDT </w:t>
      </w:r>
      <w:r w:rsidR="008D40A8" w:rsidRPr="003330F8">
        <w:rPr>
          <w:rFonts w:ascii="Cambria" w:hAnsi="Cambria"/>
          <w:lang w:val="pl-PL"/>
        </w:rPr>
        <w:t xml:space="preserve">kvalifikovani stručnjaci iz oblasti psihologije, socijalnog rada, defektologije i specijalne pedagogije, čije su procjene rezultat višedimenzionalne i neposredne stručne interakcije s djetetom, njihov nalaz i mišljenje predstavljaju relevantan izvor informacija od posebnog značaja za pravilno vođenje postupka. </w:t>
      </w:r>
      <w:r w:rsidR="00230289" w:rsidRPr="003330F8">
        <w:rPr>
          <w:rFonts w:ascii="Cambria" w:hAnsi="Cambria"/>
          <w:lang w:val="pl-PL"/>
        </w:rPr>
        <w:tab/>
      </w:r>
    </w:p>
    <w:p w14:paraId="3042F945" w14:textId="76AB56FC" w:rsidR="008A2FCC" w:rsidRPr="003330F8" w:rsidRDefault="008D40A8" w:rsidP="008D40A8">
      <w:pPr>
        <w:spacing w:line="360" w:lineRule="auto"/>
        <w:ind w:firstLine="720"/>
        <w:jc w:val="both"/>
        <w:rPr>
          <w:rFonts w:ascii="Cambria" w:hAnsi="Cambria"/>
          <w:lang w:val="pl-PL"/>
        </w:rPr>
      </w:pPr>
      <w:r w:rsidRPr="003330F8">
        <w:rPr>
          <w:rFonts w:ascii="Cambria" w:hAnsi="Cambria"/>
          <w:b/>
          <w:bCs/>
          <w:lang w:val="pl-PL"/>
        </w:rPr>
        <w:t>Posebnu pažnju</w:t>
      </w:r>
      <w:r w:rsidRPr="003330F8">
        <w:rPr>
          <w:rFonts w:ascii="Cambria" w:hAnsi="Cambria"/>
          <w:lang w:val="pl-PL"/>
        </w:rPr>
        <w:t xml:space="preserve"> potrebno </w:t>
      </w:r>
      <w:r w:rsidRPr="003330F8">
        <w:rPr>
          <w:rFonts w:ascii="Cambria" w:hAnsi="Cambria"/>
          <w:b/>
          <w:bCs/>
          <w:lang w:val="pl-PL"/>
        </w:rPr>
        <w:t>je posvetiti preporukama koje se odnose na način ispitivanja i</w:t>
      </w:r>
      <w:r w:rsidR="00230289" w:rsidRPr="003330F8">
        <w:rPr>
          <w:rFonts w:ascii="Cambria" w:hAnsi="Cambria"/>
          <w:b/>
          <w:bCs/>
          <w:lang w:val="pl-PL"/>
        </w:rPr>
        <w:t xml:space="preserve"> nužne</w:t>
      </w:r>
      <w:r w:rsidRPr="003330F8">
        <w:rPr>
          <w:rFonts w:ascii="Cambria" w:hAnsi="Cambria"/>
          <w:b/>
          <w:bCs/>
          <w:lang w:val="pl-PL"/>
        </w:rPr>
        <w:t xml:space="preserve"> zaštitne mjere </w:t>
      </w:r>
      <w:r w:rsidRPr="003330F8">
        <w:rPr>
          <w:rFonts w:ascii="Cambria" w:hAnsi="Cambria"/>
          <w:lang w:val="pl-PL"/>
        </w:rPr>
        <w:t>u cilju prevencije sekundarne viktimizacije i retraumatizacije djeteta.</w:t>
      </w:r>
      <w:r w:rsidR="00230289" w:rsidRPr="003330F8">
        <w:rPr>
          <w:rFonts w:ascii="Cambria" w:hAnsi="Cambria"/>
          <w:lang w:val="pl-PL"/>
        </w:rPr>
        <w:t xml:space="preserve"> </w:t>
      </w:r>
      <w:r w:rsidRPr="003330F8">
        <w:rPr>
          <w:rFonts w:ascii="Cambria" w:hAnsi="Cambria"/>
          <w:lang w:val="pl-PL"/>
        </w:rPr>
        <w:t>Ignorisanje ovih preporuka ne samo da može dovesti do povrede djetetovih prava, već ima i šire procesne posljedice – uključujući rizik od narušavanja validnosti svjedočenja, smanjenja dokazne vrijednosti iskaza i kompromitovanja pravičnosti samog postupka. U tom smislu, uloga Stručne službe</w:t>
      </w:r>
      <w:r w:rsidR="00DB2B7C" w:rsidRPr="003330F8">
        <w:rPr>
          <w:rFonts w:ascii="Cambria" w:hAnsi="Cambria"/>
          <w:lang w:val="pl-PL"/>
        </w:rPr>
        <w:t xml:space="preserve"> VDT</w:t>
      </w:r>
      <w:r w:rsidRPr="003330F8">
        <w:rPr>
          <w:rFonts w:ascii="Cambria" w:hAnsi="Cambria"/>
          <w:lang w:val="pl-PL"/>
        </w:rPr>
        <w:t xml:space="preserve"> ne može se posmatrati isključivo kao pomoćna, već kao suštinski element osiguranja principa pravičnog suđenja, posebno u predmetima u kojima učestvuju djeca žrtve teških krivičnih djela.</w:t>
      </w:r>
    </w:p>
    <w:p w14:paraId="0F59BBA1" w14:textId="74FC9AEE" w:rsidR="00230289" w:rsidRPr="003330F8" w:rsidRDefault="00230289" w:rsidP="008D40A8">
      <w:pPr>
        <w:spacing w:line="360" w:lineRule="auto"/>
        <w:ind w:firstLine="720"/>
        <w:jc w:val="both"/>
        <w:rPr>
          <w:rFonts w:ascii="Cambria" w:hAnsi="Cambria"/>
          <w:lang w:val="pl-PL"/>
        </w:rPr>
      </w:pPr>
      <w:r w:rsidRPr="003330F8">
        <w:rPr>
          <w:rFonts w:ascii="Cambria" w:hAnsi="Cambria"/>
          <w:lang w:val="pl-PL"/>
        </w:rPr>
        <w:t xml:space="preserve">Ipak, treba imati u vidu da su stručne službe još uvijek relativno nov institut unutar pravosudnog sistema Crne Gore. Kao i kod svake druge sistemske inovacije, njihova potpuna integracija zahtijeva vrijeme, dodatnu edukaciju i postupnu izgradnju povjerenja u njihovu </w:t>
      </w:r>
      <w:r w:rsidRPr="003330F8">
        <w:rPr>
          <w:rFonts w:ascii="Cambria" w:hAnsi="Cambria"/>
          <w:lang w:val="pl-PL"/>
        </w:rPr>
        <w:lastRenderedPageBreak/>
        <w:t>ulogu i kapacitete. Kako navodi načelnica Stručne službe VDT, početno se nije raz</w:t>
      </w:r>
      <w:r w:rsidR="00404BE5" w:rsidRPr="003330F8">
        <w:rPr>
          <w:rFonts w:ascii="Cambria" w:hAnsi="Cambria"/>
          <w:lang w:val="pl-PL"/>
        </w:rPr>
        <w:t>u</w:t>
      </w:r>
      <w:r w:rsidRPr="003330F8">
        <w:rPr>
          <w:rFonts w:ascii="Cambria" w:hAnsi="Cambria"/>
          <w:lang w:val="pl-PL"/>
        </w:rPr>
        <w:t>mijevala uloga i korisnost Stručne službe</w:t>
      </w:r>
      <w:r w:rsidR="00DB2B7C" w:rsidRPr="003330F8">
        <w:rPr>
          <w:rFonts w:ascii="Cambria" w:hAnsi="Cambria"/>
          <w:lang w:val="pl-PL"/>
        </w:rPr>
        <w:t xml:space="preserve"> VDT</w:t>
      </w:r>
      <w:r w:rsidRPr="003330F8">
        <w:rPr>
          <w:rFonts w:ascii="Cambria" w:hAnsi="Cambria"/>
          <w:lang w:val="pl-PL"/>
        </w:rPr>
        <w:t xml:space="preserve"> za državnog tužioca i za dijete</w:t>
      </w:r>
      <w:r w:rsidR="00175515">
        <w:rPr>
          <w:rFonts w:ascii="Cambria" w:hAnsi="Cambria"/>
          <w:lang w:val="pl-PL"/>
        </w:rPr>
        <w:t>.</w:t>
      </w:r>
      <w:r w:rsidRPr="003330F8">
        <w:rPr>
          <w:rFonts w:ascii="Cambria" w:hAnsi="Cambria"/>
          <w:lang w:val="pl-PL"/>
        </w:rPr>
        <w:t xml:space="preserve"> </w:t>
      </w:r>
      <w:r w:rsidR="00300F85" w:rsidRPr="003330F8">
        <w:rPr>
          <w:rFonts w:ascii="Cambria" w:hAnsi="Cambria"/>
          <w:lang w:val="pl-PL"/>
        </w:rPr>
        <w:t>Ona</w:t>
      </w:r>
      <w:r w:rsidRPr="003330F8">
        <w:rPr>
          <w:rFonts w:ascii="Cambria" w:hAnsi="Cambria"/>
          <w:lang w:val="pl-PL"/>
        </w:rPr>
        <w:t xml:space="preserve"> se prepoznavala samo u radu s maloljetnim uč</w:t>
      </w:r>
      <w:r w:rsidR="00404BE5" w:rsidRPr="003330F8">
        <w:rPr>
          <w:rFonts w:ascii="Cambria" w:hAnsi="Cambria"/>
          <w:lang w:val="pl-PL"/>
        </w:rPr>
        <w:t>i</w:t>
      </w:r>
      <w:r w:rsidRPr="003330F8">
        <w:rPr>
          <w:rFonts w:ascii="Cambria" w:hAnsi="Cambria"/>
          <w:lang w:val="pl-PL"/>
        </w:rPr>
        <w:t xml:space="preserve">niocima krivičnih djela i rijetko angažovala. </w:t>
      </w:r>
      <w:r w:rsidR="00404BE5" w:rsidRPr="003330F8">
        <w:rPr>
          <w:rFonts w:ascii="Cambria" w:hAnsi="Cambria"/>
          <w:lang w:val="pl-PL"/>
        </w:rPr>
        <w:t>Ipak, n</w:t>
      </w:r>
      <w:r w:rsidR="00300F85" w:rsidRPr="003330F8">
        <w:rPr>
          <w:rFonts w:ascii="Cambria" w:hAnsi="Cambria"/>
          <w:lang w:val="pl-PL"/>
        </w:rPr>
        <w:t>ačin i kvalitet njenog rada doprinijeli su postepenom porastu zahtjeva državnih tužilaca za njeno uključivanje u postupke, što ukazuje na sve veću prepoznatljivost i valorizaciju njenog doprinosa. Očekivano je da će se takva praksa pozitivno reflektovati i na odnos ostalih aktera unutar pravosuđa, prije svega sudova, te doprinijeti izgradnji većeg institucionalnog povjerenja u rad i stručnost ovog važnog mehanizma zaštite prava djeteta.</w:t>
      </w:r>
    </w:p>
    <w:p w14:paraId="340A285C" w14:textId="77777777" w:rsidR="00473155" w:rsidRPr="003330F8" w:rsidRDefault="00473155" w:rsidP="008D40A8">
      <w:pPr>
        <w:spacing w:line="360" w:lineRule="auto"/>
        <w:ind w:firstLine="720"/>
        <w:jc w:val="both"/>
        <w:rPr>
          <w:rFonts w:ascii="Cambria" w:hAnsi="Cambria"/>
          <w:lang w:val="pl-PL"/>
        </w:rPr>
      </w:pPr>
    </w:p>
    <w:p w14:paraId="1724CCCE" w14:textId="390A6957" w:rsidR="00473155" w:rsidRPr="003330F8" w:rsidRDefault="00473155" w:rsidP="00473155">
      <w:pPr>
        <w:pStyle w:val="Heading2"/>
        <w:rPr>
          <w:rFonts w:ascii="Cambria" w:hAnsi="Cambria"/>
          <w:b/>
          <w:bCs/>
          <w:color w:val="auto"/>
          <w:sz w:val="24"/>
          <w:szCs w:val="24"/>
          <w:lang w:val="pl-PL"/>
        </w:rPr>
      </w:pPr>
      <w:bookmarkStart w:id="18" w:name="_Toc200535607"/>
      <w:r w:rsidRPr="003330F8">
        <w:rPr>
          <w:rFonts w:ascii="Cambria" w:hAnsi="Cambria"/>
          <w:b/>
          <w:bCs/>
          <w:color w:val="auto"/>
          <w:sz w:val="24"/>
          <w:szCs w:val="24"/>
          <w:lang w:val="pl-PL"/>
        </w:rPr>
        <w:t>1.3. Ostali identifikovani izazovi</w:t>
      </w:r>
      <w:bookmarkEnd w:id="18"/>
    </w:p>
    <w:p w14:paraId="19C67C27" w14:textId="77777777" w:rsidR="00473155" w:rsidRPr="003330F8" w:rsidRDefault="00473155" w:rsidP="00473155">
      <w:pPr>
        <w:rPr>
          <w:lang w:val="pl-PL"/>
        </w:rPr>
      </w:pPr>
    </w:p>
    <w:p w14:paraId="7AF8D158" w14:textId="19D09D7D" w:rsidR="00473155" w:rsidRPr="003330F8" w:rsidRDefault="00473155" w:rsidP="00473155">
      <w:pPr>
        <w:spacing w:line="360" w:lineRule="auto"/>
        <w:jc w:val="both"/>
        <w:rPr>
          <w:rFonts w:ascii="Cambria" w:hAnsi="Cambria"/>
          <w:lang w:val="pl-PL"/>
        </w:rPr>
      </w:pPr>
      <w:r w:rsidRPr="003330F8">
        <w:rPr>
          <w:lang w:val="pl-PL"/>
        </w:rPr>
        <w:tab/>
      </w:r>
      <w:r w:rsidR="00AA6E4E" w:rsidRPr="003330F8">
        <w:rPr>
          <w:rFonts w:ascii="Cambria" w:hAnsi="Cambria"/>
          <w:lang w:val="pl-PL"/>
        </w:rPr>
        <w:t xml:space="preserve">Iako prethodna poglavlja detaljno obrađuju ključne segmente institucionalnog odgovora na seksualno nasilje nad djecom, analiza konkretnih predmeta i razgovori sa sagovornicima ukazuju i na niz dodatnih izazova koji mogu negativno uticati na efikasnost zaštite </w:t>
      </w:r>
      <w:r w:rsidR="00605B29" w:rsidRPr="003330F8">
        <w:rPr>
          <w:rFonts w:ascii="Cambria" w:hAnsi="Cambria"/>
          <w:lang w:val="pl-PL"/>
        </w:rPr>
        <w:t>djece</w:t>
      </w:r>
      <w:r w:rsidR="00AA6E4E" w:rsidRPr="003330F8">
        <w:rPr>
          <w:rFonts w:ascii="Cambria" w:hAnsi="Cambria"/>
          <w:lang w:val="pl-PL"/>
        </w:rPr>
        <w:t xml:space="preserve"> žrtava</w:t>
      </w:r>
      <w:r w:rsidR="00605B29" w:rsidRPr="003330F8">
        <w:rPr>
          <w:rFonts w:ascii="Cambria" w:hAnsi="Cambria"/>
          <w:lang w:val="pl-PL"/>
        </w:rPr>
        <w:t xml:space="preserve"> seksualnog nasilja</w:t>
      </w:r>
      <w:r w:rsidR="00AA6E4E" w:rsidRPr="003330F8">
        <w:rPr>
          <w:rFonts w:ascii="Cambria" w:hAnsi="Cambria"/>
          <w:lang w:val="pl-PL"/>
        </w:rPr>
        <w:t xml:space="preserve"> i ostvarivanje njihovih prava. U nastavku dajemo pregled najznačajnijih problema koji su identifikovani tokom istraživanja, s ciljem da se ukaže na mogućnosti za njihovo sistemsko prevazilaženje.</w:t>
      </w:r>
    </w:p>
    <w:p w14:paraId="39485ED0" w14:textId="77777777" w:rsidR="00AA6E4E" w:rsidRPr="003330F8" w:rsidRDefault="00AA6E4E" w:rsidP="00473155">
      <w:pPr>
        <w:spacing w:line="360" w:lineRule="auto"/>
        <w:jc w:val="both"/>
        <w:rPr>
          <w:rFonts w:ascii="Cambria" w:hAnsi="Cambria"/>
          <w:lang w:val="pl-PL"/>
        </w:rPr>
      </w:pPr>
    </w:p>
    <w:p w14:paraId="0C7D1B2E" w14:textId="64910E84" w:rsidR="00AA6E4E" w:rsidRPr="003330F8" w:rsidRDefault="00AA6E4E" w:rsidP="00AA6E4E">
      <w:pPr>
        <w:pStyle w:val="Heading3"/>
        <w:rPr>
          <w:rFonts w:ascii="Cambria" w:hAnsi="Cambria"/>
          <w:b/>
          <w:bCs/>
          <w:color w:val="auto"/>
          <w:sz w:val="24"/>
          <w:szCs w:val="24"/>
          <w:lang w:val="pl-PL"/>
        </w:rPr>
      </w:pPr>
      <w:bookmarkStart w:id="19" w:name="_Toc200535608"/>
      <w:r w:rsidRPr="003330F8">
        <w:rPr>
          <w:rFonts w:ascii="Cambria" w:hAnsi="Cambria"/>
          <w:b/>
          <w:bCs/>
          <w:color w:val="auto"/>
          <w:sz w:val="24"/>
          <w:szCs w:val="24"/>
          <w:lang w:val="pl-PL"/>
        </w:rPr>
        <w:t>1.3.1. Nedovoljna informisanost žrtava i njihovih porodica o pravima i toku postupka</w:t>
      </w:r>
      <w:bookmarkEnd w:id="19"/>
    </w:p>
    <w:p w14:paraId="52544CC5" w14:textId="77777777" w:rsidR="00AA6E4E" w:rsidRPr="003330F8" w:rsidRDefault="00AA6E4E" w:rsidP="00AA6E4E">
      <w:pPr>
        <w:rPr>
          <w:lang w:val="pl-PL"/>
        </w:rPr>
      </w:pPr>
    </w:p>
    <w:p w14:paraId="5ACC3516" w14:textId="4084E18D" w:rsidR="00AA6E4E" w:rsidRPr="003330F8" w:rsidRDefault="00AA6E4E" w:rsidP="00AA6E4E">
      <w:pPr>
        <w:spacing w:line="360" w:lineRule="auto"/>
        <w:jc w:val="both"/>
        <w:rPr>
          <w:rFonts w:ascii="Cambria" w:hAnsi="Cambria"/>
          <w:lang w:val="pl-PL"/>
        </w:rPr>
      </w:pPr>
      <w:r w:rsidRPr="003330F8">
        <w:rPr>
          <w:lang w:val="pl-PL"/>
        </w:rPr>
        <w:tab/>
      </w:r>
      <w:r w:rsidRPr="003330F8">
        <w:rPr>
          <w:rFonts w:ascii="Cambria" w:hAnsi="Cambria"/>
          <w:lang w:val="pl-PL"/>
        </w:rPr>
        <w:t xml:space="preserve">Lanzarot konvencija propisuje: </w:t>
      </w:r>
    </w:p>
    <w:p w14:paraId="24F55A26" w14:textId="6289ABBB" w:rsidR="00AA6E4E" w:rsidRPr="003330F8" w:rsidRDefault="00AA6E4E" w:rsidP="007B3F19">
      <w:pPr>
        <w:spacing w:line="360" w:lineRule="auto"/>
        <w:ind w:firstLine="720"/>
        <w:jc w:val="both"/>
        <w:rPr>
          <w:rFonts w:ascii="Cambria" w:hAnsi="Cambria"/>
          <w:i/>
          <w:iCs/>
          <w:color w:val="2E74B5" w:themeColor="accent5" w:themeShade="BF"/>
          <w:lang w:val="pl-PL"/>
        </w:rPr>
      </w:pPr>
      <w:r w:rsidRPr="003330F8">
        <w:rPr>
          <w:rFonts w:ascii="Cambria" w:hAnsi="Cambria"/>
          <w:i/>
          <w:iCs/>
          <w:color w:val="2E74B5" w:themeColor="accent5" w:themeShade="BF"/>
          <w:lang w:val="pl-PL"/>
        </w:rPr>
        <w:t xml:space="preserve">Svaka strana preduzeće sve neophodne zakonodavne ili druge mjere kako bi zaštitila prava i interese žrtava, uključujući tu njihove posebne potrebe u svojstvu svjedoka, u svim fazama istražnog i krivičnog postupka, a posebno tako što će informisati žrtve o njihovim pravima i službama koje im stoje na raspolaganju i, sem u slučaju da ne žele da dobiju takve </w:t>
      </w:r>
      <w:r w:rsidRPr="003330F8">
        <w:rPr>
          <w:rFonts w:ascii="Cambria" w:hAnsi="Cambria"/>
          <w:i/>
          <w:iCs/>
          <w:color w:val="2E74B5" w:themeColor="accent5" w:themeShade="BF"/>
          <w:lang w:val="pl-PL"/>
        </w:rPr>
        <w:lastRenderedPageBreak/>
        <w:t>informacije, o postupku koji će uslijediti kada je riječ o njihovim žalbama, optužbama, opštem napretku u istrazi ili postupku i njihovoj ulozi, kao i o ishodu njihovih predmeta.</w:t>
      </w:r>
      <w:r w:rsidRPr="00876557">
        <w:rPr>
          <w:rStyle w:val="FootnoteReference"/>
          <w:rFonts w:ascii="Cambria" w:hAnsi="Cambria"/>
          <w:i/>
          <w:iCs/>
          <w:color w:val="2E74B5" w:themeColor="accent5" w:themeShade="BF"/>
        </w:rPr>
        <w:footnoteReference w:id="50"/>
      </w:r>
    </w:p>
    <w:p w14:paraId="14FC796D" w14:textId="54D32D10" w:rsidR="00AA6E4E" w:rsidRPr="003330F8" w:rsidRDefault="00AA6E4E" w:rsidP="00AA6E4E">
      <w:pPr>
        <w:spacing w:before="240" w:line="360" w:lineRule="auto"/>
        <w:jc w:val="both"/>
        <w:rPr>
          <w:rFonts w:ascii="Cambria" w:hAnsi="Cambria"/>
          <w:lang w:val="pl-PL"/>
        </w:rPr>
      </w:pPr>
      <w:r w:rsidRPr="003330F8">
        <w:rPr>
          <w:rFonts w:ascii="Cambria" w:hAnsi="Cambria"/>
          <w:lang w:val="pl-PL"/>
        </w:rPr>
        <w:tab/>
        <w:t xml:space="preserve">Uprkos na ovaj način propisanoj obavezi institucija da informišu oštećene i njihove porodice o njihovim pravima i ulozi u postupku, praksa ukazuje na ozbiljan deficit u ovom segmentu zaštite. Posebno zabrinjava činjenica da </w:t>
      </w:r>
      <w:r w:rsidRPr="003330F8">
        <w:rPr>
          <w:rFonts w:ascii="Cambria" w:hAnsi="Cambria"/>
          <w:b/>
          <w:bCs/>
          <w:lang w:val="pl-PL"/>
        </w:rPr>
        <w:t xml:space="preserve">roditelji </w:t>
      </w:r>
      <w:r w:rsidR="0028308D" w:rsidRPr="003330F8">
        <w:rPr>
          <w:rFonts w:ascii="Cambria" w:hAnsi="Cambria"/>
          <w:b/>
          <w:bCs/>
          <w:lang w:val="pl-PL"/>
        </w:rPr>
        <w:t>djece</w:t>
      </w:r>
      <w:r w:rsidRPr="003330F8">
        <w:rPr>
          <w:rFonts w:ascii="Cambria" w:hAnsi="Cambria"/>
          <w:b/>
          <w:bCs/>
          <w:lang w:val="pl-PL"/>
        </w:rPr>
        <w:t xml:space="preserve"> žrtava često ostaju bez osnovnih informacija </w:t>
      </w:r>
      <w:r w:rsidRPr="003330F8">
        <w:rPr>
          <w:rFonts w:ascii="Cambria" w:hAnsi="Cambria"/>
          <w:lang w:val="pl-PL"/>
        </w:rPr>
        <w:t xml:space="preserve">o tome šta mogu očekivati od postupka, koja prava imaju i koje službe im stoje na raspolaganju. Roditelji maloljetne oštećene u predmetu iz Mojkovca izjavili su: </w:t>
      </w:r>
      <w:r w:rsidRPr="00A86EFA">
        <w:rPr>
          <w:rFonts w:ascii="Cambria" w:hAnsi="Cambria"/>
          <w:lang w:val="pl-PL"/>
        </w:rPr>
        <w:t>„</w:t>
      </w:r>
      <w:r w:rsidRPr="007B3F19">
        <w:rPr>
          <w:rFonts w:ascii="Cambria" w:hAnsi="Cambria"/>
          <w:lang w:val="pl-PL"/>
        </w:rPr>
        <w:t>Niko nas nikad nije obavještavao o postupku ili našim pravima. Samo ti pošalju poziv, ti dođeš i to je sva filozofija</w:t>
      </w:r>
      <w:r w:rsidRPr="00A86EFA">
        <w:rPr>
          <w:rFonts w:ascii="Cambria" w:hAnsi="Cambria"/>
          <w:lang w:val="pl-PL"/>
        </w:rPr>
        <w:t>“</w:t>
      </w:r>
      <w:r w:rsidR="00AF4103" w:rsidRPr="00A86EFA">
        <w:rPr>
          <w:rFonts w:ascii="Cambria" w:hAnsi="Cambria"/>
          <w:lang w:val="pl-PL"/>
        </w:rPr>
        <w:t>.</w:t>
      </w:r>
    </w:p>
    <w:p w14:paraId="1DA293A8" w14:textId="44749847" w:rsidR="00AA6E4E" w:rsidRPr="003330F8" w:rsidRDefault="00AF4103" w:rsidP="00AF4103">
      <w:pPr>
        <w:spacing w:line="360" w:lineRule="auto"/>
        <w:ind w:firstLine="720"/>
        <w:jc w:val="both"/>
        <w:rPr>
          <w:rFonts w:ascii="Cambria" w:hAnsi="Cambria"/>
          <w:lang w:val="pl-PL"/>
        </w:rPr>
      </w:pPr>
      <w:r w:rsidRPr="003330F8">
        <w:rPr>
          <w:rFonts w:ascii="Cambria" w:hAnsi="Cambria"/>
          <w:lang w:val="pl-PL"/>
        </w:rPr>
        <w:t xml:space="preserve">Ovakva praksa svjedoči o raskoraku između pravnih normi i njihove primjene, te može dovesti do osjećaja nesigurnosti, zbunjenosti i isključenosti kod žrtava i njihovih porodica. S obzirom na to da je svrha ovakvih normativnih odredbi upravo u tome da se maloljetnim žrtvama obezbijedi informisanost, učešće i zaštita tokom svih faza postupka, izostanak sistemskog i proaktivnog informisanja može predstavljati oblik institucionalnog propusta koji ugrožava najbolji interes djeteta. U cilju prevazilaženja ovakvih slabosti, moguće rješenje može biti uspostavljanje jasnijih i pristupačnijih mehanizama informisanja, kao što su imenovanje kontakt osoba u relevantnim institucijama, izrada pisanih vodiča prilagođenih djeci i roditeljima i sl. </w:t>
      </w:r>
    </w:p>
    <w:p w14:paraId="5B6D9AC3" w14:textId="77777777" w:rsidR="00AF4103" w:rsidRPr="003330F8" w:rsidRDefault="00AF4103" w:rsidP="00AF4103">
      <w:pPr>
        <w:spacing w:line="360" w:lineRule="auto"/>
        <w:ind w:firstLine="720"/>
        <w:jc w:val="both"/>
        <w:rPr>
          <w:rFonts w:ascii="Cambria" w:hAnsi="Cambria"/>
          <w:lang w:val="pl-PL"/>
        </w:rPr>
      </w:pPr>
    </w:p>
    <w:p w14:paraId="53738685" w14:textId="5A97989C" w:rsidR="00AF4103" w:rsidRPr="003330F8" w:rsidRDefault="00AF4103" w:rsidP="00AF4103">
      <w:pPr>
        <w:pStyle w:val="Heading3"/>
        <w:jc w:val="both"/>
        <w:rPr>
          <w:rFonts w:ascii="Cambria" w:hAnsi="Cambria"/>
          <w:b/>
          <w:bCs/>
          <w:color w:val="auto"/>
          <w:sz w:val="24"/>
          <w:szCs w:val="24"/>
          <w:lang w:val="pl-PL"/>
        </w:rPr>
      </w:pPr>
      <w:bookmarkStart w:id="20" w:name="_Toc200535609"/>
      <w:r w:rsidRPr="003330F8">
        <w:rPr>
          <w:rFonts w:ascii="Cambria" w:hAnsi="Cambria"/>
          <w:b/>
          <w:bCs/>
          <w:color w:val="auto"/>
          <w:sz w:val="24"/>
          <w:szCs w:val="24"/>
          <w:lang w:val="pl-PL"/>
        </w:rPr>
        <w:t>1.3.2. Izostanak institucionalnog praćenja povratnika u zajednici</w:t>
      </w:r>
      <w:bookmarkEnd w:id="20"/>
    </w:p>
    <w:p w14:paraId="4B8B841E" w14:textId="77777777" w:rsidR="00AF4103" w:rsidRPr="003330F8" w:rsidRDefault="00AF4103" w:rsidP="00AF4103">
      <w:pPr>
        <w:rPr>
          <w:lang w:val="pl-PL"/>
        </w:rPr>
      </w:pPr>
    </w:p>
    <w:p w14:paraId="6E5E71CE" w14:textId="70F8E37B" w:rsidR="00355B17" w:rsidRPr="003330F8" w:rsidRDefault="00AF4103" w:rsidP="00355B17">
      <w:pPr>
        <w:spacing w:line="360" w:lineRule="auto"/>
        <w:jc w:val="both"/>
        <w:rPr>
          <w:rFonts w:ascii="Cambria" w:hAnsi="Cambria"/>
          <w:lang w:val="pl-PL"/>
        </w:rPr>
      </w:pPr>
      <w:r w:rsidRPr="003330F8">
        <w:rPr>
          <w:rFonts w:ascii="Cambria" w:hAnsi="Cambria"/>
          <w:lang w:val="pl-PL"/>
        </w:rPr>
        <w:tab/>
      </w:r>
      <w:r w:rsidR="00355B17" w:rsidRPr="003330F8">
        <w:rPr>
          <w:rFonts w:ascii="Cambria" w:hAnsi="Cambria"/>
          <w:lang w:val="pl-PL"/>
        </w:rPr>
        <w:t>U predmetu iz Podgorice utvrđeno je da je učinilac dva puta ranije osuđivan za krivična djela protiv polnih sloboda. Presudom Osnovnog suda u Kotoru osuđen je na kaznu zatvora u trajanju od tri mjeseca zbog izvršenja krivičnog djela iz člana 208</w:t>
      </w:r>
      <w:r w:rsidR="00A86EFA">
        <w:rPr>
          <w:rFonts w:ascii="Cambria" w:hAnsi="Cambria"/>
          <w:lang w:val="pl-PL"/>
        </w:rPr>
        <w:t>,</w:t>
      </w:r>
      <w:r w:rsidR="00355B17" w:rsidRPr="003330F8">
        <w:rPr>
          <w:rFonts w:ascii="Cambria" w:hAnsi="Cambria"/>
          <w:lang w:val="pl-PL"/>
        </w:rPr>
        <w:t xml:space="preserve"> stav 1 KZ CG – </w:t>
      </w:r>
      <w:r w:rsidR="00355B17" w:rsidRPr="003330F8">
        <w:rPr>
          <w:rFonts w:ascii="Cambria" w:hAnsi="Cambria"/>
          <w:i/>
          <w:iCs/>
          <w:lang w:val="pl-PL"/>
        </w:rPr>
        <w:t>nedozvoljene polne radnje</w:t>
      </w:r>
      <w:r w:rsidR="00355B17" w:rsidRPr="003330F8">
        <w:rPr>
          <w:rFonts w:ascii="Cambria" w:hAnsi="Cambria"/>
          <w:lang w:val="pl-PL"/>
        </w:rPr>
        <w:t xml:space="preserve">, dok je presudom Osnovnog suda Sokolac – Odjeljenje Istočno </w:t>
      </w:r>
      <w:r w:rsidR="00355B17" w:rsidRPr="003330F8">
        <w:rPr>
          <w:rFonts w:ascii="Cambria" w:hAnsi="Cambria"/>
          <w:lang w:val="pl-PL"/>
        </w:rPr>
        <w:lastRenderedPageBreak/>
        <w:t>Sarajevo</w:t>
      </w:r>
      <w:r w:rsidR="005D29B0">
        <w:rPr>
          <w:rFonts w:ascii="Cambria" w:hAnsi="Cambria"/>
          <w:lang w:val="pl-PL"/>
        </w:rPr>
        <w:t>,</w:t>
      </w:r>
      <w:r w:rsidR="00355B17" w:rsidRPr="003330F8">
        <w:rPr>
          <w:rFonts w:ascii="Cambria" w:hAnsi="Cambria"/>
          <w:lang w:val="pl-PL"/>
        </w:rPr>
        <w:t xml:space="preserve"> oglašen krivim za krivično djelo </w:t>
      </w:r>
      <w:r w:rsidR="00355B17" w:rsidRPr="003330F8">
        <w:rPr>
          <w:rFonts w:ascii="Cambria" w:hAnsi="Cambria"/>
          <w:i/>
          <w:iCs/>
          <w:lang w:val="pl-PL"/>
        </w:rPr>
        <w:t>rodoskrnavljenje</w:t>
      </w:r>
      <w:r w:rsidR="00355B17">
        <w:rPr>
          <w:rStyle w:val="FootnoteReference"/>
          <w:rFonts w:ascii="Cambria" w:hAnsi="Cambria"/>
          <w:i/>
          <w:iCs/>
        </w:rPr>
        <w:footnoteReference w:id="51"/>
      </w:r>
      <w:r w:rsidR="00355B17" w:rsidRPr="003330F8">
        <w:rPr>
          <w:rFonts w:ascii="Cambria" w:hAnsi="Cambria"/>
          <w:lang w:val="pl-PL"/>
        </w:rPr>
        <w:t xml:space="preserve"> iz člana 193</w:t>
      </w:r>
      <w:r w:rsidR="00A86EFA">
        <w:rPr>
          <w:rFonts w:ascii="Cambria" w:hAnsi="Cambria"/>
          <w:lang w:val="pl-PL"/>
        </w:rPr>
        <w:t>,</w:t>
      </w:r>
      <w:r w:rsidR="00355B17" w:rsidRPr="003330F8">
        <w:rPr>
          <w:rFonts w:ascii="Cambria" w:hAnsi="Cambria"/>
          <w:lang w:val="pl-PL"/>
        </w:rPr>
        <w:t xml:space="preserve"> stav 4 Krivičnog zakonika Republike Srpske</w:t>
      </w:r>
      <w:r w:rsidR="00355B17">
        <w:rPr>
          <w:rStyle w:val="FootnoteReference"/>
          <w:rFonts w:ascii="Cambria" w:hAnsi="Cambria"/>
        </w:rPr>
        <w:footnoteReference w:id="52"/>
      </w:r>
      <w:r w:rsidR="00355B17" w:rsidRPr="003330F8">
        <w:rPr>
          <w:rFonts w:ascii="Cambria" w:hAnsi="Cambria"/>
          <w:lang w:val="pl-PL"/>
        </w:rPr>
        <w:t xml:space="preserve"> i takođe osuđen na tri mjeseca zatvora.</w:t>
      </w:r>
    </w:p>
    <w:p w14:paraId="477E2866" w14:textId="73369627" w:rsidR="00751E1A" w:rsidRPr="003330F8" w:rsidRDefault="00751E1A" w:rsidP="00751E1A">
      <w:pPr>
        <w:spacing w:line="360" w:lineRule="auto"/>
        <w:ind w:firstLine="720"/>
        <w:jc w:val="both"/>
        <w:rPr>
          <w:rFonts w:ascii="Cambria" w:hAnsi="Cambria"/>
          <w:lang w:val="pl-PL"/>
        </w:rPr>
      </w:pPr>
      <w:r w:rsidRPr="003330F8">
        <w:rPr>
          <w:rFonts w:ascii="Cambria" w:hAnsi="Cambria"/>
          <w:lang w:val="pl-PL"/>
        </w:rPr>
        <w:t>Ova činjenica ukazuje na značaj pitanja institucionalnog praćenja povratnika u zajednici, naročito onih koji su ranije osuđivani za krivična djela protiv polne slobode. Iako je u avgustu 2024. godine</w:t>
      </w:r>
      <w:r w:rsidR="002C77DC" w:rsidRPr="003330F8">
        <w:rPr>
          <w:rFonts w:ascii="Cambria" w:hAnsi="Cambria"/>
          <w:lang w:val="pl-PL"/>
        </w:rPr>
        <w:t>, u skladu s članom 123a KZ CG,</w:t>
      </w:r>
      <w:r w:rsidRPr="003330F8">
        <w:rPr>
          <w:rFonts w:ascii="Cambria" w:hAnsi="Cambria"/>
          <w:lang w:val="pl-PL"/>
        </w:rPr>
        <w:t xml:space="preserve"> u Crnoj Gori pušten u rad Registar za lica osuđena za krivična djela protiv polne slobode učinjena na štetu maloljetnik</w:t>
      </w:r>
      <w:r w:rsidR="002C77DC" w:rsidRPr="003330F8">
        <w:rPr>
          <w:rFonts w:ascii="Cambria" w:hAnsi="Cambria"/>
          <w:lang w:val="pl-PL"/>
        </w:rPr>
        <w:t>a</w:t>
      </w:r>
      <w:r w:rsidRPr="003330F8">
        <w:rPr>
          <w:rFonts w:ascii="Cambria" w:hAnsi="Cambria"/>
          <w:lang w:val="pl-PL"/>
        </w:rPr>
        <w:t>, ostaje da se vidi u kojoj mjeri će njegovo funkcionisanje u praksi omogućiti blagovremeno, precizno i odgovorno informisanje nadležnih institucija o prisustvu visokorizičnih lica u zajednici.</w:t>
      </w:r>
    </w:p>
    <w:p w14:paraId="3B84677E" w14:textId="6A976114" w:rsidR="001252A9" w:rsidRPr="003330F8" w:rsidRDefault="00751E1A" w:rsidP="00751E1A">
      <w:pPr>
        <w:spacing w:line="360" w:lineRule="auto"/>
        <w:ind w:firstLine="720"/>
        <w:jc w:val="both"/>
        <w:rPr>
          <w:rFonts w:ascii="Cambria" w:hAnsi="Cambria"/>
          <w:lang w:val="pl-PL"/>
        </w:rPr>
      </w:pPr>
      <w:r w:rsidRPr="003330F8">
        <w:rPr>
          <w:rFonts w:ascii="Cambria" w:hAnsi="Cambria"/>
          <w:lang w:val="pl-PL"/>
        </w:rPr>
        <w:t xml:space="preserve">S obzirom na to da sama evidencija, iako važna, ne garantuje sistemski odgovor, neophodno je paralelno s primjenom </w:t>
      </w:r>
      <w:r w:rsidR="002C77DC" w:rsidRPr="003330F8">
        <w:rPr>
          <w:rFonts w:ascii="Cambria" w:hAnsi="Cambria"/>
          <w:lang w:val="pl-PL"/>
        </w:rPr>
        <w:t>R</w:t>
      </w:r>
      <w:r w:rsidRPr="003330F8">
        <w:rPr>
          <w:rFonts w:ascii="Cambria" w:hAnsi="Cambria"/>
          <w:lang w:val="pl-PL"/>
        </w:rPr>
        <w:t>egistra razvi</w:t>
      </w:r>
      <w:r w:rsidR="002C77DC" w:rsidRPr="003330F8">
        <w:rPr>
          <w:rFonts w:ascii="Cambria" w:hAnsi="Cambria"/>
          <w:lang w:val="pl-PL"/>
        </w:rPr>
        <w:t>jati i druge</w:t>
      </w:r>
      <w:r w:rsidRPr="003330F8">
        <w:rPr>
          <w:rFonts w:ascii="Cambria" w:hAnsi="Cambria"/>
          <w:lang w:val="pl-PL"/>
        </w:rPr>
        <w:t xml:space="preserve"> mehanizme za međusektorsku razmjenu informacija i koordinisano djelovanje institucija kao što su tužilaštva, sudovi, centri za socijalni rad, škole i policija.</w:t>
      </w:r>
      <w:r w:rsidR="002C77DC" w:rsidRPr="003330F8">
        <w:rPr>
          <w:rFonts w:ascii="Cambria" w:hAnsi="Cambria"/>
          <w:lang w:val="pl-PL"/>
        </w:rPr>
        <w:t xml:space="preserve"> </w:t>
      </w:r>
      <w:r w:rsidRPr="003330F8">
        <w:rPr>
          <w:rFonts w:ascii="Cambria" w:hAnsi="Cambria"/>
          <w:lang w:val="pl-PL"/>
        </w:rPr>
        <w:t>Pravovremeno prepoznavanje i praćenje faktora rizika, kroz strukturi</w:t>
      </w:r>
      <w:r w:rsidR="005D29B0">
        <w:rPr>
          <w:rFonts w:ascii="Cambria" w:hAnsi="Cambria"/>
          <w:lang w:val="pl-PL"/>
        </w:rPr>
        <w:t>r</w:t>
      </w:r>
      <w:r w:rsidRPr="003330F8">
        <w:rPr>
          <w:rFonts w:ascii="Cambria" w:hAnsi="Cambria"/>
          <w:lang w:val="pl-PL"/>
        </w:rPr>
        <w:t>anu komunikaciju između institucija, predstavlja jedan od ključnih preduslova za prevenciju povrata i djelotvornu zaštitu potencijalnih žrtava.</w:t>
      </w:r>
    </w:p>
    <w:p w14:paraId="67D9AE76" w14:textId="77777777" w:rsidR="002C77DC" w:rsidRPr="003330F8" w:rsidRDefault="002C77DC" w:rsidP="00751E1A">
      <w:pPr>
        <w:spacing w:line="360" w:lineRule="auto"/>
        <w:ind w:firstLine="720"/>
        <w:jc w:val="both"/>
        <w:rPr>
          <w:rFonts w:ascii="Cambria" w:hAnsi="Cambria"/>
          <w:lang w:val="pl-PL"/>
        </w:rPr>
      </w:pPr>
    </w:p>
    <w:p w14:paraId="12F3A7B5" w14:textId="6374141F" w:rsidR="002C77DC" w:rsidRPr="003330F8" w:rsidRDefault="002C77DC" w:rsidP="002C77DC">
      <w:pPr>
        <w:pStyle w:val="Heading3"/>
        <w:jc w:val="both"/>
        <w:rPr>
          <w:rFonts w:ascii="Cambria" w:hAnsi="Cambria"/>
          <w:b/>
          <w:bCs/>
          <w:color w:val="auto"/>
          <w:sz w:val="24"/>
          <w:szCs w:val="24"/>
          <w:lang w:val="pl-PL"/>
        </w:rPr>
      </w:pPr>
      <w:bookmarkStart w:id="22" w:name="_Toc200535610"/>
      <w:r w:rsidRPr="003330F8">
        <w:rPr>
          <w:rFonts w:ascii="Cambria" w:hAnsi="Cambria"/>
          <w:b/>
          <w:bCs/>
          <w:color w:val="auto"/>
          <w:sz w:val="24"/>
          <w:szCs w:val="24"/>
          <w:lang w:val="pl-PL"/>
        </w:rPr>
        <w:t>1.3.3. Pokušaj diskreditacije žrtve i njene porodice u toku postupka</w:t>
      </w:r>
      <w:bookmarkEnd w:id="22"/>
    </w:p>
    <w:p w14:paraId="3ED166BF" w14:textId="77777777" w:rsidR="002C77DC" w:rsidRPr="003330F8" w:rsidRDefault="002C77DC" w:rsidP="002C77DC">
      <w:pPr>
        <w:rPr>
          <w:lang w:val="pl-PL"/>
        </w:rPr>
      </w:pPr>
    </w:p>
    <w:p w14:paraId="175E1595" w14:textId="224938E1" w:rsidR="002C77DC" w:rsidRPr="003330F8" w:rsidRDefault="002C77DC" w:rsidP="002C77DC">
      <w:pPr>
        <w:spacing w:line="360" w:lineRule="auto"/>
        <w:jc w:val="both"/>
        <w:rPr>
          <w:rFonts w:ascii="Cambria" w:hAnsi="Cambria"/>
          <w:lang w:val="pl-PL"/>
        </w:rPr>
      </w:pPr>
      <w:r w:rsidRPr="003330F8">
        <w:rPr>
          <w:lang w:val="pl-PL"/>
        </w:rPr>
        <w:tab/>
      </w:r>
      <w:r w:rsidRPr="003330F8">
        <w:rPr>
          <w:rFonts w:ascii="Cambria" w:hAnsi="Cambria"/>
          <w:lang w:val="pl-PL"/>
        </w:rPr>
        <w:t xml:space="preserve">Jedan od posebno zabrinjavajućih obrazaca </w:t>
      </w:r>
      <w:r w:rsidR="00DA0DE1" w:rsidRPr="003330F8">
        <w:rPr>
          <w:rFonts w:ascii="Cambria" w:hAnsi="Cambria"/>
          <w:lang w:val="pl-PL"/>
        </w:rPr>
        <w:t xml:space="preserve">postupanja </w:t>
      </w:r>
      <w:r w:rsidRPr="003330F8">
        <w:rPr>
          <w:rFonts w:ascii="Cambria" w:hAnsi="Cambria"/>
          <w:lang w:val="pl-PL"/>
        </w:rPr>
        <w:t xml:space="preserve">u postupcima koji se odnose na seksualno nasilje nad djecom jeste </w:t>
      </w:r>
      <w:r w:rsidRPr="007B3F19">
        <w:rPr>
          <w:rFonts w:ascii="Cambria" w:hAnsi="Cambria"/>
          <w:b/>
          <w:bCs/>
          <w:lang w:val="pl-PL"/>
        </w:rPr>
        <w:t>p</w:t>
      </w:r>
      <w:r w:rsidRPr="003330F8">
        <w:rPr>
          <w:rFonts w:ascii="Cambria" w:hAnsi="Cambria"/>
          <w:b/>
          <w:bCs/>
          <w:lang w:val="pl-PL"/>
        </w:rPr>
        <w:t xml:space="preserve">okušaj diskreditacije same žrtve i članova njene porodice, </w:t>
      </w:r>
      <w:r w:rsidRPr="003330F8">
        <w:rPr>
          <w:rFonts w:ascii="Cambria" w:hAnsi="Cambria"/>
          <w:lang w:val="pl-PL"/>
        </w:rPr>
        <w:t>kroz tvrdnje, insinuacije i paušalne karakterizacije koje se pojavljuju u izjavama odbrane, ali i</w:t>
      </w:r>
      <w:r w:rsidR="00F26C75">
        <w:rPr>
          <w:rFonts w:ascii="Cambria" w:hAnsi="Cambria"/>
          <w:lang w:val="pl-PL"/>
        </w:rPr>
        <w:t xml:space="preserve"> ‒</w:t>
      </w:r>
      <w:r w:rsidR="00DA0DE1" w:rsidRPr="003330F8">
        <w:rPr>
          <w:rFonts w:ascii="Cambria" w:hAnsi="Cambria"/>
          <w:lang w:val="pl-PL"/>
        </w:rPr>
        <w:t xml:space="preserve"> </w:t>
      </w:r>
      <w:r w:rsidRPr="003330F8">
        <w:rPr>
          <w:rFonts w:ascii="Cambria" w:hAnsi="Cambria"/>
          <w:lang w:val="pl-PL"/>
        </w:rPr>
        <w:t>što je posebno problematično</w:t>
      </w:r>
      <w:r w:rsidR="00F26C75">
        <w:rPr>
          <w:rFonts w:ascii="Cambria" w:hAnsi="Cambria"/>
          <w:lang w:val="pl-PL"/>
        </w:rPr>
        <w:t xml:space="preserve"> ‒</w:t>
      </w:r>
      <w:r w:rsidR="00DA0DE1" w:rsidRPr="003330F8">
        <w:rPr>
          <w:rFonts w:ascii="Cambria" w:hAnsi="Cambria"/>
          <w:lang w:val="pl-PL"/>
        </w:rPr>
        <w:t xml:space="preserve"> </w:t>
      </w:r>
      <w:r w:rsidRPr="003330F8">
        <w:rPr>
          <w:rFonts w:ascii="Cambria" w:hAnsi="Cambria"/>
          <w:lang w:val="pl-PL"/>
        </w:rPr>
        <w:t>u obrazloženju sudskih odluka.</w:t>
      </w:r>
    </w:p>
    <w:p w14:paraId="2227A0EA" w14:textId="6E17DCC3" w:rsidR="002C77DC" w:rsidRPr="002C77DC" w:rsidRDefault="002C77DC" w:rsidP="00DA0DE1">
      <w:pPr>
        <w:spacing w:line="360" w:lineRule="auto"/>
        <w:ind w:firstLine="720"/>
        <w:jc w:val="both"/>
        <w:rPr>
          <w:rFonts w:ascii="Cambria" w:hAnsi="Cambria"/>
        </w:rPr>
      </w:pPr>
      <w:r w:rsidRPr="007B3F19">
        <w:rPr>
          <w:rFonts w:ascii="Cambria" w:hAnsi="Cambria"/>
          <w:lang w:val="pl-PL"/>
        </w:rPr>
        <w:t>U predmetu iz Mojkovca, punomoćnik oštećene</w:t>
      </w:r>
      <w:r w:rsidR="00DA0DE1" w:rsidRPr="007B3F19">
        <w:rPr>
          <w:rFonts w:ascii="Cambria" w:hAnsi="Cambria"/>
          <w:lang w:val="pl-PL"/>
        </w:rPr>
        <w:t>, u žalbi na drugu presudu prvostepenog suda, done</w:t>
      </w:r>
      <w:r w:rsidR="00145E2A">
        <w:rPr>
          <w:rFonts w:ascii="Cambria" w:hAnsi="Cambria"/>
          <w:lang w:val="pl-PL"/>
        </w:rPr>
        <w:t>s</w:t>
      </w:r>
      <w:r w:rsidR="00DA0DE1" w:rsidRPr="007B3F19">
        <w:rPr>
          <w:rFonts w:ascii="Cambria" w:hAnsi="Cambria"/>
          <w:lang w:val="pl-PL"/>
        </w:rPr>
        <w:t xml:space="preserve">enu u ponovljenom postupku odlučivanja, </w:t>
      </w:r>
      <w:r w:rsidRPr="007B3F19">
        <w:rPr>
          <w:rFonts w:ascii="Cambria" w:hAnsi="Cambria"/>
          <w:lang w:val="pl-PL"/>
        </w:rPr>
        <w:t xml:space="preserve">ukazao je </w:t>
      </w:r>
      <w:r w:rsidR="00DA0DE1" w:rsidRPr="007B3F19">
        <w:rPr>
          <w:rFonts w:ascii="Cambria" w:hAnsi="Cambria"/>
          <w:lang w:val="pl-PL"/>
        </w:rPr>
        <w:t xml:space="preserve">na to </w:t>
      </w:r>
      <w:r w:rsidRPr="007B3F19">
        <w:rPr>
          <w:rFonts w:ascii="Cambria" w:hAnsi="Cambria"/>
          <w:lang w:val="pl-PL"/>
        </w:rPr>
        <w:t xml:space="preserve">da se u presudi čak pet puta navodi tvrdnja da je majka oštećene, dok je bila maloljetna, lažno </w:t>
      </w:r>
      <w:r w:rsidRPr="007B3F19">
        <w:rPr>
          <w:rFonts w:ascii="Cambria" w:hAnsi="Cambria"/>
          <w:lang w:val="pl-PL"/>
        </w:rPr>
        <w:lastRenderedPageBreak/>
        <w:t xml:space="preserve">prijavila </w:t>
      </w:r>
      <w:r w:rsidR="00DA0DE1" w:rsidRPr="007B3F19">
        <w:rPr>
          <w:rFonts w:ascii="Cambria" w:hAnsi="Cambria"/>
          <w:lang w:val="pl-PL"/>
        </w:rPr>
        <w:t>da je bila silovana</w:t>
      </w:r>
      <w:r w:rsidRPr="007B3F19">
        <w:rPr>
          <w:rFonts w:ascii="Cambria" w:hAnsi="Cambria"/>
          <w:lang w:val="pl-PL"/>
        </w:rPr>
        <w:t>, jer je navodno tražila novac koji joj</w:t>
      </w:r>
      <w:r w:rsidR="00DA0DE1" w:rsidRPr="007B3F19">
        <w:rPr>
          <w:rFonts w:ascii="Cambria" w:hAnsi="Cambria"/>
          <w:lang w:val="pl-PL"/>
        </w:rPr>
        <w:t xml:space="preserve"> učinilac </w:t>
      </w:r>
      <w:r w:rsidRPr="007B3F19">
        <w:rPr>
          <w:rFonts w:ascii="Cambria" w:hAnsi="Cambria"/>
          <w:lang w:val="pl-PL"/>
        </w:rPr>
        <w:t xml:space="preserve">nije želio dati. </w:t>
      </w:r>
      <w:proofErr w:type="spellStart"/>
      <w:r w:rsidRPr="002C77DC">
        <w:rPr>
          <w:rFonts w:ascii="Cambria" w:hAnsi="Cambria"/>
        </w:rPr>
        <w:t>Iako</w:t>
      </w:r>
      <w:proofErr w:type="spellEnd"/>
      <w:r w:rsidRPr="002C77DC">
        <w:rPr>
          <w:rFonts w:ascii="Cambria" w:hAnsi="Cambria"/>
        </w:rPr>
        <w:t xml:space="preserve"> se </w:t>
      </w:r>
      <w:proofErr w:type="spellStart"/>
      <w:r w:rsidRPr="002C77DC">
        <w:rPr>
          <w:rFonts w:ascii="Cambria" w:hAnsi="Cambria"/>
        </w:rPr>
        <w:t>ovakva</w:t>
      </w:r>
      <w:proofErr w:type="spellEnd"/>
      <w:r w:rsidRPr="002C77DC">
        <w:rPr>
          <w:rFonts w:ascii="Cambria" w:hAnsi="Cambria"/>
        </w:rPr>
        <w:t xml:space="preserve"> </w:t>
      </w:r>
      <w:proofErr w:type="spellStart"/>
      <w:r w:rsidRPr="002C77DC">
        <w:rPr>
          <w:rFonts w:ascii="Cambria" w:hAnsi="Cambria"/>
        </w:rPr>
        <w:t>tvrdnja</w:t>
      </w:r>
      <w:proofErr w:type="spellEnd"/>
      <w:r w:rsidRPr="002C77DC">
        <w:rPr>
          <w:rFonts w:ascii="Cambria" w:hAnsi="Cambria"/>
        </w:rPr>
        <w:t xml:space="preserve"> </w:t>
      </w:r>
      <w:proofErr w:type="spellStart"/>
      <w:r w:rsidRPr="002C77DC">
        <w:rPr>
          <w:rFonts w:ascii="Cambria" w:hAnsi="Cambria"/>
        </w:rPr>
        <w:t>ni</w:t>
      </w:r>
      <w:proofErr w:type="spellEnd"/>
      <w:r w:rsidRPr="002C77DC">
        <w:rPr>
          <w:rFonts w:ascii="Cambria" w:hAnsi="Cambria"/>
        </w:rPr>
        <w:t xml:space="preserve"> </w:t>
      </w:r>
      <w:proofErr w:type="spellStart"/>
      <w:r w:rsidRPr="002C77DC">
        <w:rPr>
          <w:rFonts w:ascii="Cambria" w:hAnsi="Cambria"/>
        </w:rPr>
        <w:t>na</w:t>
      </w:r>
      <w:proofErr w:type="spellEnd"/>
      <w:r w:rsidRPr="002C77DC">
        <w:rPr>
          <w:rFonts w:ascii="Cambria" w:hAnsi="Cambria"/>
        </w:rPr>
        <w:t xml:space="preserve"> koji </w:t>
      </w:r>
      <w:proofErr w:type="spellStart"/>
      <w:r w:rsidRPr="002C77DC">
        <w:rPr>
          <w:rFonts w:ascii="Cambria" w:hAnsi="Cambria"/>
        </w:rPr>
        <w:t>način</w:t>
      </w:r>
      <w:proofErr w:type="spellEnd"/>
      <w:r w:rsidRPr="002C77DC">
        <w:rPr>
          <w:rFonts w:ascii="Cambria" w:hAnsi="Cambria"/>
        </w:rPr>
        <w:t xml:space="preserve"> ne </w:t>
      </w:r>
      <w:proofErr w:type="spellStart"/>
      <w:r w:rsidRPr="002C77DC">
        <w:rPr>
          <w:rFonts w:ascii="Cambria" w:hAnsi="Cambria"/>
        </w:rPr>
        <w:t>odnosi</w:t>
      </w:r>
      <w:proofErr w:type="spellEnd"/>
      <w:r w:rsidRPr="002C77DC">
        <w:rPr>
          <w:rFonts w:ascii="Cambria" w:hAnsi="Cambria"/>
        </w:rPr>
        <w:t xml:space="preserve"> </w:t>
      </w:r>
      <w:proofErr w:type="spellStart"/>
      <w:r w:rsidRPr="002C77DC">
        <w:rPr>
          <w:rFonts w:ascii="Cambria" w:hAnsi="Cambria"/>
        </w:rPr>
        <w:t>na</w:t>
      </w:r>
      <w:proofErr w:type="spellEnd"/>
      <w:r w:rsidRPr="002C77DC">
        <w:rPr>
          <w:rFonts w:ascii="Cambria" w:hAnsi="Cambria"/>
        </w:rPr>
        <w:t xml:space="preserve"> </w:t>
      </w:r>
      <w:proofErr w:type="spellStart"/>
      <w:r w:rsidRPr="002C77DC">
        <w:rPr>
          <w:rFonts w:ascii="Cambria" w:hAnsi="Cambria"/>
        </w:rPr>
        <w:t>samu</w:t>
      </w:r>
      <w:proofErr w:type="spellEnd"/>
      <w:r w:rsidRPr="002C77DC">
        <w:rPr>
          <w:rFonts w:ascii="Cambria" w:hAnsi="Cambria"/>
        </w:rPr>
        <w:t xml:space="preserve"> </w:t>
      </w:r>
      <w:proofErr w:type="spellStart"/>
      <w:r w:rsidRPr="002C77DC">
        <w:rPr>
          <w:rFonts w:ascii="Cambria" w:hAnsi="Cambria"/>
        </w:rPr>
        <w:t>žrtvu</w:t>
      </w:r>
      <w:proofErr w:type="spellEnd"/>
      <w:r w:rsidRPr="002C77DC">
        <w:rPr>
          <w:rFonts w:ascii="Cambria" w:hAnsi="Cambria"/>
        </w:rPr>
        <w:t xml:space="preserve">, </w:t>
      </w:r>
      <w:proofErr w:type="spellStart"/>
      <w:r w:rsidRPr="002C77DC">
        <w:rPr>
          <w:rFonts w:ascii="Cambria" w:hAnsi="Cambria"/>
        </w:rPr>
        <w:t>ona</w:t>
      </w:r>
      <w:proofErr w:type="spellEnd"/>
      <w:r w:rsidRPr="002C77DC">
        <w:rPr>
          <w:rFonts w:ascii="Cambria" w:hAnsi="Cambria"/>
        </w:rPr>
        <w:t xml:space="preserve"> u </w:t>
      </w:r>
      <w:proofErr w:type="spellStart"/>
      <w:r w:rsidRPr="002C77DC">
        <w:rPr>
          <w:rFonts w:ascii="Cambria" w:hAnsi="Cambria"/>
        </w:rPr>
        <w:t>kontekstu</w:t>
      </w:r>
      <w:proofErr w:type="spellEnd"/>
      <w:r w:rsidRPr="002C77DC">
        <w:rPr>
          <w:rFonts w:ascii="Cambria" w:hAnsi="Cambria"/>
        </w:rPr>
        <w:t xml:space="preserve"> </w:t>
      </w:r>
      <w:proofErr w:type="spellStart"/>
      <w:r w:rsidRPr="002C77DC">
        <w:rPr>
          <w:rFonts w:ascii="Cambria" w:hAnsi="Cambria"/>
        </w:rPr>
        <w:t>predmeta</w:t>
      </w:r>
      <w:proofErr w:type="spellEnd"/>
      <w:r w:rsidRPr="002C77DC">
        <w:rPr>
          <w:rFonts w:ascii="Cambria" w:hAnsi="Cambria"/>
        </w:rPr>
        <w:t xml:space="preserve"> </w:t>
      </w:r>
      <w:proofErr w:type="spellStart"/>
      <w:r w:rsidRPr="002C77DC">
        <w:rPr>
          <w:rFonts w:ascii="Cambria" w:hAnsi="Cambria"/>
        </w:rPr>
        <w:t>stvara</w:t>
      </w:r>
      <w:proofErr w:type="spellEnd"/>
      <w:r w:rsidRPr="002C77DC">
        <w:rPr>
          <w:rFonts w:ascii="Cambria" w:hAnsi="Cambria"/>
        </w:rPr>
        <w:t xml:space="preserve"> </w:t>
      </w:r>
      <w:proofErr w:type="spellStart"/>
      <w:r w:rsidRPr="002C77DC">
        <w:rPr>
          <w:rFonts w:ascii="Cambria" w:hAnsi="Cambria"/>
        </w:rPr>
        <w:t>narativ</w:t>
      </w:r>
      <w:proofErr w:type="spellEnd"/>
      <w:r w:rsidRPr="002C77DC">
        <w:rPr>
          <w:rFonts w:ascii="Cambria" w:hAnsi="Cambria"/>
        </w:rPr>
        <w:t xml:space="preserve"> koji </w:t>
      </w:r>
      <w:proofErr w:type="spellStart"/>
      <w:r w:rsidRPr="002C77DC">
        <w:rPr>
          <w:rFonts w:ascii="Cambria" w:hAnsi="Cambria"/>
        </w:rPr>
        <w:t>sugeriše</w:t>
      </w:r>
      <w:proofErr w:type="spellEnd"/>
      <w:r w:rsidRPr="002C77DC">
        <w:rPr>
          <w:rFonts w:ascii="Cambria" w:hAnsi="Cambria"/>
        </w:rPr>
        <w:t xml:space="preserve"> </w:t>
      </w:r>
      <w:proofErr w:type="spellStart"/>
      <w:r w:rsidRPr="002C77DC">
        <w:rPr>
          <w:rFonts w:ascii="Cambria" w:hAnsi="Cambria"/>
        </w:rPr>
        <w:t>moralnu</w:t>
      </w:r>
      <w:proofErr w:type="spellEnd"/>
      <w:r w:rsidRPr="002C77DC">
        <w:rPr>
          <w:rFonts w:ascii="Cambria" w:hAnsi="Cambria"/>
        </w:rPr>
        <w:t xml:space="preserve"> </w:t>
      </w:r>
      <w:proofErr w:type="spellStart"/>
      <w:r w:rsidRPr="002C77DC">
        <w:rPr>
          <w:rFonts w:ascii="Cambria" w:hAnsi="Cambria"/>
        </w:rPr>
        <w:t>upitnost</w:t>
      </w:r>
      <w:proofErr w:type="spellEnd"/>
      <w:r w:rsidRPr="002C77DC">
        <w:rPr>
          <w:rFonts w:ascii="Cambria" w:hAnsi="Cambria"/>
        </w:rPr>
        <w:t xml:space="preserve"> </w:t>
      </w:r>
      <w:proofErr w:type="spellStart"/>
      <w:r w:rsidRPr="002C77DC">
        <w:rPr>
          <w:rFonts w:ascii="Cambria" w:hAnsi="Cambria"/>
        </w:rPr>
        <w:t>porodice</w:t>
      </w:r>
      <w:proofErr w:type="spellEnd"/>
      <w:r w:rsidRPr="002C77DC">
        <w:rPr>
          <w:rFonts w:ascii="Cambria" w:hAnsi="Cambria"/>
        </w:rPr>
        <w:t xml:space="preserve"> </w:t>
      </w:r>
      <w:proofErr w:type="spellStart"/>
      <w:r w:rsidRPr="002C77DC">
        <w:rPr>
          <w:rFonts w:ascii="Cambria" w:hAnsi="Cambria"/>
        </w:rPr>
        <w:t>žrtv</w:t>
      </w:r>
      <w:r w:rsidR="00DA0DE1">
        <w:rPr>
          <w:rFonts w:ascii="Cambria" w:hAnsi="Cambria"/>
        </w:rPr>
        <w:t>e</w:t>
      </w:r>
      <w:proofErr w:type="spellEnd"/>
      <w:r w:rsidRPr="002C77DC">
        <w:rPr>
          <w:rFonts w:ascii="Cambria" w:hAnsi="Cambria"/>
        </w:rPr>
        <w:t xml:space="preserve"> </w:t>
      </w:r>
      <w:proofErr w:type="spellStart"/>
      <w:proofErr w:type="gramStart"/>
      <w:r w:rsidRPr="002C77DC">
        <w:rPr>
          <w:rFonts w:ascii="Cambria" w:hAnsi="Cambria"/>
        </w:rPr>
        <w:t>i</w:t>
      </w:r>
      <w:proofErr w:type="spellEnd"/>
      <w:r w:rsidRPr="002C77DC">
        <w:rPr>
          <w:rFonts w:ascii="Cambria" w:hAnsi="Cambria"/>
        </w:rPr>
        <w:t xml:space="preserve"> time</w:t>
      </w:r>
      <w:proofErr w:type="gramEnd"/>
      <w:r w:rsidRPr="002C77DC">
        <w:rPr>
          <w:rFonts w:ascii="Cambria" w:hAnsi="Cambria"/>
        </w:rPr>
        <w:t xml:space="preserve"> </w:t>
      </w:r>
      <w:proofErr w:type="spellStart"/>
      <w:r w:rsidRPr="002C77DC">
        <w:rPr>
          <w:rFonts w:ascii="Cambria" w:hAnsi="Cambria"/>
        </w:rPr>
        <w:t>potencijalno</w:t>
      </w:r>
      <w:proofErr w:type="spellEnd"/>
      <w:r w:rsidRPr="002C77DC">
        <w:rPr>
          <w:rFonts w:ascii="Cambria" w:hAnsi="Cambria"/>
        </w:rPr>
        <w:t xml:space="preserve"> </w:t>
      </w:r>
      <w:proofErr w:type="spellStart"/>
      <w:r w:rsidRPr="002C77DC">
        <w:rPr>
          <w:rFonts w:ascii="Cambria" w:hAnsi="Cambria"/>
        </w:rPr>
        <w:t>dovodi</w:t>
      </w:r>
      <w:proofErr w:type="spellEnd"/>
      <w:r w:rsidRPr="002C77DC">
        <w:rPr>
          <w:rFonts w:ascii="Cambria" w:hAnsi="Cambria"/>
        </w:rPr>
        <w:t xml:space="preserve"> u </w:t>
      </w:r>
      <w:proofErr w:type="spellStart"/>
      <w:r w:rsidRPr="002C77DC">
        <w:rPr>
          <w:rFonts w:ascii="Cambria" w:hAnsi="Cambria"/>
        </w:rPr>
        <w:t>pitanje</w:t>
      </w:r>
      <w:proofErr w:type="spellEnd"/>
      <w:r w:rsidRPr="002C77DC">
        <w:rPr>
          <w:rFonts w:ascii="Cambria" w:hAnsi="Cambria"/>
        </w:rPr>
        <w:t xml:space="preserve"> </w:t>
      </w:r>
      <w:proofErr w:type="spellStart"/>
      <w:r w:rsidRPr="002C77DC">
        <w:rPr>
          <w:rFonts w:ascii="Cambria" w:hAnsi="Cambria"/>
        </w:rPr>
        <w:t>vjerodostojnost</w:t>
      </w:r>
      <w:proofErr w:type="spellEnd"/>
      <w:r w:rsidRPr="002C77DC">
        <w:rPr>
          <w:rFonts w:ascii="Cambria" w:hAnsi="Cambria"/>
        </w:rPr>
        <w:t xml:space="preserve"> </w:t>
      </w:r>
      <w:proofErr w:type="spellStart"/>
      <w:r w:rsidR="0028308D">
        <w:rPr>
          <w:rFonts w:ascii="Cambria" w:hAnsi="Cambria"/>
        </w:rPr>
        <w:t>kazivanja</w:t>
      </w:r>
      <w:proofErr w:type="spellEnd"/>
      <w:r w:rsidR="0028308D">
        <w:rPr>
          <w:rFonts w:ascii="Cambria" w:hAnsi="Cambria"/>
        </w:rPr>
        <w:t xml:space="preserve"> </w:t>
      </w:r>
      <w:r w:rsidRPr="002C77DC">
        <w:rPr>
          <w:rFonts w:ascii="Cambria" w:hAnsi="Cambria"/>
        </w:rPr>
        <w:t xml:space="preserve">same </w:t>
      </w:r>
      <w:proofErr w:type="spellStart"/>
      <w:r w:rsidRPr="002C77DC">
        <w:rPr>
          <w:rFonts w:ascii="Cambria" w:hAnsi="Cambria"/>
        </w:rPr>
        <w:t>djevojčice</w:t>
      </w:r>
      <w:proofErr w:type="spellEnd"/>
      <w:r w:rsidR="00DA0DE1">
        <w:rPr>
          <w:rFonts w:ascii="Cambria" w:hAnsi="Cambria"/>
        </w:rPr>
        <w:t>,</w:t>
      </w:r>
      <w:r w:rsidRPr="002C77DC">
        <w:rPr>
          <w:rFonts w:ascii="Cambria" w:hAnsi="Cambria"/>
        </w:rPr>
        <w:t xml:space="preserve"> </w:t>
      </w:r>
      <w:proofErr w:type="spellStart"/>
      <w:r w:rsidRPr="002C77DC">
        <w:rPr>
          <w:rFonts w:ascii="Cambria" w:hAnsi="Cambria"/>
        </w:rPr>
        <w:t>implicirajući</w:t>
      </w:r>
      <w:proofErr w:type="spellEnd"/>
      <w:r w:rsidRPr="002C77DC">
        <w:rPr>
          <w:rFonts w:ascii="Cambria" w:hAnsi="Cambria"/>
        </w:rPr>
        <w:t xml:space="preserve"> da je </w:t>
      </w:r>
      <w:proofErr w:type="spellStart"/>
      <w:r w:rsidRPr="002C77DC">
        <w:rPr>
          <w:rFonts w:ascii="Cambria" w:hAnsi="Cambria"/>
        </w:rPr>
        <w:t>mogla</w:t>
      </w:r>
      <w:proofErr w:type="spellEnd"/>
      <w:r w:rsidRPr="002C77DC">
        <w:rPr>
          <w:rFonts w:ascii="Cambria" w:hAnsi="Cambria"/>
        </w:rPr>
        <w:t xml:space="preserve"> </w:t>
      </w:r>
      <w:proofErr w:type="spellStart"/>
      <w:r w:rsidRPr="002C77DC">
        <w:rPr>
          <w:rFonts w:ascii="Cambria" w:hAnsi="Cambria"/>
        </w:rPr>
        <w:t>biti</w:t>
      </w:r>
      <w:proofErr w:type="spellEnd"/>
      <w:r w:rsidRPr="002C77DC">
        <w:rPr>
          <w:rFonts w:ascii="Cambria" w:hAnsi="Cambria"/>
        </w:rPr>
        <w:t xml:space="preserve"> </w:t>
      </w:r>
      <w:proofErr w:type="spellStart"/>
      <w:r w:rsidRPr="002C77DC">
        <w:rPr>
          <w:rFonts w:ascii="Cambria" w:hAnsi="Cambria"/>
        </w:rPr>
        <w:t>instruisana</w:t>
      </w:r>
      <w:proofErr w:type="spellEnd"/>
      <w:r w:rsidRPr="002C77DC">
        <w:rPr>
          <w:rFonts w:ascii="Cambria" w:hAnsi="Cambria"/>
        </w:rPr>
        <w:t xml:space="preserve"> </w:t>
      </w:r>
      <w:proofErr w:type="spellStart"/>
      <w:r w:rsidRPr="002C77DC">
        <w:rPr>
          <w:rFonts w:ascii="Cambria" w:hAnsi="Cambria"/>
        </w:rPr>
        <w:t>ili</w:t>
      </w:r>
      <w:proofErr w:type="spellEnd"/>
      <w:r w:rsidRPr="002C77DC">
        <w:rPr>
          <w:rFonts w:ascii="Cambria" w:hAnsi="Cambria"/>
        </w:rPr>
        <w:t xml:space="preserve"> </w:t>
      </w:r>
      <w:proofErr w:type="spellStart"/>
      <w:r w:rsidRPr="002C77DC">
        <w:rPr>
          <w:rFonts w:ascii="Cambria" w:hAnsi="Cambria"/>
        </w:rPr>
        <w:t>motivisana</w:t>
      </w:r>
      <w:proofErr w:type="spellEnd"/>
      <w:r w:rsidRPr="002C77DC">
        <w:rPr>
          <w:rFonts w:ascii="Cambria" w:hAnsi="Cambria"/>
        </w:rPr>
        <w:t xml:space="preserve"> da </w:t>
      </w:r>
      <w:proofErr w:type="spellStart"/>
      <w:r w:rsidRPr="002C77DC">
        <w:rPr>
          <w:rFonts w:ascii="Cambria" w:hAnsi="Cambria"/>
        </w:rPr>
        <w:t>lažno</w:t>
      </w:r>
      <w:proofErr w:type="spellEnd"/>
      <w:r w:rsidRPr="002C77DC">
        <w:rPr>
          <w:rFonts w:ascii="Cambria" w:hAnsi="Cambria"/>
        </w:rPr>
        <w:t xml:space="preserve"> </w:t>
      </w:r>
      <w:proofErr w:type="spellStart"/>
      <w:r w:rsidRPr="002C77DC">
        <w:rPr>
          <w:rFonts w:ascii="Cambria" w:hAnsi="Cambria"/>
        </w:rPr>
        <w:t>prijavi</w:t>
      </w:r>
      <w:proofErr w:type="spellEnd"/>
      <w:r w:rsidRPr="002C77DC">
        <w:rPr>
          <w:rFonts w:ascii="Cambria" w:hAnsi="Cambria"/>
        </w:rPr>
        <w:t xml:space="preserve"> </w:t>
      </w:r>
      <w:proofErr w:type="spellStart"/>
      <w:r w:rsidRPr="002C77DC">
        <w:rPr>
          <w:rFonts w:ascii="Cambria" w:hAnsi="Cambria"/>
        </w:rPr>
        <w:t>krivično</w:t>
      </w:r>
      <w:proofErr w:type="spellEnd"/>
      <w:r w:rsidRPr="002C77DC">
        <w:rPr>
          <w:rFonts w:ascii="Cambria" w:hAnsi="Cambria"/>
        </w:rPr>
        <w:t xml:space="preserve"> </w:t>
      </w:r>
      <w:proofErr w:type="spellStart"/>
      <w:r w:rsidRPr="002C77DC">
        <w:rPr>
          <w:rFonts w:ascii="Cambria" w:hAnsi="Cambria"/>
        </w:rPr>
        <w:t>djelo</w:t>
      </w:r>
      <w:proofErr w:type="spellEnd"/>
      <w:r w:rsidRPr="002C77DC">
        <w:rPr>
          <w:rFonts w:ascii="Cambria" w:hAnsi="Cambria"/>
        </w:rPr>
        <w:t>.</w:t>
      </w:r>
    </w:p>
    <w:p w14:paraId="65550081" w14:textId="6E707AD9" w:rsidR="002C77DC" w:rsidRPr="002C77DC" w:rsidRDefault="002C77DC" w:rsidP="00DA0DE1">
      <w:pPr>
        <w:spacing w:line="360" w:lineRule="auto"/>
        <w:ind w:firstLine="720"/>
        <w:jc w:val="both"/>
        <w:rPr>
          <w:rFonts w:ascii="Cambria" w:hAnsi="Cambria"/>
        </w:rPr>
      </w:pPr>
      <w:proofErr w:type="spellStart"/>
      <w:r w:rsidRPr="002C77DC">
        <w:rPr>
          <w:rFonts w:ascii="Cambria" w:hAnsi="Cambria"/>
        </w:rPr>
        <w:t>Punomoćnik</w:t>
      </w:r>
      <w:proofErr w:type="spellEnd"/>
      <w:r w:rsidRPr="002C77DC">
        <w:rPr>
          <w:rFonts w:ascii="Cambria" w:hAnsi="Cambria"/>
        </w:rPr>
        <w:t xml:space="preserve"> </w:t>
      </w:r>
      <w:proofErr w:type="spellStart"/>
      <w:r w:rsidRPr="002C77DC">
        <w:rPr>
          <w:rFonts w:ascii="Cambria" w:hAnsi="Cambria"/>
        </w:rPr>
        <w:t>oštećene</w:t>
      </w:r>
      <w:proofErr w:type="spellEnd"/>
      <w:r w:rsidRPr="002C77DC">
        <w:rPr>
          <w:rFonts w:ascii="Cambria" w:hAnsi="Cambria"/>
        </w:rPr>
        <w:t xml:space="preserve"> </w:t>
      </w:r>
      <w:proofErr w:type="spellStart"/>
      <w:r w:rsidRPr="002C77DC">
        <w:rPr>
          <w:rFonts w:ascii="Cambria" w:hAnsi="Cambria"/>
        </w:rPr>
        <w:t>ovu</w:t>
      </w:r>
      <w:proofErr w:type="spellEnd"/>
      <w:r w:rsidRPr="002C77DC">
        <w:rPr>
          <w:rFonts w:ascii="Cambria" w:hAnsi="Cambria"/>
        </w:rPr>
        <w:t xml:space="preserve"> </w:t>
      </w:r>
      <w:proofErr w:type="spellStart"/>
      <w:r w:rsidRPr="002C77DC">
        <w:rPr>
          <w:rFonts w:ascii="Cambria" w:hAnsi="Cambria"/>
        </w:rPr>
        <w:t>praksu</w:t>
      </w:r>
      <w:proofErr w:type="spellEnd"/>
      <w:r w:rsidRPr="002C77DC">
        <w:rPr>
          <w:rFonts w:ascii="Cambria" w:hAnsi="Cambria"/>
        </w:rPr>
        <w:t xml:space="preserve"> </w:t>
      </w:r>
      <w:proofErr w:type="spellStart"/>
      <w:r w:rsidRPr="002C77DC">
        <w:rPr>
          <w:rFonts w:ascii="Cambria" w:hAnsi="Cambria"/>
        </w:rPr>
        <w:t>opisuje</w:t>
      </w:r>
      <w:proofErr w:type="spellEnd"/>
      <w:r w:rsidRPr="002C77DC">
        <w:rPr>
          <w:rFonts w:ascii="Cambria" w:hAnsi="Cambria"/>
        </w:rPr>
        <w:t xml:space="preserve"> </w:t>
      </w:r>
      <w:proofErr w:type="spellStart"/>
      <w:r w:rsidRPr="002C77DC">
        <w:rPr>
          <w:rFonts w:ascii="Cambria" w:hAnsi="Cambria"/>
        </w:rPr>
        <w:t>kao</w:t>
      </w:r>
      <w:proofErr w:type="spellEnd"/>
      <w:r w:rsidRPr="002C77DC">
        <w:rPr>
          <w:rFonts w:ascii="Cambria" w:hAnsi="Cambria"/>
        </w:rPr>
        <w:t xml:space="preserve"> </w:t>
      </w:r>
      <w:proofErr w:type="spellStart"/>
      <w:r w:rsidRPr="002C77DC">
        <w:rPr>
          <w:rFonts w:ascii="Cambria" w:hAnsi="Cambria"/>
        </w:rPr>
        <w:t>tendencioznu</w:t>
      </w:r>
      <w:proofErr w:type="spellEnd"/>
      <w:r w:rsidR="00DA0DE1">
        <w:rPr>
          <w:rFonts w:ascii="Cambria" w:hAnsi="Cambria"/>
        </w:rPr>
        <w:t xml:space="preserve"> </w:t>
      </w:r>
      <w:proofErr w:type="spellStart"/>
      <w:r w:rsidR="00DA0DE1">
        <w:rPr>
          <w:rFonts w:ascii="Cambria" w:hAnsi="Cambria"/>
        </w:rPr>
        <w:t>i</w:t>
      </w:r>
      <w:proofErr w:type="spellEnd"/>
      <w:r w:rsidRPr="002C77DC">
        <w:rPr>
          <w:rFonts w:ascii="Cambria" w:hAnsi="Cambria"/>
        </w:rPr>
        <w:t xml:space="preserve"> </w:t>
      </w:r>
      <w:proofErr w:type="spellStart"/>
      <w:r w:rsidRPr="002C77DC">
        <w:rPr>
          <w:rFonts w:ascii="Cambria" w:hAnsi="Cambria"/>
        </w:rPr>
        <w:t>malicioznu</w:t>
      </w:r>
      <w:proofErr w:type="spellEnd"/>
      <w:r w:rsidRPr="002C77DC">
        <w:rPr>
          <w:rFonts w:ascii="Cambria" w:hAnsi="Cambria"/>
        </w:rPr>
        <w:t xml:space="preserve"> </w:t>
      </w:r>
      <w:proofErr w:type="spellStart"/>
      <w:r w:rsidRPr="002C77DC">
        <w:rPr>
          <w:rFonts w:ascii="Cambria" w:hAnsi="Cambria"/>
        </w:rPr>
        <w:t>konstrukciju</w:t>
      </w:r>
      <w:proofErr w:type="spellEnd"/>
      <w:r w:rsidRPr="002C77DC">
        <w:rPr>
          <w:rFonts w:ascii="Cambria" w:hAnsi="Cambria"/>
        </w:rPr>
        <w:t xml:space="preserve">, </w:t>
      </w:r>
      <w:proofErr w:type="spellStart"/>
      <w:r w:rsidRPr="002C77DC">
        <w:rPr>
          <w:rFonts w:ascii="Cambria" w:hAnsi="Cambria"/>
        </w:rPr>
        <w:t>kojom</w:t>
      </w:r>
      <w:proofErr w:type="spellEnd"/>
      <w:r w:rsidRPr="002C77DC">
        <w:rPr>
          <w:rFonts w:ascii="Cambria" w:hAnsi="Cambria"/>
        </w:rPr>
        <w:t xml:space="preserve"> se </w:t>
      </w:r>
      <w:proofErr w:type="spellStart"/>
      <w:r w:rsidRPr="002C77DC">
        <w:rPr>
          <w:rFonts w:ascii="Cambria" w:hAnsi="Cambria"/>
        </w:rPr>
        <w:t>pokušava</w:t>
      </w:r>
      <w:proofErr w:type="spellEnd"/>
      <w:r w:rsidRPr="002C77DC">
        <w:rPr>
          <w:rFonts w:ascii="Cambria" w:hAnsi="Cambria"/>
        </w:rPr>
        <w:t xml:space="preserve"> </w:t>
      </w:r>
      <w:proofErr w:type="spellStart"/>
      <w:r w:rsidRPr="002C77DC">
        <w:rPr>
          <w:rFonts w:ascii="Cambria" w:hAnsi="Cambria"/>
        </w:rPr>
        <w:t>prenijeti</w:t>
      </w:r>
      <w:proofErr w:type="spellEnd"/>
      <w:r w:rsidRPr="002C77DC">
        <w:rPr>
          <w:rFonts w:ascii="Cambria" w:hAnsi="Cambria"/>
        </w:rPr>
        <w:t xml:space="preserve"> </w:t>
      </w:r>
      <w:proofErr w:type="spellStart"/>
      <w:r w:rsidRPr="002C77DC">
        <w:rPr>
          <w:rFonts w:ascii="Cambria" w:hAnsi="Cambria"/>
        </w:rPr>
        <w:t>poruka</w:t>
      </w:r>
      <w:proofErr w:type="spellEnd"/>
      <w:r w:rsidRPr="002C77DC">
        <w:rPr>
          <w:rFonts w:ascii="Cambria" w:hAnsi="Cambria"/>
        </w:rPr>
        <w:t xml:space="preserve"> da </w:t>
      </w:r>
      <w:r w:rsidR="00E56F46">
        <w:rPr>
          <w:rFonts w:ascii="Cambria" w:hAnsi="Cambria"/>
          <w:lang w:val="sr-Cyrl-RS"/>
        </w:rPr>
        <w:t>„</w:t>
      </w:r>
      <w:proofErr w:type="spellStart"/>
      <w:r w:rsidR="007D185B">
        <w:rPr>
          <w:rFonts w:ascii="Cambria" w:hAnsi="Cambria"/>
        </w:rPr>
        <w:t>iv</w:t>
      </w:r>
      <w:r w:rsidRPr="002C77DC">
        <w:rPr>
          <w:rFonts w:ascii="Cambria" w:hAnsi="Cambria"/>
        </w:rPr>
        <w:t>er</w:t>
      </w:r>
      <w:proofErr w:type="spellEnd"/>
      <w:r w:rsidRPr="002C77DC">
        <w:rPr>
          <w:rFonts w:ascii="Cambria" w:hAnsi="Cambria"/>
        </w:rPr>
        <w:t xml:space="preserve"> ne pada </w:t>
      </w:r>
      <w:proofErr w:type="spellStart"/>
      <w:r w:rsidRPr="002C77DC">
        <w:rPr>
          <w:rFonts w:ascii="Cambria" w:hAnsi="Cambria"/>
        </w:rPr>
        <w:t>daleko</w:t>
      </w:r>
      <w:proofErr w:type="spellEnd"/>
      <w:r w:rsidRPr="002C77DC">
        <w:rPr>
          <w:rFonts w:ascii="Cambria" w:hAnsi="Cambria"/>
        </w:rPr>
        <w:t xml:space="preserve"> od </w:t>
      </w:r>
      <w:proofErr w:type="spellStart"/>
      <w:proofErr w:type="gramStart"/>
      <w:r w:rsidRPr="002C77DC">
        <w:rPr>
          <w:rFonts w:ascii="Cambria" w:hAnsi="Cambria"/>
        </w:rPr>
        <w:t>klade</w:t>
      </w:r>
      <w:proofErr w:type="spellEnd"/>
      <w:r w:rsidR="00E56F46">
        <w:rPr>
          <w:rFonts w:ascii="Cambria" w:hAnsi="Cambria"/>
          <w:lang w:val="sr-Cyrl-RS"/>
        </w:rPr>
        <w:t>“</w:t>
      </w:r>
      <w:proofErr w:type="gramEnd"/>
      <w:r w:rsidRPr="002C77DC">
        <w:rPr>
          <w:rFonts w:ascii="Cambria" w:hAnsi="Cambria"/>
        </w:rPr>
        <w:t xml:space="preserve">, </w:t>
      </w:r>
      <w:proofErr w:type="spellStart"/>
      <w:r w:rsidRPr="002C77DC">
        <w:rPr>
          <w:rFonts w:ascii="Cambria" w:hAnsi="Cambria"/>
        </w:rPr>
        <w:t>odnosno</w:t>
      </w:r>
      <w:proofErr w:type="spellEnd"/>
      <w:r w:rsidRPr="002C77DC">
        <w:rPr>
          <w:rFonts w:ascii="Cambria" w:hAnsi="Cambria"/>
        </w:rPr>
        <w:t xml:space="preserve"> da je </w:t>
      </w:r>
      <w:proofErr w:type="spellStart"/>
      <w:r w:rsidRPr="002C77DC">
        <w:rPr>
          <w:rFonts w:ascii="Cambria" w:hAnsi="Cambria"/>
        </w:rPr>
        <w:t>djevojčica</w:t>
      </w:r>
      <w:proofErr w:type="spellEnd"/>
      <w:r w:rsidRPr="002C77DC">
        <w:rPr>
          <w:rFonts w:ascii="Cambria" w:hAnsi="Cambria"/>
        </w:rPr>
        <w:t xml:space="preserve"> </w:t>
      </w:r>
      <w:proofErr w:type="spellStart"/>
      <w:r w:rsidRPr="002C77DC">
        <w:rPr>
          <w:rFonts w:ascii="Cambria" w:hAnsi="Cambria"/>
        </w:rPr>
        <w:t>sama</w:t>
      </w:r>
      <w:proofErr w:type="spellEnd"/>
      <w:r w:rsidRPr="002C77DC">
        <w:rPr>
          <w:rFonts w:ascii="Cambria" w:hAnsi="Cambria"/>
        </w:rPr>
        <w:t xml:space="preserve">, </w:t>
      </w:r>
      <w:proofErr w:type="spellStart"/>
      <w:r w:rsidRPr="002C77DC">
        <w:rPr>
          <w:rFonts w:ascii="Cambria" w:hAnsi="Cambria"/>
        </w:rPr>
        <w:t>ili</w:t>
      </w:r>
      <w:proofErr w:type="spellEnd"/>
      <w:r w:rsidRPr="002C77DC">
        <w:rPr>
          <w:rFonts w:ascii="Cambria" w:hAnsi="Cambria"/>
        </w:rPr>
        <w:t xml:space="preserve"> pod </w:t>
      </w:r>
      <w:proofErr w:type="spellStart"/>
      <w:r w:rsidRPr="002C77DC">
        <w:rPr>
          <w:rFonts w:ascii="Cambria" w:hAnsi="Cambria"/>
        </w:rPr>
        <w:t>uticajem</w:t>
      </w:r>
      <w:proofErr w:type="spellEnd"/>
      <w:r w:rsidRPr="002C77DC">
        <w:rPr>
          <w:rFonts w:ascii="Cambria" w:hAnsi="Cambria"/>
        </w:rPr>
        <w:t xml:space="preserve"> </w:t>
      </w:r>
      <w:proofErr w:type="spellStart"/>
      <w:r w:rsidRPr="002C77DC">
        <w:rPr>
          <w:rFonts w:ascii="Cambria" w:hAnsi="Cambria"/>
        </w:rPr>
        <w:t>majke</w:t>
      </w:r>
      <w:proofErr w:type="spellEnd"/>
      <w:r w:rsidRPr="002C77DC">
        <w:rPr>
          <w:rFonts w:ascii="Cambria" w:hAnsi="Cambria"/>
        </w:rPr>
        <w:t xml:space="preserve">, </w:t>
      </w:r>
      <w:proofErr w:type="spellStart"/>
      <w:r w:rsidRPr="002C77DC">
        <w:rPr>
          <w:rFonts w:ascii="Cambria" w:hAnsi="Cambria"/>
        </w:rPr>
        <w:t>iznije</w:t>
      </w:r>
      <w:r w:rsidR="007D185B">
        <w:rPr>
          <w:rFonts w:ascii="Cambria" w:hAnsi="Cambria"/>
        </w:rPr>
        <w:t>la</w:t>
      </w:r>
      <w:proofErr w:type="spellEnd"/>
      <w:r w:rsidR="007D185B">
        <w:rPr>
          <w:rFonts w:ascii="Cambria" w:hAnsi="Cambria"/>
        </w:rPr>
        <w:t xml:space="preserve"> </w:t>
      </w:r>
      <w:proofErr w:type="spellStart"/>
      <w:r w:rsidR="007D185B">
        <w:rPr>
          <w:rFonts w:ascii="Cambria" w:hAnsi="Cambria"/>
        </w:rPr>
        <w:t>neistinu</w:t>
      </w:r>
      <w:proofErr w:type="spellEnd"/>
      <w:r w:rsidR="007D185B">
        <w:rPr>
          <w:rFonts w:ascii="Cambria" w:hAnsi="Cambria"/>
        </w:rPr>
        <w:t xml:space="preserve"> o </w:t>
      </w:r>
      <w:proofErr w:type="spellStart"/>
      <w:r w:rsidR="007D185B">
        <w:rPr>
          <w:rFonts w:ascii="Cambria" w:hAnsi="Cambria"/>
        </w:rPr>
        <w:t>pretrpljenom</w:t>
      </w:r>
      <w:proofErr w:type="spellEnd"/>
      <w:r w:rsidR="007D185B">
        <w:rPr>
          <w:rFonts w:ascii="Cambria" w:hAnsi="Cambria"/>
        </w:rPr>
        <w:t xml:space="preserve"> </w:t>
      </w:r>
      <w:proofErr w:type="spellStart"/>
      <w:r w:rsidR="007D185B">
        <w:rPr>
          <w:rFonts w:ascii="Cambria" w:hAnsi="Cambria"/>
        </w:rPr>
        <w:t>seksualnom</w:t>
      </w:r>
      <w:proofErr w:type="spellEnd"/>
      <w:r w:rsidR="007D185B">
        <w:rPr>
          <w:rFonts w:ascii="Cambria" w:hAnsi="Cambria"/>
        </w:rPr>
        <w:t xml:space="preserve"> </w:t>
      </w:r>
      <w:proofErr w:type="spellStart"/>
      <w:r w:rsidR="007D185B">
        <w:rPr>
          <w:rFonts w:ascii="Cambria" w:hAnsi="Cambria"/>
        </w:rPr>
        <w:t>nasilju</w:t>
      </w:r>
      <w:proofErr w:type="spellEnd"/>
      <w:r w:rsidRPr="002C77DC">
        <w:rPr>
          <w:rFonts w:ascii="Cambria" w:hAnsi="Cambria"/>
        </w:rPr>
        <w:t xml:space="preserve">. Pored toga, </w:t>
      </w:r>
      <w:r w:rsidR="007D185B">
        <w:rPr>
          <w:rFonts w:ascii="Cambria" w:hAnsi="Cambria"/>
        </w:rPr>
        <w:t xml:space="preserve">u </w:t>
      </w:r>
      <w:proofErr w:type="spellStart"/>
      <w:r w:rsidR="007D185B">
        <w:rPr>
          <w:rFonts w:ascii="Cambria" w:hAnsi="Cambria"/>
        </w:rPr>
        <w:t>spornoj</w:t>
      </w:r>
      <w:proofErr w:type="spellEnd"/>
      <w:r w:rsidR="007D185B">
        <w:rPr>
          <w:rFonts w:ascii="Cambria" w:hAnsi="Cambria"/>
        </w:rPr>
        <w:t xml:space="preserve"> </w:t>
      </w:r>
      <w:proofErr w:type="spellStart"/>
      <w:r w:rsidR="007D185B">
        <w:rPr>
          <w:rFonts w:ascii="Cambria" w:hAnsi="Cambria"/>
        </w:rPr>
        <w:t>presudi</w:t>
      </w:r>
      <w:proofErr w:type="spellEnd"/>
      <w:r w:rsidR="007D185B">
        <w:rPr>
          <w:rFonts w:ascii="Cambria" w:hAnsi="Cambria"/>
        </w:rPr>
        <w:t xml:space="preserve"> se </w:t>
      </w:r>
      <w:proofErr w:type="spellStart"/>
      <w:r w:rsidRPr="002C77DC">
        <w:rPr>
          <w:rFonts w:ascii="Cambria" w:hAnsi="Cambria"/>
        </w:rPr>
        <w:t>navodi</w:t>
      </w:r>
      <w:proofErr w:type="spellEnd"/>
      <w:r w:rsidRPr="002C77DC">
        <w:rPr>
          <w:rFonts w:ascii="Cambria" w:hAnsi="Cambria"/>
        </w:rPr>
        <w:t xml:space="preserve"> </w:t>
      </w:r>
      <w:proofErr w:type="spellStart"/>
      <w:r w:rsidRPr="002C77DC">
        <w:rPr>
          <w:rFonts w:ascii="Cambria" w:hAnsi="Cambria"/>
        </w:rPr>
        <w:t>i</w:t>
      </w:r>
      <w:proofErr w:type="spellEnd"/>
      <w:r w:rsidRPr="002C77DC">
        <w:rPr>
          <w:rFonts w:ascii="Cambria" w:hAnsi="Cambria"/>
        </w:rPr>
        <w:t xml:space="preserve"> da </w:t>
      </w:r>
      <w:proofErr w:type="spellStart"/>
      <w:r w:rsidRPr="002C77DC">
        <w:rPr>
          <w:rFonts w:ascii="Cambria" w:hAnsi="Cambria"/>
        </w:rPr>
        <w:t>su</w:t>
      </w:r>
      <w:proofErr w:type="spellEnd"/>
      <w:r w:rsidRPr="002C77DC">
        <w:rPr>
          <w:rFonts w:ascii="Cambria" w:hAnsi="Cambria"/>
        </w:rPr>
        <w:t xml:space="preserve"> od </w:t>
      </w:r>
      <w:proofErr w:type="spellStart"/>
      <w:r w:rsidRPr="002C77DC">
        <w:rPr>
          <w:rFonts w:ascii="Cambria" w:hAnsi="Cambria"/>
        </w:rPr>
        <w:t>strane</w:t>
      </w:r>
      <w:proofErr w:type="spellEnd"/>
      <w:r w:rsidRPr="002C77DC">
        <w:rPr>
          <w:rFonts w:ascii="Cambria" w:hAnsi="Cambria"/>
        </w:rPr>
        <w:t xml:space="preserve"> </w:t>
      </w:r>
      <w:proofErr w:type="spellStart"/>
      <w:r w:rsidRPr="002C77DC">
        <w:rPr>
          <w:rFonts w:ascii="Cambria" w:hAnsi="Cambria"/>
        </w:rPr>
        <w:t>okrivljenog</w:t>
      </w:r>
      <w:proofErr w:type="spellEnd"/>
      <w:r w:rsidRPr="002C77DC">
        <w:rPr>
          <w:rFonts w:ascii="Cambria" w:hAnsi="Cambria"/>
        </w:rPr>
        <w:t xml:space="preserve">, </w:t>
      </w:r>
      <w:proofErr w:type="spellStart"/>
      <w:r w:rsidRPr="002C77DC">
        <w:rPr>
          <w:rFonts w:ascii="Cambria" w:hAnsi="Cambria"/>
        </w:rPr>
        <w:t>njegove</w:t>
      </w:r>
      <w:proofErr w:type="spellEnd"/>
      <w:r w:rsidRPr="002C77DC">
        <w:rPr>
          <w:rFonts w:ascii="Cambria" w:hAnsi="Cambria"/>
        </w:rPr>
        <w:t xml:space="preserve"> </w:t>
      </w:r>
      <w:proofErr w:type="spellStart"/>
      <w:r w:rsidRPr="002C77DC">
        <w:rPr>
          <w:rFonts w:ascii="Cambria" w:hAnsi="Cambria"/>
        </w:rPr>
        <w:t>supruge</w:t>
      </w:r>
      <w:proofErr w:type="spellEnd"/>
      <w:r w:rsidRPr="002C77DC">
        <w:rPr>
          <w:rFonts w:ascii="Cambria" w:hAnsi="Cambria"/>
        </w:rPr>
        <w:t xml:space="preserve"> </w:t>
      </w:r>
      <w:proofErr w:type="spellStart"/>
      <w:r w:rsidRPr="002C77DC">
        <w:rPr>
          <w:rFonts w:ascii="Cambria" w:hAnsi="Cambria"/>
        </w:rPr>
        <w:t>i</w:t>
      </w:r>
      <w:proofErr w:type="spellEnd"/>
      <w:r w:rsidRPr="002C77DC">
        <w:rPr>
          <w:rFonts w:ascii="Cambria" w:hAnsi="Cambria"/>
        </w:rPr>
        <w:t xml:space="preserve"> </w:t>
      </w:r>
      <w:proofErr w:type="spellStart"/>
      <w:r w:rsidRPr="002C77DC">
        <w:rPr>
          <w:rFonts w:ascii="Cambria" w:hAnsi="Cambria"/>
        </w:rPr>
        <w:t>sina</w:t>
      </w:r>
      <w:proofErr w:type="spellEnd"/>
      <w:r w:rsidRPr="002C77DC">
        <w:rPr>
          <w:rFonts w:ascii="Cambria" w:hAnsi="Cambria"/>
        </w:rPr>
        <w:t xml:space="preserve"> </w:t>
      </w:r>
      <w:proofErr w:type="spellStart"/>
      <w:r w:rsidRPr="002C77DC">
        <w:rPr>
          <w:rFonts w:ascii="Cambria" w:hAnsi="Cambria"/>
        </w:rPr>
        <w:t>upućivane</w:t>
      </w:r>
      <w:proofErr w:type="spellEnd"/>
      <w:r w:rsidRPr="002C77DC">
        <w:rPr>
          <w:rFonts w:ascii="Cambria" w:hAnsi="Cambria"/>
        </w:rPr>
        <w:t xml:space="preserve"> </w:t>
      </w:r>
      <w:proofErr w:type="spellStart"/>
      <w:r w:rsidRPr="002C77DC">
        <w:rPr>
          <w:rFonts w:ascii="Cambria" w:hAnsi="Cambria"/>
        </w:rPr>
        <w:t>tvrdnje</w:t>
      </w:r>
      <w:proofErr w:type="spellEnd"/>
      <w:r w:rsidRPr="002C77DC">
        <w:rPr>
          <w:rFonts w:ascii="Cambria" w:hAnsi="Cambria"/>
        </w:rPr>
        <w:t xml:space="preserve"> o </w:t>
      </w:r>
      <w:proofErr w:type="spellStart"/>
      <w:r w:rsidRPr="002C77DC">
        <w:rPr>
          <w:rFonts w:ascii="Cambria" w:hAnsi="Cambria"/>
        </w:rPr>
        <w:t>navodnoj</w:t>
      </w:r>
      <w:proofErr w:type="spellEnd"/>
      <w:r w:rsidRPr="002C77DC">
        <w:rPr>
          <w:rFonts w:ascii="Cambria" w:hAnsi="Cambria"/>
        </w:rPr>
        <w:t xml:space="preserve"> </w:t>
      </w:r>
      <w:proofErr w:type="spellStart"/>
      <w:r w:rsidRPr="002C77DC">
        <w:rPr>
          <w:rFonts w:ascii="Cambria" w:hAnsi="Cambria"/>
        </w:rPr>
        <w:t>nasilnoj</w:t>
      </w:r>
      <w:proofErr w:type="spellEnd"/>
      <w:r w:rsidRPr="002C77DC">
        <w:rPr>
          <w:rFonts w:ascii="Cambria" w:hAnsi="Cambria"/>
        </w:rPr>
        <w:t xml:space="preserve"> </w:t>
      </w:r>
      <w:proofErr w:type="spellStart"/>
      <w:r w:rsidRPr="002C77DC">
        <w:rPr>
          <w:rFonts w:ascii="Cambria" w:hAnsi="Cambria"/>
        </w:rPr>
        <w:t>prirodi</w:t>
      </w:r>
      <w:proofErr w:type="spellEnd"/>
      <w:r w:rsidRPr="002C77DC">
        <w:rPr>
          <w:rFonts w:ascii="Cambria" w:hAnsi="Cambria"/>
        </w:rPr>
        <w:t xml:space="preserve"> oca</w:t>
      </w:r>
      <w:r w:rsidR="007D185B">
        <w:rPr>
          <w:rFonts w:ascii="Cambria" w:hAnsi="Cambria"/>
        </w:rPr>
        <w:t xml:space="preserve"> </w:t>
      </w:r>
      <w:proofErr w:type="spellStart"/>
      <w:r w:rsidR="007D185B">
        <w:rPr>
          <w:rFonts w:ascii="Cambria" w:hAnsi="Cambria"/>
        </w:rPr>
        <w:t>maloljetne</w:t>
      </w:r>
      <w:proofErr w:type="spellEnd"/>
      <w:r w:rsidR="007D185B">
        <w:rPr>
          <w:rFonts w:ascii="Cambria" w:hAnsi="Cambria"/>
        </w:rPr>
        <w:t xml:space="preserve"> </w:t>
      </w:r>
      <w:proofErr w:type="spellStart"/>
      <w:r w:rsidR="007D185B">
        <w:rPr>
          <w:rFonts w:ascii="Cambria" w:hAnsi="Cambria"/>
        </w:rPr>
        <w:t>oštećene</w:t>
      </w:r>
      <w:proofErr w:type="spellEnd"/>
      <w:r w:rsidRPr="002C77DC">
        <w:rPr>
          <w:rFonts w:ascii="Cambria" w:hAnsi="Cambria"/>
        </w:rPr>
        <w:t xml:space="preserve"> – </w:t>
      </w:r>
      <w:proofErr w:type="spellStart"/>
      <w:r w:rsidRPr="002C77DC">
        <w:rPr>
          <w:rFonts w:ascii="Cambria" w:hAnsi="Cambria"/>
        </w:rPr>
        <w:t>takođe</w:t>
      </w:r>
      <w:proofErr w:type="spellEnd"/>
      <w:r w:rsidRPr="002C77DC">
        <w:rPr>
          <w:rFonts w:ascii="Cambria" w:hAnsi="Cambria"/>
        </w:rPr>
        <w:t xml:space="preserve"> bez </w:t>
      </w:r>
      <w:proofErr w:type="spellStart"/>
      <w:r w:rsidRPr="002C77DC">
        <w:rPr>
          <w:rFonts w:ascii="Cambria" w:hAnsi="Cambria"/>
        </w:rPr>
        <w:t>bilo</w:t>
      </w:r>
      <w:proofErr w:type="spellEnd"/>
      <w:r w:rsidRPr="002C77DC">
        <w:rPr>
          <w:rFonts w:ascii="Cambria" w:hAnsi="Cambria"/>
        </w:rPr>
        <w:t xml:space="preserve"> </w:t>
      </w:r>
      <w:proofErr w:type="spellStart"/>
      <w:r w:rsidRPr="002C77DC">
        <w:rPr>
          <w:rFonts w:ascii="Cambria" w:hAnsi="Cambria"/>
        </w:rPr>
        <w:t>kakvih</w:t>
      </w:r>
      <w:proofErr w:type="spellEnd"/>
      <w:r w:rsidRPr="002C77DC">
        <w:rPr>
          <w:rFonts w:ascii="Cambria" w:hAnsi="Cambria"/>
        </w:rPr>
        <w:t xml:space="preserve"> </w:t>
      </w:r>
      <w:proofErr w:type="spellStart"/>
      <w:r w:rsidRPr="002C77DC">
        <w:rPr>
          <w:rFonts w:ascii="Cambria" w:hAnsi="Cambria"/>
        </w:rPr>
        <w:t>dokaza</w:t>
      </w:r>
      <w:proofErr w:type="spellEnd"/>
      <w:r w:rsidRPr="002C77DC">
        <w:rPr>
          <w:rFonts w:ascii="Cambria" w:hAnsi="Cambria"/>
        </w:rPr>
        <w:t xml:space="preserve"> </w:t>
      </w:r>
      <w:proofErr w:type="spellStart"/>
      <w:r w:rsidRPr="002C77DC">
        <w:rPr>
          <w:rFonts w:ascii="Cambria" w:hAnsi="Cambria"/>
        </w:rPr>
        <w:t>koje</w:t>
      </w:r>
      <w:proofErr w:type="spellEnd"/>
      <w:r w:rsidRPr="002C77DC">
        <w:rPr>
          <w:rFonts w:ascii="Cambria" w:hAnsi="Cambria"/>
        </w:rPr>
        <w:t xml:space="preserve"> bi </w:t>
      </w:r>
      <w:proofErr w:type="spellStart"/>
      <w:r w:rsidRPr="002C77DC">
        <w:rPr>
          <w:rFonts w:ascii="Cambria" w:hAnsi="Cambria"/>
        </w:rPr>
        <w:t>sud</w:t>
      </w:r>
      <w:proofErr w:type="spellEnd"/>
      <w:r w:rsidRPr="002C77DC">
        <w:rPr>
          <w:rFonts w:ascii="Cambria" w:hAnsi="Cambria"/>
        </w:rPr>
        <w:t xml:space="preserve"> </w:t>
      </w:r>
      <w:proofErr w:type="spellStart"/>
      <w:r w:rsidRPr="002C77DC">
        <w:rPr>
          <w:rFonts w:ascii="Cambria" w:hAnsi="Cambria"/>
        </w:rPr>
        <w:t>potvrdio</w:t>
      </w:r>
      <w:proofErr w:type="spellEnd"/>
      <w:r w:rsidRPr="002C77DC">
        <w:rPr>
          <w:rFonts w:ascii="Cambria" w:hAnsi="Cambria"/>
        </w:rPr>
        <w:t xml:space="preserve"> </w:t>
      </w:r>
      <w:proofErr w:type="spellStart"/>
      <w:r w:rsidRPr="002C77DC">
        <w:rPr>
          <w:rFonts w:ascii="Cambria" w:hAnsi="Cambria"/>
        </w:rPr>
        <w:t>ili</w:t>
      </w:r>
      <w:proofErr w:type="spellEnd"/>
      <w:r w:rsidRPr="002C77DC">
        <w:rPr>
          <w:rFonts w:ascii="Cambria" w:hAnsi="Cambria"/>
        </w:rPr>
        <w:t xml:space="preserve"> </w:t>
      </w:r>
      <w:proofErr w:type="spellStart"/>
      <w:r w:rsidRPr="002C77DC">
        <w:rPr>
          <w:rFonts w:ascii="Cambria" w:hAnsi="Cambria"/>
        </w:rPr>
        <w:t>valorizovao</w:t>
      </w:r>
      <w:proofErr w:type="spellEnd"/>
      <w:r w:rsidRPr="002C77DC">
        <w:rPr>
          <w:rFonts w:ascii="Cambria" w:hAnsi="Cambria"/>
        </w:rPr>
        <w:t xml:space="preserve">. </w:t>
      </w:r>
      <w:proofErr w:type="spellStart"/>
      <w:r w:rsidRPr="002C77DC">
        <w:rPr>
          <w:rFonts w:ascii="Cambria" w:hAnsi="Cambria"/>
        </w:rPr>
        <w:t>Ipak</w:t>
      </w:r>
      <w:proofErr w:type="spellEnd"/>
      <w:r w:rsidRPr="002C77DC">
        <w:rPr>
          <w:rFonts w:ascii="Cambria" w:hAnsi="Cambria"/>
        </w:rPr>
        <w:t xml:space="preserve">, </w:t>
      </w:r>
      <w:proofErr w:type="spellStart"/>
      <w:r w:rsidRPr="002C77DC">
        <w:rPr>
          <w:rFonts w:ascii="Cambria" w:hAnsi="Cambria"/>
        </w:rPr>
        <w:t>ove</w:t>
      </w:r>
      <w:proofErr w:type="spellEnd"/>
      <w:r w:rsidRPr="002C77DC">
        <w:rPr>
          <w:rFonts w:ascii="Cambria" w:hAnsi="Cambria"/>
        </w:rPr>
        <w:t xml:space="preserve"> </w:t>
      </w:r>
      <w:proofErr w:type="spellStart"/>
      <w:r w:rsidRPr="002C77DC">
        <w:rPr>
          <w:rFonts w:ascii="Cambria" w:hAnsi="Cambria"/>
        </w:rPr>
        <w:t>tvrdnje</w:t>
      </w:r>
      <w:proofErr w:type="spellEnd"/>
      <w:r w:rsidRPr="002C77DC">
        <w:rPr>
          <w:rFonts w:ascii="Cambria" w:hAnsi="Cambria"/>
        </w:rPr>
        <w:t xml:space="preserve"> </w:t>
      </w:r>
      <w:proofErr w:type="spellStart"/>
      <w:r w:rsidRPr="002C77DC">
        <w:rPr>
          <w:rFonts w:ascii="Cambria" w:hAnsi="Cambria"/>
        </w:rPr>
        <w:t>su</w:t>
      </w:r>
      <w:proofErr w:type="spellEnd"/>
      <w:r w:rsidRPr="002C77DC">
        <w:rPr>
          <w:rFonts w:ascii="Cambria" w:hAnsi="Cambria"/>
        </w:rPr>
        <w:t xml:space="preserve"> </w:t>
      </w:r>
      <w:proofErr w:type="spellStart"/>
      <w:r w:rsidR="0028308D">
        <w:rPr>
          <w:rFonts w:ascii="Cambria" w:hAnsi="Cambria"/>
        </w:rPr>
        <w:t>više</w:t>
      </w:r>
      <w:proofErr w:type="spellEnd"/>
      <w:r w:rsidR="0028308D">
        <w:rPr>
          <w:rFonts w:ascii="Cambria" w:hAnsi="Cambria"/>
        </w:rPr>
        <w:t xml:space="preserve"> puta </w:t>
      </w:r>
      <w:proofErr w:type="spellStart"/>
      <w:r w:rsidR="0028308D">
        <w:rPr>
          <w:rFonts w:ascii="Cambria" w:hAnsi="Cambria"/>
        </w:rPr>
        <w:t>istaknute</w:t>
      </w:r>
      <w:proofErr w:type="spellEnd"/>
      <w:r w:rsidR="0028308D">
        <w:rPr>
          <w:rFonts w:ascii="Cambria" w:hAnsi="Cambria"/>
        </w:rPr>
        <w:t xml:space="preserve"> u </w:t>
      </w:r>
      <w:proofErr w:type="spellStart"/>
      <w:r w:rsidR="0028308D">
        <w:rPr>
          <w:rFonts w:ascii="Cambria" w:hAnsi="Cambria"/>
        </w:rPr>
        <w:t>obrazloženju</w:t>
      </w:r>
      <w:proofErr w:type="spellEnd"/>
      <w:r w:rsidR="0028308D">
        <w:rPr>
          <w:rFonts w:ascii="Cambria" w:hAnsi="Cambria"/>
        </w:rPr>
        <w:t xml:space="preserve"> </w:t>
      </w:r>
      <w:proofErr w:type="spellStart"/>
      <w:r w:rsidR="0028308D">
        <w:rPr>
          <w:rFonts w:ascii="Cambria" w:hAnsi="Cambria"/>
        </w:rPr>
        <w:t>presude</w:t>
      </w:r>
      <w:proofErr w:type="spellEnd"/>
      <w:r w:rsidR="0028308D">
        <w:rPr>
          <w:rFonts w:ascii="Cambria" w:hAnsi="Cambria"/>
        </w:rPr>
        <w:t xml:space="preserve">. </w:t>
      </w:r>
      <w:r w:rsidR="007D185B">
        <w:rPr>
          <w:rFonts w:ascii="Cambria" w:hAnsi="Cambria"/>
        </w:rPr>
        <w:t xml:space="preserve"> </w:t>
      </w:r>
    </w:p>
    <w:p w14:paraId="1707BDDC" w14:textId="6C25B8B0" w:rsidR="002C77DC" w:rsidRPr="002C77DC" w:rsidRDefault="002C77DC" w:rsidP="007D185B">
      <w:pPr>
        <w:spacing w:line="360" w:lineRule="auto"/>
        <w:ind w:firstLine="720"/>
        <w:jc w:val="both"/>
        <w:rPr>
          <w:rFonts w:ascii="Cambria" w:hAnsi="Cambria"/>
        </w:rPr>
      </w:pPr>
      <w:proofErr w:type="spellStart"/>
      <w:r w:rsidRPr="002C77DC">
        <w:rPr>
          <w:rFonts w:ascii="Cambria" w:hAnsi="Cambria"/>
        </w:rPr>
        <w:t>Ovakvo</w:t>
      </w:r>
      <w:proofErr w:type="spellEnd"/>
      <w:r w:rsidRPr="002C77DC">
        <w:rPr>
          <w:rFonts w:ascii="Cambria" w:hAnsi="Cambria"/>
        </w:rPr>
        <w:t xml:space="preserve"> </w:t>
      </w:r>
      <w:proofErr w:type="spellStart"/>
      <w:r w:rsidRPr="002C77DC">
        <w:rPr>
          <w:rFonts w:ascii="Cambria" w:hAnsi="Cambria"/>
        </w:rPr>
        <w:t>postupanje</w:t>
      </w:r>
      <w:proofErr w:type="spellEnd"/>
      <w:r w:rsidR="007D185B">
        <w:rPr>
          <w:rFonts w:ascii="Cambria" w:hAnsi="Cambria"/>
        </w:rPr>
        <w:t xml:space="preserve"> </w:t>
      </w:r>
      <w:proofErr w:type="spellStart"/>
      <w:r w:rsidRPr="002C77DC">
        <w:rPr>
          <w:rFonts w:ascii="Cambria" w:hAnsi="Cambria"/>
        </w:rPr>
        <w:t>predstavlja</w:t>
      </w:r>
      <w:proofErr w:type="spellEnd"/>
      <w:r w:rsidRPr="002C77DC">
        <w:rPr>
          <w:rFonts w:ascii="Cambria" w:hAnsi="Cambria"/>
        </w:rPr>
        <w:t xml:space="preserve"> </w:t>
      </w:r>
      <w:proofErr w:type="spellStart"/>
      <w:r w:rsidRPr="002C77DC">
        <w:rPr>
          <w:rFonts w:ascii="Cambria" w:hAnsi="Cambria"/>
        </w:rPr>
        <w:t>ozbiljno</w:t>
      </w:r>
      <w:proofErr w:type="spellEnd"/>
      <w:r w:rsidRPr="002C77DC">
        <w:rPr>
          <w:rFonts w:ascii="Cambria" w:hAnsi="Cambria"/>
        </w:rPr>
        <w:t xml:space="preserve"> </w:t>
      </w:r>
      <w:proofErr w:type="spellStart"/>
      <w:r w:rsidRPr="002C77DC">
        <w:rPr>
          <w:rFonts w:ascii="Cambria" w:hAnsi="Cambria"/>
        </w:rPr>
        <w:t>kršenje</w:t>
      </w:r>
      <w:proofErr w:type="spellEnd"/>
      <w:r w:rsidRPr="002C77DC">
        <w:rPr>
          <w:rFonts w:ascii="Cambria" w:hAnsi="Cambria"/>
        </w:rPr>
        <w:t xml:space="preserve"> </w:t>
      </w:r>
      <w:proofErr w:type="spellStart"/>
      <w:r w:rsidRPr="002C77DC">
        <w:rPr>
          <w:rFonts w:ascii="Cambria" w:hAnsi="Cambria"/>
        </w:rPr>
        <w:t>načela</w:t>
      </w:r>
      <w:proofErr w:type="spellEnd"/>
      <w:r w:rsidRPr="002C77DC">
        <w:rPr>
          <w:rFonts w:ascii="Cambria" w:hAnsi="Cambria"/>
        </w:rPr>
        <w:t xml:space="preserve"> </w:t>
      </w:r>
      <w:proofErr w:type="spellStart"/>
      <w:r w:rsidRPr="002C77DC">
        <w:rPr>
          <w:rFonts w:ascii="Cambria" w:hAnsi="Cambria"/>
        </w:rPr>
        <w:t>zabrane</w:t>
      </w:r>
      <w:proofErr w:type="spellEnd"/>
      <w:r w:rsidRPr="002C77DC">
        <w:rPr>
          <w:rFonts w:ascii="Cambria" w:hAnsi="Cambria"/>
        </w:rPr>
        <w:t xml:space="preserve"> </w:t>
      </w:r>
      <w:proofErr w:type="spellStart"/>
      <w:r w:rsidRPr="002C77DC">
        <w:rPr>
          <w:rFonts w:ascii="Cambria" w:hAnsi="Cambria"/>
        </w:rPr>
        <w:t>sekundarne</w:t>
      </w:r>
      <w:proofErr w:type="spellEnd"/>
      <w:r w:rsidRPr="002C77DC">
        <w:rPr>
          <w:rFonts w:ascii="Cambria" w:hAnsi="Cambria"/>
        </w:rPr>
        <w:t xml:space="preserve"> </w:t>
      </w:r>
      <w:proofErr w:type="spellStart"/>
      <w:r w:rsidRPr="002C77DC">
        <w:rPr>
          <w:rFonts w:ascii="Cambria" w:hAnsi="Cambria"/>
        </w:rPr>
        <w:t>viktimizacije</w:t>
      </w:r>
      <w:proofErr w:type="spellEnd"/>
      <w:r w:rsidRPr="002C77DC">
        <w:rPr>
          <w:rFonts w:ascii="Cambria" w:hAnsi="Cambria"/>
        </w:rPr>
        <w:t xml:space="preserve"> </w:t>
      </w:r>
      <w:proofErr w:type="spellStart"/>
      <w:r w:rsidRPr="002C77DC">
        <w:rPr>
          <w:rFonts w:ascii="Cambria" w:hAnsi="Cambria"/>
        </w:rPr>
        <w:t>i</w:t>
      </w:r>
      <w:proofErr w:type="spellEnd"/>
      <w:r w:rsidRPr="002C77DC">
        <w:rPr>
          <w:rFonts w:ascii="Cambria" w:hAnsi="Cambria"/>
        </w:rPr>
        <w:t xml:space="preserve"> </w:t>
      </w:r>
      <w:proofErr w:type="spellStart"/>
      <w:r w:rsidRPr="002C77DC">
        <w:rPr>
          <w:rFonts w:ascii="Cambria" w:hAnsi="Cambria"/>
        </w:rPr>
        <w:t>standarda</w:t>
      </w:r>
      <w:proofErr w:type="spellEnd"/>
      <w:r w:rsidRPr="002C77DC">
        <w:rPr>
          <w:rFonts w:ascii="Cambria" w:hAnsi="Cambria"/>
        </w:rPr>
        <w:t xml:space="preserve"> </w:t>
      </w:r>
      <w:proofErr w:type="spellStart"/>
      <w:r w:rsidRPr="002C77DC">
        <w:rPr>
          <w:rFonts w:ascii="Cambria" w:hAnsi="Cambria"/>
        </w:rPr>
        <w:t>propisanih</w:t>
      </w:r>
      <w:proofErr w:type="spellEnd"/>
      <w:r w:rsidRPr="002C77DC">
        <w:rPr>
          <w:rFonts w:ascii="Cambria" w:hAnsi="Cambria"/>
        </w:rPr>
        <w:t xml:space="preserve"> </w:t>
      </w:r>
      <w:proofErr w:type="spellStart"/>
      <w:r w:rsidRPr="002C77DC">
        <w:rPr>
          <w:rFonts w:ascii="Cambria" w:hAnsi="Cambria"/>
        </w:rPr>
        <w:t>nacionalnim</w:t>
      </w:r>
      <w:proofErr w:type="spellEnd"/>
      <w:r w:rsidRPr="002C77DC">
        <w:rPr>
          <w:rFonts w:ascii="Cambria" w:hAnsi="Cambria"/>
        </w:rPr>
        <w:t xml:space="preserve"> </w:t>
      </w:r>
      <w:proofErr w:type="spellStart"/>
      <w:r w:rsidRPr="002C77DC">
        <w:rPr>
          <w:rFonts w:ascii="Cambria" w:hAnsi="Cambria"/>
        </w:rPr>
        <w:t>i</w:t>
      </w:r>
      <w:proofErr w:type="spellEnd"/>
      <w:r w:rsidRPr="002C77DC">
        <w:rPr>
          <w:rFonts w:ascii="Cambria" w:hAnsi="Cambria"/>
        </w:rPr>
        <w:t xml:space="preserve"> </w:t>
      </w:r>
      <w:proofErr w:type="spellStart"/>
      <w:r w:rsidRPr="002C77DC">
        <w:rPr>
          <w:rFonts w:ascii="Cambria" w:hAnsi="Cambria"/>
        </w:rPr>
        <w:t>međunarodnim</w:t>
      </w:r>
      <w:proofErr w:type="spellEnd"/>
      <w:r w:rsidRPr="002C77DC">
        <w:rPr>
          <w:rFonts w:ascii="Cambria" w:hAnsi="Cambria"/>
        </w:rPr>
        <w:t xml:space="preserve"> </w:t>
      </w:r>
      <w:proofErr w:type="spellStart"/>
      <w:r w:rsidRPr="002C77DC">
        <w:rPr>
          <w:rFonts w:ascii="Cambria" w:hAnsi="Cambria"/>
        </w:rPr>
        <w:t>aktima</w:t>
      </w:r>
      <w:proofErr w:type="spellEnd"/>
      <w:r w:rsidRPr="002C77DC">
        <w:rPr>
          <w:rFonts w:ascii="Cambria" w:hAnsi="Cambria"/>
        </w:rPr>
        <w:t xml:space="preserve">, koji </w:t>
      </w:r>
      <w:proofErr w:type="spellStart"/>
      <w:r w:rsidRPr="002C77DC">
        <w:rPr>
          <w:rFonts w:ascii="Cambria" w:hAnsi="Cambria"/>
        </w:rPr>
        <w:t>zahtijevaju</w:t>
      </w:r>
      <w:proofErr w:type="spellEnd"/>
      <w:r w:rsidRPr="002C77DC">
        <w:rPr>
          <w:rFonts w:ascii="Cambria" w:hAnsi="Cambria"/>
        </w:rPr>
        <w:t xml:space="preserve"> da se </w:t>
      </w:r>
      <w:proofErr w:type="spellStart"/>
      <w:r w:rsidRPr="002C77DC">
        <w:rPr>
          <w:rFonts w:ascii="Cambria" w:hAnsi="Cambria"/>
        </w:rPr>
        <w:t>maloljetnim</w:t>
      </w:r>
      <w:proofErr w:type="spellEnd"/>
      <w:r w:rsidRPr="002C77DC">
        <w:rPr>
          <w:rFonts w:ascii="Cambria" w:hAnsi="Cambria"/>
        </w:rPr>
        <w:t xml:space="preserve"> </w:t>
      </w:r>
      <w:proofErr w:type="spellStart"/>
      <w:r w:rsidRPr="002C77DC">
        <w:rPr>
          <w:rFonts w:ascii="Cambria" w:hAnsi="Cambria"/>
        </w:rPr>
        <w:t>žrtvama</w:t>
      </w:r>
      <w:proofErr w:type="spellEnd"/>
      <w:r w:rsidRPr="002C77DC">
        <w:rPr>
          <w:rFonts w:ascii="Cambria" w:hAnsi="Cambria"/>
        </w:rPr>
        <w:t xml:space="preserve"> </w:t>
      </w:r>
      <w:proofErr w:type="spellStart"/>
      <w:r w:rsidRPr="002C77DC">
        <w:rPr>
          <w:rFonts w:ascii="Cambria" w:hAnsi="Cambria"/>
        </w:rPr>
        <w:t>obezbijedi</w:t>
      </w:r>
      <w:proofErr w:type="spellEnd"/>
      <w:r w:rsidRPr="002C77DC">
        <w:rPr>
          <w:rFonts w:ascii="Cambria" w:hAnsi="Cambria"/>
        </w:rPr>
        <w:t xml:space="preserve"> </w:t>
      </w:r>
      <w:proofErr w:type="spellStart"/>
      <w:r w:rsidRPr="002C77DC">
        <w:rPr>
          <w:rFonts w:ascii="Cambria" w:hAnsi="Cambria"/>
        </w:rPr>
        <w:t>postupanje</w:t>
      </w:r>
      <w:proofErr w:type="spellEnd"/>
      <w:r w:rsidRPr="002C77DC">
        <w:rPr>
          <w:rFonts w:ascii="Cambria" w:hAnsi="Cambria"/>
        </w:rPr>
        <w:t xml:space="preserve"> s </w:t>
      </w:r>
      <w:proofErr w:type="spellStart"/>
      <w:r w:rsidRPr="002C77DC">
        <w:rPr>
          <w:rFonts w:ascii="Cambria" w:hAnsi="Cambria"/>
        </w:rPr>
        <w:t>dužnim</w:t>
      </w:r>
      <w:proofErr w:type="spellEnd"/>
      <w:r w:rsidRPr="002C77DC">
        <w:rPr>
          <w:rFonts w:ascii="Cambria" w:hAnsi="Cambria"/>
        </w:rPr>
        <w:t xml:space="preserve"> </w:t>
      </w:r>
      <w:proofErr w:type="spellStart"/>
      <w:r w:rsidRPr="002C77DC">
        <w:rPr>
          <w:rFonts w:ascii="Cambria" w:hAnsi="Cambria"/>
        </w:rPr>
        <w:t>poštovanjem</w:t>
      </w:r>
      <w:proofErr w:type="spellEnd"/>
      <w:r w:rsidRPr="002C77DC">
        <w:rPr>
          <w:rFonts w:ascii="Cambria" w:hAnsi="Cambria"/>
        </w:rPr>
        <w:t xml:space="preserve"> </w:t>
      </w:r>
      <w:proofErr w:type="spellStart"/>
      <w:r w:rsidRPr="002C77DC">
        <w:rPr>
          <w:rFonts w:ascii="Cambria" w:hAnsi="Cambria"/>
        </w:rPr>
        <w:t>njihovog</w:t>
      </w:r>
      <w:proofErr w:type="spellEnd"/>
      <w:r w:rsidRPr="002C77DC">
        <w:rPr>
          <w:rFonts w:ascii="Cambria" w:hAnsi="Cambria"/>
        </w:rPr>
        <w:t xml:space="preserve"> </w:t>
      </w:r>
      <w:proofErr w:type="spellStart"/>
      <w:r w:rsidRPr="002C77DC">
        <w:rPr>
          <w:rFonts w:ascii="Cambria" w:hAnsi="Cambria"/>
        </w:rPr>
        <w:t>dostojanstva</w:t>
      </w:r>
      <w:proofErr w:type="spellEnd"/>
      <w:r w:rsidRPr="002C77DC">
        <w:rPr>
          <w:rFonts w:ascii="Cambria" w:hAnsi="Cambria"/>
        </w:rPr>
        <w:t xml:space="preserve"> </w:t>
      </w:r>
      <w:proofErr w:type="spellStart"/>
      <w:r w:rsidRPr="002C77DC">
        <w:rPr>
          <w:rFonts w:ascii="Cambria" w:hAnsi="Cambria"/>
        </w:rPr>
        <w:t>i</w:t>
      </w:r>
      <w:proofErr w:type="spellEnd"/>
      <w:r w:rsidRPr="002C77DC">
        <w:rPr>
          <w:rFonts w:ascii="Cambria" w:hAnsi="Cambria"/>
        </w:rPr>
        <w:t xml:space="preserve"> </w:t>
      </w:r>
      <w:proofErr w:type="spellStart"/>
      <w:r w:rsidRPr="002C77DC">
        <w:rPr>
          <w:rFonts w:ascii="Cambria" w:hAnsi="Cambria"/>
        </w:rPr>
        <w:t>integriteta</w:t>
      </w:r>
      <w:proofErr w:type="spellEnd"/>
      <w:r w:rsidRPr="002C77DC">
        <w:rPr>
          <w:rFonts w:ascii="Cambria" w:hAnsi="Cambria"/>
        </w:rPr>
        <w:t xml:space="preserve">. </w:t>
      </w:r>
      <w:proofErr w:type="spellStart"/>
      <w:r w:rsidRPr="002C77DC">
        <w:rPr>
          <w:rFonts w:ascii="Cambria" w:hAnsi="Cambria"/>
        </w:rPr>
        <w:t>Pokušaji</w:t>
      </w:r>
      <w:proofErr w:type="spellEnd"/>
      <w:r w:rsidRPr="002C77DC">
        <w:rPr>
          <w:rFonts w:ascii="Cambria" w:hAnsi="Cambria"/>
        </w:rPr>
        <w:t xml:space="preserve"> </w:t>
      </w:r>
      <w:proofErr w:type="spellStart"/>
      <w:r w:rsidRPr="002C77DC">
        <w:rPr>
          <w:rFonts w:ascii="Cambria" w:hAnsi="Cambria"/>
        </w:rPr>
        <w:t>moralne</w:t>
      </w:r>
      <w:proofErr w:type="spellEnd"/>
      <w:r w:rsidRPr="002C77DC">
        <w:rPr>
          <w:rFonts w:ascii="Cambria" w:hAnsi="Cambria"/>
        </w:rPr>
        <w:t xml:space="preserve"> </w:t>
      </w:r>
      <w:proofErr w:type="spellStart"/>
      <w:r w:rsidRPr="002C77DC">
        <w:rPr>
          <w:rFonts w:ascii="Cambria" w:hAnsi="Cambria"/>
        </w:rPr>
        <w:t>diskreditacije</w:t>
      </w:r>
      <w:proofErr w:type="spellEnd"/>
      <w:r w:rsidRPr="002C77DC">
        <w:rPr>
          <w:rFonts w:ascii="Cambria" w:hAnsi="Cambria"/>
        </w:rPr>
        <w:t xml:space="preserve"> </w:t>
      </w:r>
      <w:proofErr w:type="spellStart"/>
      <w:r w:rsidRPr="002C77DC">
        <w:rPr>
          <w:rFonts w:ascii="Cambria" w:hAnsi="Cambria"/>
        </w:rPr>
        <w:t>roditelja</w:t>
      </w:r>
      <w:proofErr w:type="spellEnd"/>
      <w:r w:rsidRPr="002C77DC">
        <w:rPr>
          <w:rFonts w:ascii="Cambria" w:hAnsi="Cambria"/>
        </w:rPr>
        <w:t xml:space="preserve">, koji za </w:t>
      </w:r>
      <w:proofErr w:type="spellStart"/>
      <w:r w:rsidRPr="002C77DC">
        <w:rPr>
          <w:rFonts w:ascii="Cambria" w:hAnsi="Cambria"/>
        </w:rPr>
        <w:t>cilj</w:t>
      </w:r>
      <w:proofErr w:type="spellEnd"/>
      <w:r w:rsidRPr="002C77DC">
        <w:rPr>
          <w:rFonts w:ascii="Cambria" w:hAnsi="Cambria"/>
        </w:rPr>
        <w:t xml:space="preserve"> </w:t>
      </w:r>
      <w:proofErr w:type="spellStart"/>
      <w:r w:rsidRPr="002C77DC">
        <w:rPr>
          <w:rFonts w:ascii="Cambria" w:hAnsi="Cambria"/>
        </w:rPr>
        <w:t>imaju</w:t>
      </w:r>
      <w:proofErr w:type="spellEnd"/>
      <w:r w:rsidRPr="002C77DC">
        <w:rPr>
          <w:rFonts w:ascii="Cambria" w:hAnsi="Cambria"/>
        </w:rPr>
        <w:t xml:space="preserve"> </w:t>
      </w:r>
      <w:proofErr w:type="spellStart"/>
      <w:r w:rsidRPr="002C77DC">
        <w:rPr>
          <w:rFonts w:ascii="Cambria" w:hAnsi="Cambria"/>
        </w:rPr>
        <w:t>dovođenje</w:t>
      </w:r>
      <w:proofErr w:type="spellEnd"/>
      <w:r w:rsidRPr="002C77DC">
        <w:rPr>
          <w:rFonts w:ascii="Cambria" w:hAnsi="Cambria"/>
        </w:rPr>
        <w:t xml:space="preserve"> u </w:t>
      </w:r>
      <w:proofErr w:type="spellStart"/>
      <w:r w:rsidRPr="002C77DC">
        <w:rPr>
          <w:rFonts w:ascii="Cambria" w:hAnsi="Cambria"/>
        </w:rPr>
        <w:t>sumnju</w:t>
      </w:r>
      <w:proofErr w:type="spellEnd"/>
      <w:r w:rsidR="00963DE6">
        <w:rPr>
          <w:rFonts w:ascii="Cambria" w:hAnsi="Cambria"/>
        </w:rPr>
        <w:t xml:space="preserve"> </w:t>
      </w:r>
      <w:proofErr w:type="spellStart"/>
      <w:r w:rsidR="00963DE6">
        <w:rPr>
          <w:rFonts w:ascii="Cambria" w:hAnsi="Cambria"/>
        </w:rPr>
        <w:t>povodom</w:t>
      </w:r>
      <w:proofErr w:type="spellEnd"/>
      <w:r w:rsidRPr="002C77DC">
        <w:rPr>
          <w:rFonts w:ascii="Cambria" w:hAnsi="Cambria"/>
        </w:rPr>
        <w:t xml:space="preserve"> </w:t>
      </w:r>
      <w:proofErr w:type="spellStart"/>
      <w:r w:rsidRPr="002C77DC">
        <w:rPr>
          <w:rFonts w:ascii="Cambria" w:hAnsi="Cambria"/>
        </w:rPr>
        <w:t>istinitosti</w:t>
      </w:r>
      <w:proofErr w:type="spellEnd"/>
      <w:r w:rsidRPr="002C77DC">
        <w:rPr>
          <w:rFonts w:ascii="Cambria" w:hAnsi="Cambria"/>
        </w:rPr>
        <w:t xml:space="preserve"> </w:t>
      </w:r>
      <w:proofErr w:type="spellStart"/>
      <w:r w:rsidRPr="002C77DC">
        <w:rPr>
          <w:rFonts w:ascii="Cambria" w:hAnsi="Cambria"/>
        </w:rPr>
        <w:t>iskaza</w:t>
      </w:r>
      <w:proofErr w:type="spellEnd"/>
      <w:r w:rsidRPr="002C77DC">
        <w:rPr>
          <w:rFonts w:ascii="Cambria" w:hAnsi="Cambria"/>
        </w:rPr>
        <w:t xml:space="preserve"> </w:t>
      </w:r>
      <w:proofErr w:type="spellStart"/>
      <w:r w:rsidRPr="002C77DC">
        <w:rPr>
          <w:rFonts w:ascii="Cambria" w:hAnsi="Cambria"/>
        </w:rPr>
        <w:t>djeteta</w:t>
      </w:r>
      <w:proofErr w:type="spellEnd"/>
      <w:r w:rsidRPr="002C77DC">
        <w:rPr>
          <w:rFonts w:ascii="Cambria" w:hAnsi="Cambria"/>
        </w:rPr>
        <w:t xml:space="preserve">, </w:t>
      </w:r>
      <w:proofErr w:type="spellStart"/>
      <w:r w:rsidRPr="002C77DC">
        <w:rPr>
          <w:rFonts w:ascii="Cambria" w:hAnsi="Cambria"/>
        </w:rPr>
        <w:t>predstavljaju</w:t>
      </w:r>
      <w:proofErr w:type="spellEnd"/>
      <w:r w:rsidRPr="002C77DC">
        <w:rPr>
          <w:rFonts w:ascii="Cambria" w:hAnsi="Cambria"/>
        </w:rPr>
        <w:t xml:space="preserve"> </w:t>
      </w:r>
      <w:proofErr w:type="spellStart"/>
      <w:r w:rsidRPr="002C77DC">
        <w:rPr>
          <w:rFonts w:ascii="Cambria" w:hAnsi="Cambria"/>
        </w:rPr>
        <w:t>neprihvatljivu</w:t>
      </w:r>
      <w:proofErr w:type="spellEnd"/>
      <w:r w:rsidRPr="002C77DC">
        <w:rPr>
          <w:rFonts w:ascii="Cambria" w:hAnsi="Cambria"/>
        </w:rPr>
        <w:t xml:space="preserve"> </w:t>
      </w:r>
      <w:proofErr w:type="spellStart"/>
      <w:r w:rsidRPr="002C77DC">
        <w:rPr>
          <w:rFonts w:ascii="Cambria" w:hAnsi="Cambria"/>
        </w:rPr>
        <w:t>praksu</w:t>
      </w:r>
      <w:proofErr w:type="spellEnd"/>
      <w:r w:rsidR="00E56F46">
        <w:rPr>
          <w:rFonts w:ascii="Cambria" w:hAnsi="Cambria"/>
        </w:rPr>
        <w:t>,</w:t>
      </w:r>
      <w:r w:rsidRPr="002C77DC">
        <w:rPr>
          <w:rFonts w:ascii="Cambria" w:hAnsi="Cambria"/>
        </w:rPr>
        <w:t xml:space="preserve"> </w:t>
      </w:r>
      <w:proofErr w:type="spellStart"/>
      <w:r w:rsidRPr="002C77DC">
        <w:rPr>
          <w:rFonts w:ascii="Cambria" w:hAnsi="Cambria"/>
        </w:rPr>
        <w:t>koja</w:t>
      </w:r>
      <w:proofErr w:type="spellEnd"/>
      <w:r w:rsidRPr="002C77DC">
        <w:rPr>
          <w:rFonts w:ascii="Cambria" w:hAnsi="Cambria"/>
        </w:rPr>
        <w:t xml:space="preserve"> </w:t>
      </w:r>
      <w:proofErr w:type="spellStart"/>
      <w:r w:rsidRPr="002C77DC">
        <w:rPr>
          <w:rFonts w:ascii="Cambria" w:hAnsi="Cambria"/>
        </w:rPr>
        <w:t>može</w:t>
      </w:r>
      <w:proofErr w:type="spellEnd"/>
      <w:r w:rsidRPr="002C77DC">
        <w:rPr>
          <w:rFonts w:ascii="Cambria" w:hAnsi="Cambria"/>
        </w:rPr>
        <w:t xml:space="preserve"> </w:t>
      </w:r>
      <w:proofErr w:type="spellStart"/>
      <w:r w:rsidRPr="002C77DC">
        <w:rPr>
          <w:rFonts w:ascii="Cambria" w:hAnsi="Cambria"/>
        </w:rPr>
        <w:t>imati</w:t>
      </w:r>
      <w:proofErr w:type="spellEnd"/>
      <w:r w:rsidRPr="002C77DC">
        <w:rPr>
          <w:rFonts w:ascii="Cambria" w:hAnsi="Cambria"/>
        </w:rPr>
        <w:t xml:space="preserve"> </w:t>
      </w:r>
      <w:proofErr w:type="spellStart"/>
      <w:r w:rsidRPr="002C77DC">
        <w:rPr>
          <w:rFonts w:ascii="Cambria" w:hAnsi="Cambria"/>
        </w:rPr>
        <w:t>ozbiljne</w:t>
      </w:r>
      <w:proofErr w:type="spellEnd"/>
      <w:r w:rsidRPr="002C77DC">
        <w:rPr>
          <w:rFonts w:ascii="Cambria" w:hAnsi="Cambria"/>
        </w:rPr>
        <w:t xml:space="preserve"> </w:t>
      </w:r>
      <w:proofErr w:type="spellStart"/>
      <w:r w:rsidRPr="002C77DC">
        <w:rPr>
          <w:rFonts w:ascii="Cambria" w:hAnsi="Cambria"/>
        </w:rPr>
        <w:t>posljedice</w:t>
      </w:r>
      <w:proofErr w:type="spellEnd"/>
      <w:r w:rsidRPr="002C77DC">
        <w:rPr>
          <w:rFonts w:ascii="Cambria" w:hAnsi="Cambria"/>
        </w:rPr>
        <w:t xml:space="preserve"> po </w:t>
      </w:r>
      <w:proofErr w:type="spellStart"/>
      <w:r w:rsidRPr="002C77DC">
        <w:rPr>
          <w:rFonts w:ascii="Cambria" w:hAnsi="Cambria"/>
        </w:rPr>
        <w:t>mentalno</w:t>
      </w:r>
      <w:proofErr w:type="spellEnd"/>
      <w:r w:rsidRPr="002C77DC">
        <w:rPr>
          <w:rFonts w:ascii="Cambria" w:hAnsi="Cambria"/>
        </w:rPr>
        <w:t xml:space="preserve"> </w:t>
      </w:r>
      <w:proofErr w:type="spellStart"/>
      <w:r w:rsidRPr="002C77DC">
        <w:rPr>
          <w:rFonts w:ascii="Cambria" w:hAnsi="Cambria"/>
        </w:rPr>
        <w:t>zdravlje</w:t>
      </w:r>
      <w:proofErr w:type="spellEnd"/>
      <w:r w:rsidRPr="002C77DC">
        <w:rPr>
          <w:rFonts w:ascii="Cambria" w:hAnsi="Cambria"/>
        </w:rPr>
        <w:t xml:space="preserve"> </w:t>
      </w:r>
      <w:proofErr w:type="spellStart"/>
      <w:r w:rsidRPr="002C77DC">
        <w:rPr>
          <w:rFonts w:ascii="Cambria" w:hAnsi="Cambria"/>
        </w:rPr>
        <w:t>žrtve</w:t>
      </w:r>
      <w:proofErr w:type="spellEnd"/>
      <w:r w:rsidRPr="002C77DC">
        <w:rPr>
          <w:rFonts w:ascii="Cambria" w:hAnsi="Cambria"/>
        </w:rPr>
        <w:t xml:space="preserve">, </w:t>
      </w:r>
      <w:proofErr w:type="spellStart"/>
      <w:r w:rsidRPr="002C77DC">
        <w:rPr>
          <w:rFonts w:ascii="Cambria" w:hAnsi="Cambria"/>
        </w:rPr>
        <w:t>tok</w:t>
      </w:r>
      <w:proofErr w:type="spellEnd"/>
      <w:r w:rsidRPr="002C77DC">
        <w:rPr>
          <w:rFonts w:ascii="Cambria" w:hAnsi="Cambria"/>
        </w:rPr>
        <w:t xml:space="preserve"> </w:t>
      </w:r>
      <w:proofErr w:type="spellStart"/>
      <w:r w:rsidRPr="002C77DC">
        <w:rPr>
          <w:rFonts w:ascii="Cambria" w:hAnsi="Cambria"/>
        </w:rPr>
        <w:t>postupka</w:t>
      </w:r>
      <w:proofErr w:type="spellEnd"/>
      <w:r w:rsidRPr="002C77DC">
        <w:rPr>
          <w:rFonts w:ascii="Cambria" w:hAnsi="Cambria"/>
        </w:rPr>
        <w:t xml:space="preserve"> </w:t>
      </w:r>
      <w:proofErr w:type="spellStart"/>
      <w:r w:rsidRPr="002C77DC">
        <w:rPr>
          <w:rFonts w:ascii="Cambria" w:hAnsi="Cambria"/>
        </w:rPr>
        <w:t>i</w:t>
      </w:r>
      <w:proofErr w:type="spellEnd"/>
      <w:r w:rsidRPr="002C77DC">
        <w:rPr>
          <w:rFonts w:ascii="Cambria" w:hAnsi="Cambria"/>
        </w:rPr>
        <w:t xml:space="preserve"> </w:t>
      </w:r>
      <w:proofErr w:type="spellStart"/>
      <w:r w:rsidRPr="002C77DC">
        <w:rPr>
          <w:rFonts w:ascii="Cambria" w:hAnsi="Cambria"/>
        </w:rPr>
        <w:t>ukupno</w:t>
      </w:r>
      <w:proofErr w:type="spellEnd"/>
      <w:r w:rsidRPr="002C77DC">
        <w:rPr>
          <w:rFonts w:ascii="Cambria" w:hAnsi="Cambria"/>
        </w:rPr>
        <w:t xml:space="preserve"> </w:t>
      </w:r>
      <w:proofErr w:type="spellStart"/>
      <w:r w:rsidRPr="002C77DC">
        <w:rPr>
          <w:rFonts w:ascii="Cambria" w:hAnsi="Cambria"/>
        </w:rPr>
        <w:t>povjerenje</w:t>
      </w:r>
      <w:proofErr w:type="spellEnd"/>
      <w:r w:rsidRPr="002C77DC">
        <w:rPr>
          <w:rFonts w:ascii="Cambria" w:hAnsi="Cambria"/>
        </w:rPr>
        <w:t xml:space="preserve"> u </w:t>
      </w:r>
      <w:proofErr w:type="spellStart"/>
      <w:r w:rsidRPr="002C77DC">
        <w:rPr>
          <w:rFonts w:ascii="Cambria" w:hAnsi="Cambria"/>
        </w:rPr>
        <w:t>pravosuđe</w:t>
      </w:r>
      <w:proofErr w:type="spellEnd"/>
      <w:r w:rsidRPr="002C77DC">
        <w:rPr>
          <w:rFonts w:ascii="Cambria" w:hAnsi="Cambria"/>
        </w:rPr>
        <w:t>.</w:t>
      </w:r>
    </w:p>
    <w:p w14:paraId="2510168A" w14:textId="56A34209" w:rsidR="002C77DC" w:rsidRPr="007B3F19" w:rsidRDefault="002C77DC" w:rsidP="00E56F46">
      <w:pPr>
        <w:spacing w:line="360" w:lineRule="auto"/>
        <w:ind w:firstLine="720"/>
        <w:jc w:val="both"/>
        <w:rPr>
          <w:rFonts w:ascii="Cambria" w:hAnsi="Cambria"/>
        </w:rPr>
      </w:pPr>
      <w:r w:rsidRPr="002C77DC">
        <w:rPr>
          <w:rFonts w:ascii="Cambria" w:hAnsi="Cambria"/>
        </w:rPr>
        <w:t xml:space="preserve">U tom </w:t>
      </w:r>
      <w:proofErr w:type="spellStart"/>
      <w:r w:rsidRPr="002C77DC">
        <w:rPr>
          <w:rFonts w:ascii="Cambria" w:hAnsi="Cambria"/>
        </w:rPr>
        <w:t>smislu</w:t>
      </w:r>
      <w:proofErr w:type="spellEnd"/>
      <w:r w:rsidRPr="002C77DC">
        <w:rPr>
          <w:rFonts w:ascii="Cambria" w:hAnsi="Cambria"/>
        </w:rPr>
        <w:t xml:space="preserve">, </w:t>
      </w:r>
      <w:proofErr w:type="spellStart"/>
      <w:r w:rsidRPr="002C77DC">
        <w:rPr>
          <w:rFonts w:ascii="Cambria" w:hAnsi="Cambria"/>
        </w:rPr>
        <w:t>važno</w:t>
      </w:r>
      <w:proofErr w:type="spellEnd"/>
      <w:r w:rsidRPr="002C77DC">
        <w:rPr>
          <w:rFonts w:ascii="Cambria" w:hAnsi="Cambria"/>
        </w:rPr>
        <w:t xml:space="preserve"> je da </w:t>
      </w:r>
      <w:proofErr w:type="spellStart"/>
      <w:r w:rsidRPr="002C77DC">
        <w:rPr>
          <w:rFonts w:ascii="Cambria" w:hAnsi="Cambria"/>
        </w:rPr>
        <w:t>svi</w:t>
      </w:r>
      <w:proofErr w:type="spellEnd"/>
      <w:r w:rsidRPr="002C77DC">
        <w:rPr>
          <w:rFonts w:ascii="Cambria" w:hAnsi="Cambria"/>
        </w:rPr>
        <w:t xml:space="preserve"> </w:t>
      </w:r>
      <w:proofErr w:type="spellStart"/>
      <w:r w:rsidRPr="002C77DC">
        <w:rPr>
          <w:rFonts w:ascii="Cambria" w:hAnsi="Cambria"/>
        </w:rPr>
        <w:t>akteri</w:t>
      </w:r>
      <w:proofErr w:type="spellEnd"/>
      <w:r w:rsidRPr="002C77DC">
        <w:rPr>
          <w:rFonts w:ascii="Cambria" w:hAnsi="Cambria"/>
        </w:rPr>
        <w:t xml:space="preserve"> u </w:t>
      </w:r>
      <w:proofErr w:type="spellStart"/>
      <w:r w:rsidRPr="002C77DC">
        <w:rPr>
          <w:rFonts w:ascii="Cambria" w:hAnsi="Cambria"/>
        </w:rPr>
        <w:t>pravosudnom</w:t>
      </w:r>
      <w:proofErr w:type="spellEnd"/>
      <w:r w:rsidRPr="002C77DC">
        <w:rPr>
          <w:rFonts w:ascii="Cambria" w:hAnsi="Cambria"/>
        </w:rPr>
        <w:t xml:space="preserve"> </w:t>
      </w:r>
      <w:proofErr w:type="spellStart"/>
      <w:r w:rsidRPr="002C77DC">
        <w:rPr>
          <w:rFonts w:ascii="Cambria" w:hAnsi="Cambria"/>
        </w:rPr>
        <w:t>sistemu</w:t>
      </w:r>
      <w:proofErr w:type="spellEnd"/>
      <w:r w:rsidRPr="002C77DC">
        <w:rPr>
          <w:rFonts w:ascii="Cambria" w:hAnsi="Cambria"/>
        </w:rPr>
        <w:t xml:space="preserve"> – </w:t>
      </w:r>
      <w:proofErr w:type="spellStart"/>
      <w:r w:rsidRPr="002C77DC">
        <w:rPr>
          <w:rFonts w:ascii="Cambria" w:hAnsi="Cambria"/>
        </w:rPr>
        <w:t>sudije</w:t>
      </w:r>
      <w:proofErr w:type="spellEnd"/>
      <w:r w:rsidRPr="002C77DC">
        <w:rPr>
          <w:rFonts w:ascii="Cambria" w:hAnsi="Cambria"/>
        </w:rPr>
        <w:t xml:space="preserve">, </w:t>
      </w:r>
      <w:proofErr w:type="spellStart"/>
      <w:r w:rsidRPr="002C77DC">
        <w:rPr>
          <w:rFonts w:ascii="Cambria" w:hAnsi="Cambria"/>
        </w:rPr>
        <w:t>tužioci</w:t>
      </w:r>
      <w:proofErr w:type="spellEnd"/>
      <w:r w:rsidRPr="002C77DC">
        <w:rPr>
          <w:rFonts w:ascii="Cambria" w:hAnsi="Cambria"/>
        </w:rPr>
        <w:t xml:space="preserve">, </w:t>
      </w:r>
      <w:proofErr w:type="spellStart"/>
      <w:r w:rsidRPr="002C77DC">
        <w:rPr>
          <w:rFonts w:ascii="Cambria" w:hAnsi="Cambria"/>
        </w:rPr>
        <w:t>branioci</w:t>
      </w:r>
      <w:proofErr w:type="spellEnd"/>
      <w:r w:rsidRPr="002C77DC">
        <w:rPr>
          <w:rFonts w:ascii="Cambria" w:hAnsi="Cambria"/>
        </w:rPr>
        <w:t xml:space="preserve"> </w:t>
      </w:r>
      <w:proofErr w:type="spellStart"/>
      <w:r w:rsidRPr="002C77DC">
        <w:rPr>
          <w:rFonts w:ascii="Cambria" w:hAnsi="Cambria"/>
        </w:rPr>
        <w:t>i</w:t>
      </w:r>
      <w:proofErr w:type="spellEnd"/>
      <w:r w:rsidRPr="002C77DC">
        <w:rPr>
          <w:rFonts w:ascii="Cambria" w:hAnsi="Cambria"/>
        </w:rPr>
        <w:t xml:space="preserve"> </w:t>
      </w:r>
      <w:proofErr w:type="spellStart"/>
      <w:r w:rsidRPr="002C77DC">
        <w:rPr>
          <w:rFonts w:ascii="Cambria" w:hAnsi="Cambria"/>
        </w:rPr>
        <w:t>drugi</w:t>
      </w:r>
      <w:proofErr w:type="spellEnd"/>
      <w:r w:rsidR="00E56F46">
        <w:rPr>
          <w:rFonts w:ascii="Cambria" w:hAnsi="Cambria"/>
        </w:rPr>
        <w:t xml:space="preserve"> –</w:t>
      </w:r>
      <w:r w:rsidR="007D185B">
        <w:rPr>
          <w:rFonts w:ascii="Cambria" w:hAnsi="Cambria"/>
        </w:rPr>
        <w:t xml:space="preserve"> </w:t>
      </w:r>
      <w:proofErr w:type="spellStart"/>
      <w:r w:rsidRPr="002C77DC">
        <w:rPr>
          <w:rFonts w:ascii="Cambria" w:hAnsi="Cambria"/>
        </w:rPr>
        <w:t>budu</w:t>
      </w:r>
      <w:proofErr w:type="spellEnd"/>
      <w:r w:rsidRPr="002C77DC">
        <w:rPr>
          <w:rFonts w:ascii="Cambria" w:hAnsi="Cambria"/>
        </w:rPr>
        <w:t xml:space="preserve"> </w:t>
      </w:r>
      <w:proofErr w:type="spellStart"/>
      <w:r w:rsidRPr="002C77DC">
        <w:rPr>
          <w:rFonts w:ascii="Cambria" w:hAnsi="Cambria"/>
        </w:rPr>
        <w:t>posebno</w:t>
      </w:r>
      <w:proofErr w:type="spellEnd"/>
      <w:r w:rsidRPr="002C77DC">
        <w:rPr>
          <w:rFonts w:ascii="Cambria" w:hAnsi="Cambria"/>
        </w:rPr>
        <w:t xml:space="preserve"> </w:t>
      </w:r>
      <w:proofErr w:type="spellStart"/>
      <w:r w:rsidRPr="002C77DC">
        <w:rPr>
          <w:rFonts w:ascii="Cambria" w:hAnsi="Cambria"/>
        </w:rPr>
        <w:t>senzibilisani</w:t>
      </w:r>
      <w:proofErr w:type="spellEnd"/>
      <w:r w:rsidRPr="002C77DC">
        <w:rPr>
          <w:rFonts w:ascii="Cambria" w:hAnsi="Cambria"/>
        </w:rPr>
        <w:t xml:space="preserve"> za </w:t>
      </w:r>
      <w:proofErr w:type="spellStart"/>
      <w:r w:rsidRPr="002C77DC">
        <w:rPr>
          <w:rFonts w:ascii="Cambria" w:hAnsi="Cambria"/>
        </w:rPr>
        <w:t>štetne</w:t>
      </w:r>
      <w:proofErr w:type="spellEnd"/>
      <w:r w:rsidRPr="002C77DC">
        <w:rPr>
          <w:rFonts w:ascii="Cambria" w:hAnsi="Cambria"/>
        </w:rPr>
        <w:t xml:space="preserve"> </w:t>
      </w:r>
      <w:proofErr w:type="spellStart"/>
      <w:r w:rsidRPr="002C77DC">
        <w:rPr>
          <w:rFonts w:ascii="Cambria" w:hAnsi="Cambria"/>
        </w:rPr>
        <w:t>efekte</w:t>
      </w:r>
      <w:proofErr w:type="spellEnd"/>
      <w:r w:rsidRPr="002C77DC">
        <w:rPr>
          <w:rFonts w:ascii="Cambria" w:hAnsi="Cambria"/>
        </w:rPr>
        <w:t xml:space="preserve"> </w:t>
      </w:r>
      <w:proofErr w:type="spellStart"/>
      <w:r w:rsidRPr="002C77DC">
        <w:rPr>
          <w:rFonts w:ascii="Cambria" w:hAnsi="Cambria"/>
        </w:rPr>
        <w:t>ovakvih</w:t>
      </w:r>
      <w:proofErr w:type="spellEnd"/>
      <w:r w:rsidRPr="002C77DC">
        <w:rPr>
          <w:rFonts w:ascii="Cambria" w:hAnsi="Cambria"/>
        </w:rPr>
        <w:t xml:space="preserve"> </w:t>
      </w:r>
      <w:proofErr w:type="spellStart"/>
      <w:r w:rsidRPr="002C77DC">
        <w:rPr>
          <w:rFonts w:ascii="Cambria" w:hAnsi="Cambria"/>
        </w:rPr>
        <w:t>narativa</w:t>
      </w:r>
      <w:proofErr w:type="spellEnd"/>
      <w:r w:rsidRPr="002C77DC">
        <w:rPr>
          <w:rFonts w:ascii="Cambria" w:hAnsi="Cambria"/>
        </w:rPr>
        <w:t xml:space="preserve">, </w:t>
      </w:r>
      <w:proofErr w:type="spellStart"/>
      <w:r w:rsidRPr="002C77DC">
        <w:rPr>
          <w:rFonts w:ascii="Cambria" w:hAnsi="Cambria"/>
        </w:rPr>
        <w:t>te</w:t>
      </w:r>
      <w:proofErr w:type="spellEnd"/>
      <w:r w:rsidRPr="002C77DC">
        <w:rPr>
          <w:rFonts w:ascii="Cambria" w:hAnsi="Cambria"/>
        </w:rPr>
        <w:t xml:space="preserve"> da se </w:t>
      </w:r>
      <w:proofErr w:type="spellStart"/>
      <w:r w:rsidRPr="002C77DC">
        <w:rPr>
          <w:rFonts w:ascii="Cambria" w:hAnsi="Cambria"/>
        </w:rPr>
        <w:t>prepoznaju</w:t>
      </w:r>
      <w:proofErr w:type="spellEnd"/>
      <w:r w:rsidRPr="002C77DC">
        <w:rPr>
          <w:rFonts w:ascii="Cambria" w:hAnsi="Cambria"/>
        </w:rPr>
        <w:t xml:space="preserve"> </w:t>
      </w:r>
      <w:proofErr w:type="spellStart"/>
      <w:r w:rsidRPr="002C77DC">
        <w:rPr>
          <w:rFonts w:ascii="Cambria" w:hAnsi="Cambria"/>
        </w:rPr>
        <w:t>i</w:t>
      </w:r>
      <w:proofErr w:type="spellEnd"/>
      <w:r w:rsidRPr="002C77DC">
        <w:rPr>
          <w:rFonts w:ascii="Cambria" w:hAnsi="Cambria"/>
        </w:rPr>
        <w:t xml:space="preserve"> </w:t>
      </w:r>
      <w:proofErr w:type="spellStart"/>
      <w:r w:rsidRPr="002C77DC">
        <w:rPr>
          <w:rFonts w:ascii="Cambria" w:hAnsi="Cambria"/>
        </w:rPr>
        <w:t>sankcionišu</w:t>
      </w:r>
      <w:proofErr w:type="spellEnd"/>
      <w:r w:rsidRPr="002C77DC">
        <w:rPr>
          <w:rFonts w:ascii="Cambria" w:hAnsi="Cambria"/>
        </w:rPr>
        <w:t xml:space="preserve"> </w:t>
      </w:r>
      <w:proofErr w:type="spellStart"/>
      <w:r w:rsidRPr="002C77DC">
        <w:rPr>
          <w:rFonts w:ascii="Cambria" w:hAnsi="Cambria"/>
        </w:rPr>
        <w:t>svi</w:t>
      </w:r>
      <w:proofErr w:type="spellEnd"/>
      <w:r w:rsidRPr="002C77DC">
        <w:rPr>
          <w:rFonts w:ascii="Cambria" w:hAnsi="Cambria"/>
        </w:rPr>
        <w:t xml:space="preserve"> </w:t>
      </w:r>
      <w:proofErr w:type="spellStart"/>
      <w:r w:rsidRPr="002C77DC">
        <w:rPr>
          <w:rFonts w:ascii="Cambria" w:hAnsi="Cambria"/>
        </w:rPr>
        <w:t>oblici</w:t>
      </w:r>
      <w:proofErr w:type="spellEnd"/>
      <w:r w:rsidRPr="002C77DC">
        <w:rPr>
          <w:rFonts w:ascii="Cambria" w:hAnsi="Cambria"/>
        </w:rPr>
        <w:t xml:space="preserve"> </w:t>
      </w:r>
      <w:proofErr w:type="spellStart"/>
      <w:r w:rsidRPr="002C77DC">
        <w:rPr>
          <w:rFonts w:ascii="Cambria" w:hAnsi="Cambria"/>
        </w:rPr>
        <w:t>verbalnog</w:t>
      </w:r>
      <w:proofErr w:type="spellEnd"/>
      <w:r w:rsidRPr="002C77DC">
        <w:rPr>
          <w:rFonts w:ascii="Cambria" w:hAnsi="Cambria"/>
        </w:rPr>
        <w:t xml:space="preserve">, </w:t>
      </w:r>
      <w:proofErr w:type="spellStart"/>
      <w:r w:rsidRPr="002C77DC">
        <w:rPr>
          <w:rFonts w:ascii="Cambria" w:hAnsi="Cambria"/>
        </w:rPr>
        <w:t>procesnog</w:t>
      </w:r>
      <w:proofErr w:type="spellEnd"/>
      <w:r w:rsidRPr="002C77DC">
        <w:rPr>
          <w:rFonts w:ascii="Cambria" w:hAnsi="Cambria"/>
        </w:rPr>
        <w:t xml:space="preserve"> </w:t>
      </w:r>
      <w:proofErr w:type="spellStart"/>
      <w:r w:rsidRPr="002C77DC">
        <w:rPr>
          <w:rFonts w:ascii="Cambria" w:hAnsi="Cambria"/>
        </w:rPr>
        <w:t>ili</w:t>
      </w:r>
      <w:proofErr w:type="spellEnd"/>
      <w:r w:rsidRPr="002C77DC">
        <w:rPr>
          <w:rFonts w:ascii="Cambria" w:hAnsi="Cambria"/>
        </w:rPr>
        <w:t xml:space="preserve"> </w:t>
      </w:r>
      <w:proofErr w:type="spellStart"/>
      <w:r w:rsidRPr="002C77DC">
        <w:rPr>
          <w:rFonts w:ascii="Cambria" w:hAnsi="Cambria"/>
        </w:rPr>
        <w:t>simboličkog</w:t>
      </w:r>
      <w:proofErr w:type="spellEnd"/>
      <w:r w:rsidRPr="002C77DC">
        <w:rPr>
          <w:rFonts w:ascii="Cambria" w:hAnsi="Cambria"/>
        </w:rPr>
        <w:t xml:space="preserve"> </w:t>
      </w:r>
      <w:proofErr w:type="spellStart"/>
      <w:r w:rsidRPr="002C77DC">
        <w:rPr>
          <w:rFonts w:ascii="Cambria" w:hAnsi="Cambria"/>
        </w:rPr>
        <w:t>nasilja</w:t>
      </w:r>
      <w:proofErr w:type="spellEnd"/>
      <w:r w:rsidRPr="002C77DC">
        <w:rPr>
          <w:rFonts w:ascii="Cambria" w:hAnsi="Cambria"/>
        </w:rPr>
        <w:t xml:space="preserve"> </w:t>
      </w:r>
      <w:proofErr w:type="spellStart"/>
      <w:r w:rsidRPr="002C77DC">
        <w:rPr>
          <w:rFonts w:ascii="Cambria" w:hAnsi="Cambria"/>
        </w:rPr>
        <w:t>nad</w:t>
      </w:r>
      <w:proofErr w:type="spellEnd"/>
      <w:r w:rsidRPr="002C77DC">
        <w:rPr>
          <w:rFonts w:ascii="Cambria" w:hAnsi="Cambria"/>
        </w:rPr>
        <w:t xml:space="preserve"> </w:t>
      </w:r>
      <w:proofErr w:type="spellStart"/>
      <w:r w:rsidRPr="002C77DC">
        <w:rPr>
          <w:rFonts w:ascii="Cambria" w:hAnsi="Cambria"/>
        </w:rPr>
        <w:t>žrtvom</w:t>
      </w:r>
      <w:proofErr w:type="spellEnd"/>
      <w:r w:rsidRPr="002C77DC">
        <w:rPr>
          <w:rFonts w:ascii="Cambria" w:hAnsi="Cambria"/>
        </w:rPr>
        <w:t xml:space="preserve"> </w:t>
      </w:r>
      <w:proofErr w:type="spellStart"/>
      <w:r w:rsidRPr="002C77DC">
        <w:rPr>
          <w:rFonts w:ascii="Cambria" w:hAnsi="Cambria"/>
        </w:rPr>
        <w:t>kroz</w:t>
      </w:r>
      <w:proofErr w:type="spellEnd"/>
      <w:r w:rsidRPr="002C77DC">
        <w:rPr>
          <w:rFonts w:ascii="Cambria" w:hAnsi="Cambria"/>
        </w:rPr>
        <w:t xml:space="preserve"> </w:t>
      </w:r>
      <w:proofErr w:type="spellStart"/>
      <w:r w:rsidRPr="002C77DC">
        <w:rPr>
          <w:rFonts w:ascii="Cambria" w:hAnsi="Cambria"/>
        </w:rPr>
        <w:t>pokušaje</w:t>
      </w:r>
      <w:proofErr w:type="spellEnd"/>
      <w:r w:rsidRPr="002C77DC">
        <w:rPr>
          <w:rFonts w:ascii="Cambria" w:hAnsi="Cambria"/>
        </w:rPr>
        <w:t xml:space="preserve"> </w:t>
      </w:r>
      <w:proofErr w:type="spellStart"/>
      <w:r w:rsidRPr="002C77DC">
        <w:rPr>
          <w:rFonts w:ascii="Cambria" w:hAnsi="Cambria"/>
        </w:rPr>
        <w:t>diskreditacije</w:t>
      </w:r>
      <w:proofErr w:type="spellEnd"/>
      <w:r w:rsidRPr="002C77DC">
        <w:rPr>
          <w:rFonts w:ascii="Cambria" w:hAnsi="Cambria"/>
        </w:rPr>
        <w:t xml:space="preserve"> </w:t>
      </w:r>
      <w:proofErr w:type="spellStart"/>
      <w:r w:rsidRPr="002C77DC">
        <w:rPr>
          <w:rFonts w:ascii="Cambria" w:hAnsi="Cambria"/>
        </w:rPr>
        <w:t>njenog</w:t>
      </w:r>
      <w:proofErr w:type="spellEnd"/>
      <w:r w:rsidRPr="002C77DC">
        <w:rPr>
          <w:rFonts w:ascii="Cambria" w:hAnsi="Cambria"/>
        </w:rPr>
        <w:t xml:space="preserve"> </w:t>
      </w:r>
      <w:proofErr w:type="spellStart"/>
      <w:r w:rsidRPr="002C77DC">
        <w:rPr>
          <w:rFonts w:ascii="Cambria" w:hAnsi="Cambria"/>
        </w:rPr>
        <w:t>porodičnog</w:t>
      </w:r>
      <w:proofErr w:type="spellEnd"/>
      <w:r w:rsidRPr="002C77DC">
        <w:rPr>
          <w:rFonts w:ascii="Cambria" w:hAnsi="Cambria"/>
        </w:rPr>
        <w:t xml:space="preserve"> </w:t>
      </w:r>
      <w:proofErr w:type="spellStart"/>
      <w:r w:rsidRPr="002C77DC">
        <w:rPr>
          <w:rFonts w:ascii="Cambria" w:hAnsi="Cambria"/>
        </w:rPr>
        <w:t>okruženja</w:t>
      </w:r>
      <w:proofErr w:type="spellEnd"/>
      <w:r w:rsidRPr="002C77DC">
        <w:rPr>
          <w:rFonts w:ascii="Cambria" w:hAnsi="Cambria"/>
        </w:rPr>
        <w:t xml:space="preserve">. </w:t>
      </w:r>
      <w:r w:rsidRPr="003330F8">
        <w:rPr>
          <w:rFonts w:ascii="Cambria" w:hAnsi="Cambria"/>
          <w:lang w:val="pl-PL"/>
        </w:rPr>
        <w:t>Djelotvorna zaštita djeteta podrazumijeva ne samo fizičku već i emocionalnu i proceduralnu sigurnost tokom cijelog postupka.</w:t>
      </w:r>
    </w:p>
    <w:p w14:paraId="015D173F" w14:textId="50294862" w:rsidR="00A2719B" w:rsidRPr="003330F8" w:rsidRDefault="00A2719B" w:rsidP="007D185B">
      <w:pPr>
        <w:spacing w:line="360" w:lineRule="auto"/>
        <w:ind w:firstLine="720"/>
        <w:jc w:val="both"/>
        <w:rPr>
          <w:rFonts w:ascii="Cambria" w:hAnsi="Cambria"/>
          <w:lang w:val="pl-PL"/>
        </w:rPr>
      </w:pPr>
      <w:r w:rsidRPr="003330F8">
        <w:rPr>
          <w:rFonts w:ascii="Cambria" w:hAnsi="Cambria"/>
          <w:lang w:val="pl-PL"/>
        </w:rPr>
        <w:t xml:space="preserve">Takav zaključak dodatno ilustruje predmet iz Cetinja, poznat kao </w:t>
      </w:r>
      <w:r w:rsidR="00E56F46">
        <w:rPr>
          <w:rFonts w:ascii="Cambria" w:hAnsi="Cambria"/>
          <w:lang w:val="pl-PL"/>
        </w:rPr>
        <w:t>„</w:t>
      </w:r>
      <w:r w:rsidRPr="003330F8">
        <w:rPr>
          <w:rFonts w:ascii="Cambria" w:hAnsi="Cambria"/>
          <w:lang w:val="pl-PL"/>
        </w:rPr>
        <w:t xml:space="preserve">sa 15 na 8 godina zatvora”, u kojem je Apelacioni sud preinačio prvostepenu presudu Višeg suda u Podgorici kojom je učinilac bio osuđen na 15 godina zatvora za višestruko silovanje petnaestogodišnje djevojčice, i izrekao mu kaznu od svega 8 godina zatvora. Ovakvo ublažavanje kazne za posebno teške oblike seksualnog nasilja nad djecom, bez postojanja okolnosti koje bi to </w:t>
      </w:r>
      <w:r w:rsidRPr="003330F8">
        <w:rPr>
          <w:rFonts w:ascii="Cambria" w:hAnsi="Cambria"/>
          <w:lang w:val="pl-PL"/>
        </w:rPr>
        <w:lastRenderedPageBreak/>
        <w:t>objektivno opravdale, može se smatrati još jednim oblikom institucionalne neosjetljivosti i posredne diskreditacije žrtve i njenog doživljaja nasilja.</w:t>
      </w:r>
    </w:p>
    <w:p w14:paraId="484B1063" w14:textId="40CF06F4" w:rsidR="00A2719B" w:rsidRPr="003330F8" w:rsidRDefault="00A2719B" w:rsidP="00A2719B">
      <w:pPr>
        <w:spacing w:line="360" w:lineRule="auto"/>
        <w:ind w:firstLine="720"/>
        <w:jc w:val="both"/>
        <w:rPr>
          <w:rFonts w:ascii="Cambria" w:hAnsi="Cambria"/>
          <w:lang w:val="pl-PL"/>
        </w:rPr>
      </w:pPr>
      <w:r w:rsidRPr="003330F8">
        <w:rPr>
          <w:rFonts w:ascii="Cambria" w:hAnsi="Cambria"/>
          <w:lang w:val="pl-PL"/>
        </w:rPr>
        <w:t>Na kraju, posebno zabrinjava i praksa na koju su ukazali iz centara za socijalni rad – da se prilikom odmjeravanja kazne za seksualno nasilje nad djecom kao olakšavajuća okolnost nerijetko uzima činjenica da je učinilac „porodičan čovjek“. Ovakvo obrazloženje ne samo da relativizuje ozbiljnost krivičnog djela, već i dodatno doprinosi narativima koji umanjuju značaj traume koju dijete preživljava, šaljući poruku da određeni društveni status ili porodična uloga mogu poslužiti kao opravdanje za nasilje. Time se na indirektan, ali snažan način dodatno dovodi u pitanje kredibilitet žrtve i opravdanost njene prijave, što predstavlja još jedan vid institucionalne diskreditacije</w:t>
      </w:r>
      <w:r w:rsidR="00E56F46">
        <w:rPr>
          <w:rFonts w:ascii="Cambria" w:hAnsi="Cambria"/>
          <w:lang w:val="pl-PL"/>
        </w:rPr>
        <w:t>,</w:t>
      </w:r>
      <w:r w:rsidRPr="003330F8">
        <w:rPr>
          <w:rFonts w:ascii="Cambria" w:hAnsi="Cambria"/>
          <w:lang w:val="pl-PL"/>
        </w:rPr>
        <w:t xml:space="preserve"> koja je nespojiva s principima zaštite prava djeteta.</w:t>
      </w:r>
    </w:p>
    <w:p w14:paraId="75421EB1" w14:textId="77777777" w:rsidR="00751E1A" w:rsidRPr="003330F8" w:rsidRDefault="00751E1A" w:rsidP="00751E1A">
      <w:pPr>
        <w:spacing w:line="360" w:lineRule="auto"/>
        <w:ind w:firstLine="720"/>
        <w:jc w:val="both"/>
        <w:rPr>
          <w:rFonts w:ascii="Cambria" w:hAnsi="Cambria"/>
          <w:lang w:val="pl-PL"/>
        </w:rPr>
      </w:pPr>
    </w:p>
    <w:p w14:paraId="5894F039" w14:textId="7BE036EF" w:rsidR="001252A9" w:rsidRPr="003330F8" w:rsidRDefault="001252A9" w:rsidP="001252A9">
      <w:pPr>
        <w:pStyle w:val="Heading1"/>
        <w:rPr>
          <w:rFonts w:ascii="Cambria" w:hAnsi="Cambria"/>
          <w:b/>
          <w:bCs/>
          <w:color w:val="auto"/>
          <w:sz w:val="24"/>
          <w:szCs w:val="24"/>
          <w:lang w:val="pl-PL"/>
        </w:rPr>
      </w:pPr>
      <w:bookmarkStart w:id="23" w:name="_Toc200535611"/>
      <w:r w:rsidRPr="003330F8">
        <w:rPr>
          <w:rFonts w:ascii="Cambria" w:hAnsi="Cambria"/>
          <w:b/>
          <w:bCs/>
          <w:color w:val="auto"/>
          <w:sz w:val="24"/>
          <w:szCs w:val="24"/>
          <w:lang w:val="pl-PL"/>
        </w:rPr>
        <w:t>2. Uloga i postupanje centara za socijalni rad</w:t>
      </w:r>
      <w:bookmarkEnd w:id="23"/>
    </w:p>
    <w:p w14:paraId="4F31174B" w14:textId="77777777" w:rsidR="001252A9" w:rsidRPr="003330F8" w:rsidRDefault="001252A9" w:rsidP="001252A9">
      <w:pPr>
        <w:rPr>
          <w:rFonts w:ascii="Cambria" w:hAnsi="Cambria"/>
          <w:lang w:val="pl-PL"/>
        </w:rPr>
      </w:pPr>
    </w:p>
    <w:p w14:paraId="79E668A6" w14:textId="070A69E0" w:rsidR="00B359A5" w:rsidRPr="003330F8" w:rsidRDefault="001252A9" w:rsidP="00B359A5">
      <w:pPr>
        <w:spacing w:line="360" w:lineRule="auto"/>
        <w:jc w:val="both"/>
        <w:rPr>
          <w:rFonts w:ascii="Cambria" w:hAnsi="Cambria"/>
          <w:lang w:val="pl-PL"/>
        </w:rPr>
      </w:pPr>
      <w:r w:rsidRPr="003330F8">
        <w:rPr>
          <w:rFonts w:ascii="Cambria" w:hAnsi="Cambria"/>
          <w:lang w:val="pl-PL"/>
        </w:rPr>
        <w:tab/>
      </w:r>
      <w:r w:rsidR="00B359A5" w:rsidRPr="003330F8">
        <w:rPr>
          <w:rFonts w:ascii="Cambria" w:hAnsi="Cambria"/>
          <w:lang w:val="pl-PL"/>
        </w:rPr>
        <w:t>Centar za socijalni rad predstavlja osnovnu ustanovu socijalne i dječje zaštite u Crnoj Gori</w:t>
      </w:r>
      <w:r w:rsidR="00E56F46">
        <w:rPr>
          <w:rFonts w:ascii="Cambria" w:hAnsi="Cambria"/>
          <w:lang w:val="pl-PL"/>
        </w:rPr>
        <w:t>,</w:t>
      </w:r>
      <w:r w:rsidR="00B359A5" w:rsidRPr="003330F8">
        <w:rPr>
          <w:rFonts w:ascii="Cambria" w:hAnsi="Cambria"/>
          <w:lang w:val="pl-PL"/>
        </w:rPr>
        <w:t xml:space="preserve"> kojoj su povjerena javna ovlašćenja u oblasti socijalne i dječje zaštite, koja centar obavlja u direktnom radu s korisnicima: djecom i porodicama, odraslim i starim licima</w:t>
      </w:r>
      <w:r w:rsidR="00B359A5" w:rsidRPr="00B359A5">
        <w:rPr>
          <w:rStyle w:val="FootnoteReference"/>
          <w:rFonts w:ascii="Cambria" w:hAnsi="Cambria"/>
        </w:rPr>
        <w:footnoteReference w:id="53"/>
      </w:r>
      <w:r w:rsidR="00B359A5" w:rsidRPr="003330F8">
        <w:rPr>
          <w:rFonts w:ascii="Cambria" w:hAnsi="Cambria"/>
          <w:lang w:val="pl-PL"/>
        </w:rPr>
        <w:t xml:space="preserve">. </w:t>
      </w:r>
      <w:r w:rsidR="00871798" w:rsidRPr="003330F8">
        <w:rPr>
          <w:rFonts w:ascii="Cambria" w:hAnsi="Cambria"/>
          <w:lang w:val="pl-PL"/>
        </w:rPr>
        <w:t>Socijalna i dječja zaštita je djelatnost kojom se obezbjeđuju i ostvaruju mjere i programi namijenjeni pojedincu i porodici s nepovoljnim ličnim ili porodičnim okolnostima, koji uključuju prevenciju, pomoć u zadovoljavanju osnovnih životnih potreba i podršku</w:t>
      </w:r>
      <w:r w:rsidR="00871798">
        <w:rPr>
          <w:rStyle w:val="FootnoteReference"/>
          <w:rFonts w:ascii="Cambria" w:hAnsi="Cambria"/>
        </w:rPr>
        <w:footnoteReference w:id="54"/>
      </w:r>
      <w:r w:rsidR="00871798" w:rsidRPr="003330F8">
        <w:rPr>
          <w:rFonts w:ascii="Cambria" w:hAnsi="Cambria"/>
          <w:lang w:val="pl-PL"/>
        </w:rPr>
        <w:t>.</w:t>
      </w:r>
    </w:p>
    <w:p w14:paraId="14584CDE" w14:textId="358C6834" w:rsidR="0025318A" w:rsidRPr="003330F8" w:rsidRDefault="00871798" w:rsidP="0040497E">
      <w:pPr>
        <w:spacing w:line="360" w:lineRule="auto"/>
        <w:jc w:val="both"/>
        <w:rPr>
          <w:rFonts w:ascii="Cambria" w:hAnsi="Cambria"/>
          <w:lang w:val="pl-PL"/>
        </w:rPr>
      </w:pPr>
      <w:r w:rsidRPr="003330F8">
        <w:rPr>
          <w:rFonts w:ascii="Cambria" w:hAnsi="Cambria"/>
          <w:lang w:val="pl-PL"/>
        </w:rPr>
        <w:tab/>
        <w:t xml:space="preserve">U predmetima koji se odnose na seksualno nasilje nad </w:t>
      </w:r>
      <w:r w:rsidR="00963DE6" w:rsidRPr="003330F8">
        <w:rPr>
          <w:rFonts w:ascii="Cambria" w:hAnsi="Cambria"/>
          <w:lang w:val="pl-PL"/>
        </w:rPr>
        <w:t>djecom</w:t>
      </w:r>
      <w:r w:rsidRPr="003330F8">
        <w:rPr>
          <w:rFonts w:ascii="Cambria" w:hAnsi="Cambria"/>
          <w:lang w:val="pl-PL"/>
        </w:rPr>
        <w:t xml:space="preserve"> </w:t>
      </w:r>
      <w:r w:rsidR="00CA3113" w:rsidRPr="003330F8">
        <w:rPr>
          <w:rFonts w:ascii="Cambria" w:hAnsi="Cambria"/>
          <w:lang w:val="pl-PL"/>
        </w:rPr>
        <w:t>centri za socijalni rad preuzimaju složen</w:t>
      </w:r>
      <w:r w:rsidR="0025318A" w:rsidRPr="003330F8">
        <w:rPr>
          <w:rFonts w:ascii="Cambria" w:hAnsi="Cambria"/>
          <w:lang w:val="pl-PL"/>
        </w:rPr>
        <w:t>u</w:t>
      </w:r>
      <w:r w:rsidR="00CA3113" w:rsidRPr="003330F8">
        <w:rPr>
          <w:rFonts w:ascii="Cambria" w:hAnsi="Cambria"/>
          <w:lang w:val="pl-PL"/>
        </w:rPr>
        <w:t xml:space="preserve"> i osjetljivu </w:t>
      </w:r>
      <w:r w:rsidR="00E167FB" w:rsidRPr="003330F8">
        <w:rPr>
          <w:rFonts w:ascii="Cambria" w:hAnsi="Cambria"/>
          <w:lang w:val="pl-PL"/>
        </w:rPr>
        <w:t xml:space="preserve">zaštitnu ulogu, koja podrazumijeva međuinstitucionalnu </w:t>
      </w:r>
      <w:r w:rsidR="00E167FB" w:rsidRPr="003330F8">
        <w:rPr>
          <w:rFonts w:ascii="Cambria" w:hAnsi="Cambria"/>
          <w:lang w:val="pl-PL"/>
        </w:rPr>
        <w:lastRenderedPageBreak/>
        <w:t xml:space="preserve">saradnju. </w:t>
      </w:r>
      <w:r w:rsidR="0040497E" w:rsidRPr="003330F8">
        <w:rPr>
          <w:rFonts w:ascii="Cambria" w:hAnsi="Cambria"/>
          <w:lang w:val="pl-PL"/>
        </w:rPr>
        <w:t xml:space="preserve">Prema kazivanju sagovornice iz Centra za socijalni rad za Glavni grad Podgorica, </w:t>
      </w:r>
      <w:r w:rsidR="00DA73F4" w:rsidRPr="003330F8">
        <w:rPr>
          <w:rFonts w:ascii="Cambria" w:hAnsi="Cambria"/>
          <w:lang w:val="pl-PL"/>
        </w:rPr>
        <w:t xml:space="preserve">ona </w:t>
      </w:r>
      <w:r w:rsidR="0040497E" w:rsidRPr="003330F8">
        <w:rPr>
          <w:rFonts w:ascii="Cambria" w:hAnsi="Cambria"/>
          <w:lang w:val="pl-PL"/>
        </w:rPr>
        <w:t>zavisi od toga da li su učinioci članovi porodice ili ni</w:t>
      </w:r>
      <w:r w:rsidR="00E56F46">
        <w:rPr>
          <w:rFonts w:ascii="Cambria" w:hAnsi="Cambria"/>
          <w:lang w:val="pl-PL"/>
        </w:rPr>
        <w:t>je</w:t>
      </w:r>
      <w:r w:rsidR="0040497E" w:rsidRPr="003330F8">
        <w:rPr>
          <w:rFonts w:ascii="Cambria" w:hAnsi="Cambria"/>
          <w:lang w:val="pl-PL"/>
        </w:rPr>
        <w:t>su.</w:t>
      </w:r>
      <w:r w:rsidR="0025318A" w:rsidRPr="003330F8">
        <w:rPr>
          <w:rFonts w:ascii="Cambria" w:hAnsi="Cambria"/>
          <w:lang w:val="pl-PL"/>
        </w:rPr>
        <w:t xml:space="preserve"> Ona je objasnila:</w:t>
      </w:r>
    </w:p>
    <w:p w14:paraId="03C0DF44" w14:textId="4CD28171" w:rsidR="0025318A" w:rsidRPr="003330F8" w:rsidRDefault="0040497E" w:rsidP="0040497E">
      <w:pPr>
        <w:spacing w:line="360" w:lineRule="auto"/>
        <w:jc w:val="both"/>
        <w:rPr>
          <w:rFonts w:ascii="Cambria" w:hAnsi="Cambria"/>
          <w:i/>
          <w:iCs/>
          <w:lang w:val="pl-PL"/>
        </w:rPr>
      </w:pPr>
      <w:r w:rsidRPr="003330F8">
        <w:rPr>
          <w:rFonts w:ascii="Cambria" w:hAnsi="Cambria"/>
          <w:lang w:val="pl-PL"/>
        </w:rPr>
        <w:t xml:space="preserve"> </w:t>
      </w:r>
      <w:r w:rsidR="0025318A" w:rsidRPr="003330F8">
        <w:rPr>
          <w:rFonts w:ascii="Cambria" w:hAnsi="Cambria"/>
          <w:lang w:val="pl-PL"/>
        </w:rPr>
        <w:tab/>
      </w:r>
      <w:r w:rsidRPr="003330F8">
        <w:rPr>
          <w:rFonts w:ascii="Cambria" w:hAnsi="Cambria"/>
          <w:i/>
          <w:iCs/>
          <w:lang w:val="pl-PL"/>
        </w:rPr>
        <w:t xml:space="preserve">Ukoliko se radi o predmetima u kojima učinilac nije član porodice, naša služba pruža podršku djetetu i roditeljima, vrši procjenu trenutne situacije, te ih upućuje na dostupne resurse zajednice. Planom usluga pruža se savjetodavna podrška porodici, a u postupcima učestvujemo po zahtjevu nadležnog organa koji vodi postupak. Kada su </w:t>
      </w:r>
      <w:r w:rsidR="00DA73F4" w:rsidRPr="003330F8">
        <w:rPr>
          <w:rFonts w:ascii="Cambria" w:hAnsi="Cambria"/>
          <w:i/>
          <w:iCs/>
          <w:lang w:val="pl-PL"/>
        </w:rPr>
        <w:t>u</w:t>
      </w:r>
      <w:r w:rsidRPr="003330F8">
        <w:rPr>
          <w:rFonts w:ascii="Cambria" w:hAnsi="Cambria"/>
          <w:i/>
          <w:iCs/>
          <w:lang w:val="pl-PL"/>
        </w:rPr>
        <w:t>činioci članovi porodice, naša služba se uključuje ili kada nas o tome neko obavijesti, pa ulazimo u postupak procjene, opservacije i izmještanja djeteta</w:t>
      </w:r>
      <w:r w:rsidR="00DA73F4" w:rsidRPr="003330F8">
        <w:rPr>
          <w:rFonts w:ascii="Cambria" w:hAnsi="Cambria"/>
          <w:i/>
          <w:iCs/>
          <w:lang w:val="pl-PL"/>
        </w:rPr>
        <w:t>,</w:t>
      </w:r>
      <w:r w:rsidRPr="003330F8">
        <w:rPr>
          <w:rFonts w:ascii="Cambria" w:hAnsi="Cambria"/>
          <w:i/>
          <w:iCs/>
          <w:lang w:val="pl-PL"/>
        </w:rPr>
        <w:t xml:space="preserve"> ili je porodica već bila u radu, pa se dalje radnje preduzimaju u skladu s procjenom.</w:t>
      </w:r>
    </w:p>
    <w:p w14:paraId="0812CFCC" w14:textId="1F03FB24" w:rsidR="00871798" w:rsidRPr="003330F8" w:rsidRDefault="0025318A" w:rsidP="00623812">
      <w:pPr>
        <w:spacing w:line="360" w:lineRule="auto"/>
        <w:ind w:firstLine="720"/>
        <w:jc w:val="both"/>
        <w:rPr>
          <w:rFonts w:ascii="Cambria" w:hAnsi="Cambria"/>
          <w:lang w:val="pl-PL"/>
        </w:rPr>
      </w:pPr>
      <w:r w:rsidRPr="003330F8">
        <w:rPr>
          <w:rFonts w:ascii="Cambria" w:hAnsi="Cambria"/>
          <w:lang w:val="pl-PL"/>
        </w:rPr>
        <w:t xml:space="preserve">Iz Centra za socijalni rad za Prijestonicu Cetinje dodaju da centar za socijalni rad u slučajevima seksualnog nasilja nad maloljetnim licima </w:t>
      </w:r>
      <w:r w:rsidR="00E56F46">
        <w:rPr>
          <w:rFonts w:ascii="Cambria" w:hAnsi="Cambria"/>
          <w:lang w:val="pl-PL"/>
        </w:rPr>
        <w:t>„</w:t>
      </w:r>
      <w:r w:rsidRPr="003330F8">
        <w:rPr>
          <w:rFonts w:ascii="Cambria" w:hAnsi="Cambria"/>
          <w:lang w:val="pl-PL"/>
        </w:rPr>
        <w:t>vrši procjenu rizika i pruža uslugu psihosocijalne podrške onda kada to nalažu interesi maloljetnog lica i njegove porodice, te postupa po nalogu i pozivu policije, tužilaštva i suda”</w:t>
      </w:r>
      <w:r>
        <w:rPr>
          <w:rStyle w:val="FootnoteReference"/>
          <w:rFonts w:ascii="Cambria" w:hAnsi="Cambria"/>
        </w:rPr>
        <w:footnoteReference w:id="55"/>
      </w:r>
      <w:r w:rsidRPr="003330F8">
        <w:rPr>
          <w:rFonts w:ascii="Cambria" w:hAnsi="Cambria"/>
          <w:lang w:val="pl-PL"/>
        </w:rPr>
        <w:t xml:space="preserve">. Primjera radi, </w:t>
      </w:r>
      <w:r w:rsidR="00623812" w:rsidRPr="003330F8">
        <w:rPr>
          <w:rFonts w:ascii="Cambria" w:hAnsi="Cambria"/>
          <w:lang w:val="pl-PL"/>
        </w:rPr>
        <w:t>postupajući državni tužilac može, kada ocijeni da je neophodno, pozvati predstavnika</w:t>
      </w:r>
      <w:r w:rsidR="00963DE6" w:rsidRPr="003330F8">
        <w:rPr>
          <w:rFonts w:ascii="Cambria" w:hAnsi="Cambria"/>
          <w:lang w:val="pl-PL"/>
        </w:rPr>
        <w:t>/</w:t>
      </w:r>
      <w:r w:rsidR="001E42A1">
        <w:rPr>
          <w:rFonts w:ascii="Cambria" w:hAnsi="Cambria"/>
          <w:lang w:val="pl-PL"/>
        </w:rPr>
        <w:t>predstavni</w:t>
      </w:r>
      <w:r w:rsidR="00963DE6" w:rsidRPr="003330F8">
        <w:rPr>
          <w:rFonts w:ascii="Cambria" w:hAnsi="Cambria"/>
          <w:lang w:val="pl-PL"/>
        </w:rPr>
        <w:t>cu</w:t>
      </w:r>
      <w:r w:rsidR="00623812" w:rsidRPr="003330F8">
        <w:rPr>
          <w:rFonts w:ascii="Cambria" w:hAnsi="Cambria"/>
          <w:lang w:val="pl-PL"/>
        </w:rPr>
        <w:t xml:space="preserve"> nadležnog centra za socijalni rad da prisustvuje saslušanju maloljetnog oštećenog</w:t>
      </w:r>
      <w:r w:rsidR="00DA73F4" w:rsidRPr="003330F8">
        <w:rPr>
          <w:rFonts w:ascii="Cambria" w:hAnsi="Cambria"/>
          <w:lang w:val="pl-PL"/>
        </w:rPr>
        <w:t xml:space="preserve"> lica</w:t>
      </w:r>
      <w:r w:rsidR="00623812" w:rsidRPr="003330F8">
        <w:rPr>
          <w:rFonts w:ascii="Cambria" w:hAnsi="Cambria"/>
          <w:lang w:val="pl-PL"/>
        </w:rPr>
        <w:t>, koje obavlja lice iz Stručne službe VDT, u skladu s njegovim zahtjevima i instrukcijama. Takođe, u nalazu i mišljenju Stručne službe VDT često se daju preporuke za razmjenu informacija s nadležnim centrom za socijalni rad, na način da mu se dostavi nalaz i mišljenje, a sve kako bi, shodno svojim ovlašćenjima, započeo ili intenzivirao rad s djetetom i porodicom, uputio dijete i porodicu u sistem zdravstva na tretman traume, pratio da tretman ima kontinuitet i dr</w:t>
      </w:r>
      <w:r w:rsidR="00FE0E0D" w:rsidRPr="003330F8">
        <w:rPr>
          <w:rFonts w:ascii="Cambria" w:hAnsi="Cambria"/>
          <w:lang w:val="pl-PL"/>
        </w:rPr>
        <w:t xml:space="preserve">. </w:t>
      </w:r>
    </w:p>
    <w:p w14:paraId="40FD7B7B" w14:textId="7F4741E5" w:rsidR="00FE0E0D" w:rsidRPr="003330F8" w:rsidRDefault="00FE0E0D" w:rsidP="00623812">
      <w:pPr>
        <w:spacing w:line="360" w:lineRule="auto"/>
        <w:ind w:firstLine="720"/>
        <w:jc w:val="both"/>
        <w:rPr>
          <w:rFonts w:ascii="Cambria" w:hAnsi="Cambria"/>
          <w:lang w:val="pl-PL"/>
        </w:rPr>
      </w:pPr>
      <w:r w:rsidRPr="003330F8">
        <w:rPr>
          <w:rFonts w:ascii="Cambria" w:hAnsi="Cambria"/>
          <w:lang w:val="pl-PL"/>
        </w:rPr>
        <w:t>Primjera radi, u dva od tri predmeta obuhvaćena ovom studijom, u nalazu i mišljenju Stručne službe VDT navodi se:</w:t>
      </w:r>
    </w:p>
    <w:p w14:paraId="0B1620DF" w14:textId="1EE815AE" w:rsidR="00FE0E0D" w:rsidRPr="003330F8" w:rsidRDefault="00FE0E0D" w:rsidP="00623812">
      <w:pPr>
        <w:spacing w:line="360" w:lineRule="auto"/>
        <w:ind w:firstLine="720"/>
        <w:jc w:val="both"/>
        <w:rPr>
          <w:rFonts w:ascii="Cambria" w:hAnsi="Cambria"/>
          <w:lang w:val="pl-PL"/>
        </w:rPr>
      </w:pPr>
      <w:r w:rsidRPr="003330F8">
        <w:rPr>
          <w:rFonts w:ascii="Cambria" w:hAnsi="Cambria"/>
          <w:i/>
          <w:iCs/>
          <w:lang w:val="pl-PL"/>
        </w:rPr>
        <w:t>Imajući u vidu potrebe oštećene za sigurnim, zaštićenim i stimulativnim porodičnim okruženjem, preporučljiv je dalji nadzor i pružanje pomoći od strane CSR Podgorica, kao i savjetodavni psihološki razgovor u cilju prevladavanja traumatskih iskustava.</w:t>
      </w:r>
      <w:r>
        <w:rPr>
          <w:rStyle w:val="FootnoteReference"/>
          <w:rFonts w:ascii="Cambria" w:hAnsi="Cambria"/>
          <w:i/>
          <w:iCs/>
        </w:rPr>
        <w:footnoteReference w:id="56"/>
      </w:r>
    </w:p>
    <w:p w14:paraId="537B7AF6" w14:textId="7692E544" w:rsidR="00871798" w:rsidRPr="003330F8" w:rsidRDefault="00FE0E0D" w:rsidP="00FE0E0D">
      <w:pPr>
        <w:spacing w:line="360" w:lineRule="auto"/>
        <w:ind w:firstLine="720"/>
        <w:jc w:val="both"/>
        <w:rPr>
          <w:rFonts w:ascii="Cambria" w:hAnsi="Cambria"/>
          <w:lang w:val="pl-PL"/>
        </w:rPr>
      </w:pPr>
      <w:r w:rsidRPr="003330F8">
        <w:rPr>
          <w:rFonts w:ascii="Cambria" w:hAnsi="Cambria"/>
          <w:i/>
          <w:iCs/>
          <w:lang w:val="pl-PL"/>
        </w:rPr>
        <w:lastRenderedPageBreak/>
        <w:t>Preporučljivo je nalaz i mišljenje Stručne službe dostaviti nadležnom centru za socijalni rad. S tim u vezi, važno je obezbjeđivanje upućivanja djeteta i roditelja na kontinuirani tretman u okviru zdravstvenog sistema, kako bi djevojčica iskazala i uz stručnu pomoć obradila doživljena neprijatna iskustva, integrisala traumu.</w:t>
      </w:r>
      <w:r>
        <w:rPr>
          <w:rStyle w:val="FootnoteReference"/>
          <w:rFonts w:ascii="Cambria" w:hAnsi="Cambria"/>
          <w:i/>
          <w:iCs/>
        </w:rPr>
        <w:footnoteReference w:id="57"/>
      </w:r>
    </w:p>
    <w:p w14:paraId="0229DB52" w14:textId="4AD39AC5" w:rsidR="000A45E2" w:rsidRPr="003330F8" w:rsidRDefault="000A45E2" w:rsidP="00963DE6">
      <w:pPr>
        <w:spacing w:line="360" w:lineRule="auto"/>
        <w:ind w:firstLine="720"/>
        <w:jc w:val="both"/>
        <w:rPr>
          <w:rFonts w:ascii="Cambria" w:hAnsi="Cambria"/>
          <w:lang w:val="pl-PL"/>
        </w:rPr>
      </w:pPr>
      <w:r w:rsidRPr="003330F8">
        <w:rPr>
          <w:rFonts w:ascii="Cambria" w:hAnsi="Cambria"/>
          <w:lang w:val="pl-PL"/>
        </w:rPr>
        <w:t xml:space="preserve">Kada je u pitanju uloga centara za socijalni rad u oblasti pružanja psihosocijalne podrške </w:t>
      </w:r>
      <w:r w:rsidR="00963DE6" w:rsidRPr="003330F8">
        <w:rPr>
          <w:rFonts w:ascii="Cambria" w:hAnsi="Cambria"/>
          <w:lang w:val="pl-PL"/>
        </w:rPr>
        <w:t>djeci</w:t>
      </w:r>
      <w:r w:rsidRPr="003330F8">
        <w:rPr>
          <w:rFonts w:ascii="Cambria" w:hAnsi="Cambria"/>
          <w:lang w:val="pl-PL"/>
        </w:rPr>
        <w:t xml:space="preserve"> žrtvama seksualnog nasilja i njihovim porodicama, praksa ukazuje na </w:t>
      </w:r>
      <w:r w:rsidR="00DA73F4" w:rsidRPr="003330F8">
        <w:rPr>
          <w:rFonts w:ascii="Cambria" w:hAnsi="Cambria"/>
          <w:lang w:val="pl-PL"/>
        </w:rPr>
        <w:t>to da su potrebna određena unapređenja. S tim su saglasni u</w:t>
      </w:r>
      <w:r w:rsidRPr="003330F8">
        <w:rPr>
          <w:rFonts w:ascii="Cambria" w:hAnsi="Cambria"/>
          <w:lang w:val="pl-PL"/>
        </w:rPr>
        <w:t xml:space="preserve"> institucij</w:t>
      </w:r>
      <w:r w:rsidR="00DA73F4" w:rsidRPr="003330F8">
        <w:rPr>
          <w:rFonts w:ascii="Cambria" w:hAnsi="Cambria"/>
          <w:lang w:val="pl-PL"/>
        </w:rPr>
        <w:t>i</w:t>
      </w:r>
      <w:r w:rsidRPr="003330F8">
        <w:rPr>
          <w:rFonts w:ascii="Cambria" w:hAnsi="Cambria"/>
          <w:lang w:val="pl-PL"/>
        </w:rPr>
        <w:t xml:space="preserve"> Zaštitnika ljudskih prava i sloboda Crne Gore</w:t>
      </w:r>
      <w:r w:rsidR="00DA73F4" w:rsidRPr="003330F8">
        <w:rPr>
          <w:rFonts w:ascii="Cambria" w:hAnsi="Cambria"/>
          <w:lang w:val="pl-PL"/>
        </w:rPr>
        <w:t>, a na</w:t>
      </w:r>
      <w:r w:rsidR="00E34BD5" w:rsidRPr="003330F8">
        <w:rPr>
          <w:rFonts w:ascii="Cambria" w:hAnsi="Cambria"/>
          <w:lang w:val="pl-PL"/>
        </w:rPr>
        <w:t xml:space="preserve"> to je ukazala i majka maloljetne oštećene u predmetu iz Mojkovca, </w:t>
      </w:r>
      <w:r w:rsidRPr="003330F8">
        <w:rPr>
          <w:rFonts w:ascii="Cambria" w:hAnsi="Cambria"/>
          <w:lang w:val="pl-PL"/>
        </w:rPr>
        <w:t xml:space="preserve">koja je navela da je, za tri godine trajanja postupka, </w:t>
      </w:r>
      <w:r w:rsidR="00E34BD5" w:rsidRPr="003330F8">
        <w:rPr>
          <w:rFonts w:ascii="Cambria" w:hAnsi="Cambria"/>
          <w:b/>
          <w:bCs/>
          <w:lang w:val="pl-PL"/>
        </w:rPr>
        <w:t xml:space="preserve">nadležni </w:t>
      </w:r>
      <w:r w:rsidRPr="003330F8">
        <w:rPr>
          <w:rFonts w:ascii="Cambria" w:hAnsi="Cambria"/>
          <w:b/>
          <w:bCs/>
          <w:lang w:val="pl-PL"/>
        </w:rPr>
        <w:t>centar za socijalni rad</w:t>
      </w:r>
      <w:r w:rsidRPr="003330F8">
        <w:rPr>
          <w:rFonts w:ascii="Cambria" w:hAnsi="Cambria"/>
          <w:lang w:val="pl-PL"/>
        </w:rPr>
        <w:t xml:space="preserve"> kontaktirao</w:t>
      </w:r>
      <w:r w:rsidR="00E56F46">
        <w:rPr>
          <w:rFonts w:ascii="Cambria" w:hAnsi="Cambria"/>
          <w:lang w:val="pl-PL"/>
        </w:rPr>
        <w:t xml:space="preserve"> s njima</w:t>
      </w:r>
      <w:r w:rsidRPr="003330F8">
        <w:rPr>
          <w:rFonts w:ascii="Cambria" w:hAnsi="Cambria"/>
          <w:lang w:val="pl-PL"/>
        </w:rPr>
        <w:t xml:space="preserve"> </w:t>
      </w:r>
      <w:r w:rsidRPr="003330F8">
        <w:rPr>
          <w:rFonts w:ascii="Cambria" w:hAnsi="Cambria"/>
          <w:b/>
          <w:bCs/>
          <w:lang w:val="pl-PL"/>
        </w:rPr>
        <w:t>samo jednom putem telefona</w:t>
      </w:r>
      <w:r w:rsidR="00E34BD5" w:rsidRPr="003330F8">
        <w:rPr>
          <w:rFonts w:ascii="Cambria" w:hAnsi="Cambria"/>
          <w:lang w:val="pl-PL"/>
        </w:rPr>
        <w:t xml:space="preserve">, </w:t>
      </w:r>
      <w:r w:rsidR="008716D1">
        <w:rPr>
          <w:rFonts w:ascii="Cambria" w:hAnsi="Cambria"/>
          <w:lang w:val="pl-PL"/>
        </w:rPr>
        <w:t>kada</w:t>
      </w:r>
      <w:r w:rsidR="00E34BD5" w:rsidRPr="003330F8">
        <w:rPr>
          <w:rFonts w:ascii="Cambria" w:hAnsi="Cambria"/>
          <w:lang w:val="pl-PL"/>
        </w:rPr>
        <w:t xml:space="preserve"> su </w:t>
      </w:r>
      <w:r w:rsidR="00DA73F4" w:rsidRPr="003330F8">
        <w:rPr>
          <w:rFonts w:ascii="Cambria" w:hAnsi="Cambria"/>
          <w:lang w:val="pl-PL"/>
        </w:rPr>
        <w:t xml:space="preserve">jedino </w:t>
      </w:r>
      <w:r w:rsidR="00E34BD5" w:rsidRPr="003330F8">
        <w:rPr>
          <w:rFonts w:ascii="Cambria" w:hAnsi="Cambria"/>
          <w:lang w:val="pl-PL"/>
        </w:rPr>
        <w:t>upitani kako su</w:t>
      </w:r>
      <w:r w:rsidRPr="003330F8">
        <w:rPr>
          <w:rFonts w:ascii="Cambria" w:hAnsi="Cambria"/>
          <w:lang w:val="pl-PL"/>
        </w:rPr>
        <w:t xml:space="preserve">. </w:t>
      </w:r>
      <w:r w:rsidR="00E34BD5" w:rsidRPr="003330F8">
        <w:rPr>
          <w:rFonts w:ascii="Cambria" w:hAnsi="Cambria"/>
          <w:lang w:val="pl-PL"/>
        </w:rPr>
        <w:t xml:space="preserve">Ipak, bez namjere da se ulazi u okolnosti konkretnog slučaja, a u cilju konstruktivnog pristupa, smatramo važnim postaviti pitanje: </w:t>
      </w:r>
      <w:r w:rsidRPr="003330F8">
        <w:rPr>
          <w:rFonts w:ascii="Cambria" w:hAnsi="Cambria"/>
          <w:lang w:val="pl-PL"/>
        </w:rPr>
        <w:t>šta je potrebno unaprijediti kako bi psihosocijalna podrška maloljetnoj žrtvi i njenoj porodici bila pružena kontinuirano, kvalitetno i u najboljem interesu djeteta</w:t>
      </w:r>
      <w:r w:rsidR="00E56F46">
        <w:rPr>
          <w:rFonts w:ascii="Cambria" w:hAnsi="Cambria"/>
          <w:lang w:val="pl-PL"/>
        </w:rPr>
        <w:t>?</w:t>
      </w:r>
    </w:p>
    <w:p w14:paraId="11D92CCE" w14:textId="7468B6D1" w:rsidR="000A45E2" w:rsidRPr="003330F8" w:rsidRDefault="00E34BD5" w:rsidP="00DA73F4">
      <w:pPr>
        <w:spacing w:line="360" w:lineRule="auto"/>
        <w:ind w:firstLine="720"/>
        <w:jc w:val="both"/>
        <w:rPr>
          <w:rFonts w:ascii="Cambria" w:hAnsi="Cambria"/>
          <w:lang w:val="pl-PL"/>
        </w:rPr>
      </w:pPr>
      <w:r w:rsidRPr="003330F8">
        <w:rPr>
          <w:rFonts w:ascii="Cambria" w:hAnsi="Cambria"/>
          <w:lang w:val="pl-PL"/>
        </w:rPr>
        <w:t>Predstavnica Centra za socijalni rad za Glavni grad Podgorica smatra</w:t>
      </w:r>
      <w:r w:rsidR="000A45E2" w:rsidRPr="003330F8">
        <w:rPr>
          <w:rFonts w:ascii="Cambria" w:hAnsi="Cambria"/>
          <w:lang w:val="pl-PL"/>
        </w:rPr>
        <w:t xml:space="preserve"> da ključni problem leži u </w:t>
      </w:r>
      <w:r w:rsidR="000A45E2" w:rsidRPr="003330F8">
        <w:rPr>
          <w:rFonts w:ascii="Cambria" w:hAnsi="Cambria"/>
          <w:b/>
          <w:bCs/>
          <w:lang w:val="pl-PL"/>
        </w:rPr>
        <w:t>preopterećenosti kapaciteta</w:t>
      </w:r>
      <w:r w:rsidRPr="003330F8">
        <w:rPr>
          <w:rFonts w:ascii="Cambria" w:hAnsi="Cambria"/>
          <w:b/>
          <w:bCs/>
          <w:lang w:val="pl-PL"/>
        </w:rPr>
        <w:t xml:space="preserve"> centara za socijalni rad</w:t>
      </w:r>
      <w:r w:rsidR="00DA73F4" w:rsidRPr="003330F8">
        <w:rPr>
          <w:rFonts w:ascii="Cambria" w:hAnsi="Cambria"/>
          <w:lang w:val="pl-PL"/>
        </w:rPr>
        <w:t xml:space="preserve"> i navodi da v</w:t>
      </w:r>
      <w:r w:rsidR="000A45E2" w:rsidRPr="003330F8">
        <w:rPr>
          <w:rFonts w:ascii="Cambria" w:hAnsi="Cambria"/>
          <w:lang w:val="pl-PL"/>
        </w:rPr>
        <w:t>oditelj slučaja ima preko 100 porodica u radu</w:t>
      </w:r>
      <w:r w:rsidR="00DA73F4" w:rsidRPr="003330F8">
        <w:rPr>
          <w:rFonts w:ascii="Cambria" w:hAnsi="Cambria"/>
          <w:lang w:val="pl-PL"/>
        </w:rPr>
        <w:t>, što utiče na kvalitet rada i lično zadovoljstvo postignutim rezultatima.</w:t>
      </w:r>
      <w:r w:rsidRPr="003330F8">
        <w:rPr>
          <w:rFonts w:ascii="Cambria" w:hAnsi="Cambria"/>
          <w:lang w:val="pl-PL"/>
        </w:rPr>
        <w:t xml:space="preserve"> I u </w:t>
      </w:r>
      <w:r w:rsidR="00963DE6" w:rsidRPr="003330F8">
        <w:rPr>
          <w:rFonts w:ascii="Cambria" w:hAnsi="Cambria"/>
          <w:lang w:val="pl-PL"/>
        </w:rPr>
        <w:t>i</w:t>
      </w:r>
      <w:r w:rsidRPr="003330F8">
        <w:rPr>
          <w:rFonts w:ascii="Cambria" w:hAnsi="Cambria"/>
          <w:lang w:val="pl-PL"/>
        </w:rPr>
        <w:t xml:space="preserve">nstituciji Zaštitnika ljudskih prava i sloboda Crne Gore </w:t>
      </w:r>
      <w:r w:rsidR="00DA73F4" w:rsidRPr="003330F8">
        <w:rPr>
          <w:rFonts w:ascii="Cambria" w:hAnsi="Cambria"/>
          <w:lang w:val="pl-PL"/>
        </w:rPr>
        <w:t>nedovoljan broj stručnjaka koji bi maloljetnim žrtvama i njihovim porodicama pružili potrebnu psihosocijalnu podršku smatraju značajnom preprekom</w:t>
      </w:r>
      <w:r w:rsidR="00E56F46">
        <w:rPr>
          <w:rFonts w:ascii="Cambria" w:hAnsi="Cambria"/>
          <w:lang w:val="pl-PL"/>
        </w:rPr>
        <w:t>,</w:t>
      </w:r>
      <w:r w:rsidR="00DA73F4" w:rsidRPr="003330F8">
        <w:rPr>
          <w:rFonts w:ascii="Cambria" w:hAnsi="Cambria"/>
          <w:lang w:val="pl-PL"/>
        </w:rPr>
        <w:t xml:space="preserve"> koju je potrebno prevazići. </w:t>
      </w:r>
    </w:p>
    <w:p w14:paraId="5235C4CD" w14:textId="32E54EB6" w:rsidR="000A45E2" w:rsidRPr="003330F8" w:rsidRDefault="000A45E2" w:rsidP="00DA73F4">
      <w:pPr>
        <w:spacing w:line="360" w:lineRule="auto"/>
        <w:ind w:firstLine="720"/>
        <w:jc w:val="both"/>
        <w:rPr>
          <w:rFonts w:ascii="Cambria" w:hAnsi="Cambria"/>
          <w:i/>
          <w:iCs/>
          <w:lang w:val="pl-PL"/>
        </w:rPr>
      </w:pPr>
      <w:r w:rsidRPr="000A45E2">
        <w:rPr>
          <w:rFonts w:ascii="Cambria" w:hAnsi="Cambria"/>
        </w:rPr>
        <w:t xml:space="preserve">Pored </w:t>
      </w:r>
      <w:proofErr w:type="spellStart"/>
      <w:r w:rsidRPr="000A45E2">
        <w:rPr>
          <w:rFonts w:ascii="Cambria" w:hAnsi="Cambria"/>
        </w:rPr>
        <w:t>preopterećenosti</w:t>
      </w:r>
      <w:proofErr w:type="spellEnd"/>
      <w:r w:rsidRPr="000A45E2">
        <w:rPr>
          <w:rFonts w:ascii="Cambria" w:hAnsi="Cambria"/>
        </w:rPr>
        <w:t xml:space="preserve"> </w:t>
      </w:r>
      <w:proofErr w:type="spellStart"/>
      <w:r w:rsidR="00DA73F4">
        <w:rPr>
          <w:rFonts w:ascii="Cambria" w:hAnsi="Cambria"/>
        </w:rPr>
        <w:t>centara</w:t>
      </w:r>
      <w:proofErr w:type="spellEnd"/>
      <w:r w:rsidR="00DA73F4">
        <w:rPr>
          <w:rFonts w:ascii="Cambria" w:hAnsi="Cambria"/>
        </w:rPr>
        <w:t xml:space="preserve"> za </w:t>
      </w:r>
      <w:proofErr w:type="spellStart"/>
      <w:r w:rsidR="00DA73F4">
        <w:rPr>
          <w:rFonts w:ascii="Cambria" w:hAnsi="Cambria"/>
        </w:rPr>
        <w:t>socijalni</w:t>
      </w:r>
      <w:proofErr w:type="spellEnd"/>
      <w:r w:rsidR="00DA73F4">
        <w:rPr>
          <w:rFonts w:ascii="Cambria" w:hAnsi="Cambria"/>
        </w:rPr>
        <w:t xml:space="preserve"> rad</w:t>
      </w:r>
      <w:r w:rsidRPr="000A45E2">
        <w:rPr>
          <w:rFonts w:ascii="Cambria" w:hAnsi="Cambria"/>
        </w:rPr>
        <w:t xml:space="preserve">, </w:t>
      </w:r>
      <w:proofErr w:type="spellStart"/>
      <w:r w:rsidRPr="000A45E2">
        <w:rPr>
          <w:rFonts w:ascii="Cambria" w:hAnsi="Cambria"/>
        </w:rPr>
        <w:t>dodatni</w:t>
      </w:r>
      <w:proofErr w:type="spellEnd"/>
      <w:r w:rsidRPr="000A45E2">
        <w:rPr>
          <w:rFonts w:ascii="Cambria" w:hAnsi="Cambria"/>
        </w:rPr>
        <w:t xml:space="preserve"> </w:t>
      </w:r>
      <w:proofErr w:type="spellStart"/>
      <w:r w:rsidRPr="000A45E2">
        <w:rPr>
          <w:rFonts w:ascii="Cambria" w:hAnsi="Cambria"/>
        </w:rPr>
        <w:t>izazov</w:t>
      </w:r>
      <w:proofErr w:type="spellEnd"/>
      <w:r w:rsidRPr="000A45E2">
        <w:rPr>
          <w:rFonts w:ascii="Cambria" w:hAnsi="Cambria"/>
        </w:rPr>
        <w:t xml:space="preserve"> u </w:t>
      </w:r>
      <w:proofErr w:type="spellStart"/>
      <w:r w:rsidRPr="000A45E2">
        <w:rPr>
          <w:rFonts w:ascii="Cambria" w:hAnsi="Cambria"/>
        </w:rPr>
        <w:t>ostvarivanju</w:t>
      </w:r>
      <w:proofErr w:type="spellEnd"/>
      <w:r w:rsidRPr="000A45E2">
        <w:rPr>
          <w:rFonts w:ascii="Cambria" w:hAnsi="Cambria"/>
        </w:rPr>
        <w:t xml:space="preserve"> </w:t>
      </w:r>
      <w:proofErr w:type="spellStart"/>
      <w:r w:rsidRPr="000A45E2">
        <w:rPr>
          <w:rFonts w:ascii="Cambria" w:hAnsi="Cambria"/>
        </w:rPr>
        <w:t>kontinuirane</w:t>
      </w:r>
      <w:proofErr w:type="spellEnd"/>
      <w:r w:rsidRPr="000A45E2">
        <w:rPr>
          <w:rFonts w:ascii="Cambria" w:hAnsi="Cambria"/>
        </w:rPr>
        <w:t xml:space="preserve"> </w:t>
      </w:r>
      <w:proofErr w:type="spellStart"/>
      <w:r w:rsidRPr="000A45E2">
        <w:rPr>
          <w:rFonts w:ascii="Cambria" w:hAnsi="Cambria"/>
        </w:rPr>
        <w:t>psihosocijalne</w:t>
      </w:r>
      <w:proofErr w:type="spellEnd"/>
      <w:r w:rsidRPr="000A45E2">
        <w:rPr>
          <w:rFonts w:ascii="Cambria" w:hAnsi="Cambria"/>
        </w:rPr>
        <w:t xml:space="preserve"> </w:t>
      </w:r>
      <w:proofErr w:type="spellStart"/>
      <w:r w:rsidRPr="000A45E2">
        <w:rPr>
          <w:rFonts w:ascii="Cambria" w:hAnsi="Cambria"/>
        </w:rPr>
        <w:t>podrške</w:t>
      </w:r>
      <w:proofErr w:type="spellEnd"/>
      <w:r w:rsidRPr="000A45E2">
        <w:rPr>
          <w:rFonts w:ascii="Cambria" w:hAnsi="Cambria"/>
        </w:rPr>
        <w:t xml:space="preserve"> </w:t>
      </w:r>
      <w:proofErr w:type="spellStart"/>
      <w:r w:rsidRPr="000A45E2">
        <w:rPr>
          <w:rFonts w:ascii="Cambria" w:hAnsi="Cambria"/>
        </w:rPr>
        <w:t>predstavlja</w:t>
      </w:r>
      <w:proofErr w:type="spellEnd"/>
      <w:r w:rsidRPr="000A45E2">
        <w:rPr>
          <w:rFonts w:ascii="Cambria" w:hAnsi="Cambria"/>
        </w:rPr>
        <w:t xml:space="preserve"> </w:t>
      </w:r>
      <w:proofErr w:type="spellStart"/>
      <w:r w:rsidRPr="000A45E2">
        <w:rPr>
          <w:rFonts w:ascii="Cambria" w:hAnsi="Cambria"/>
        </w:rPr>
        <w:t>i</w:t>
      </w:r>
      <w:proofErr w:type="spellEnd"/>
      <w:r w:rsidRPr="000A45E2">
        <w:rPr>
          <w:rFonts w:ascii="Cambria" w:hAnsi="Cambria"/>
        </w:rPr>
        <w:t xml:space="preserve"> </w:t>
      </w:r>
      <w:proofErr w:type="spellStart"/>
      <w:r w:rsidRPr="00876557">
        <w:rPr>
          <w:rFonts w:ascii="Cambria" w:hAnsi="Cambria"/>
          <w:b/>
          <w:bCs/>
        </w:rPr>
        <w:t>nedostatak</w:t>
      </w:r>
      <w:proofErr w:type="spellEnd"/>
      <w:r w:rsidRPr="00876557">
        <w:rPr>
          <w:rFonts w:ascii="Cambria" w:hAnsi="Cambria"/>
          <w:b/>
          <w:bCs/>
        </w:rPr>
        <w:t xml:space="preserve"> </w:t>
      </w:r>
      <w:proofErr w:type="spellStart"/>
      <w:r w:rsidRPr="00876557">
        <w:rPr>
          <w:rFonts w:ascii="Cambria" w:hAnsi="Cambria"/>
          <w:b/>
          <w:bCs/>
        </w:rPr>
        <w:t>pravovremene</w:t>
      </w:r>
      <w:proofErr w:type="spellEnd"/>
      <w:r w:rsidRPr="00876557">
        <w:rPr>
          <w:rFonts w:ascii="Cambria" w:hAnsi="Cambria"/>
          <w:b/>
          <w:bCs/>
        </w:rPr>
        <w:t xml:space="preserve"> </w:t>
      </w:r>
      <w:proofErr w:type="spellStart"/>
      <w:r w:rsidRPr="00876557">
        <w:rPr>
          <w:rFonts w:ascii="Cambria" w:hAnsi="Cambria"/>
          <w:b/>
          <w:bCs/>
        </w:rPr>
        <w:t>razmjene</w:t>
      </w:r>
      <w:proofErr w:type="spellEnd"/>
      <w:r w:rsidRPr="00876557">
        <w:rPr>
          <w:rFonts w:ascii="Cambria" w:hAnsi="Cambria"/>
          <w:b/>
          <w:bCs/>
        </w:rPr>
        <w:t xml:space="preserve"> </w:t>
      </w:r>
      <w:proofErr w:type="spellStart"/>
      <w:r w:rsidRPr="00876557">
        <w:rPr>
          <w:rFonts w:ascii="Cambria" w:hAnsi="Cambria"/>
          <w:b/>
          <w:bCs/>
        </w:rPr>
        <w:t>informacija</w:t>
      </w:r>
      <w:proofErr w:type="spellEnd"/>
      <w:r w:rsidRPr="000A45E2">
        <w:rPr>
          <w:rFonts w:ascii="Cambria" w:hAnsi="Cambria"/>
        </w:rPr>
        <w:t xml:space="preserve"> </w:t>
      </w:r>
      <w:proofErr w:type="spellStart"/>
      <w:r w:rsidRPr="000A45E2">
        <w:rPr>
          <w:rFonts w:ascii="Cambria" w:hAnsi="Cambria"/>
        </w:rPr>
        <w:t>između</w:t>
      </w:r>
      <w:proofErr w:type="spellEnd"/>
      <w:r w:rsidRPr="000A45E2">
        <w:rPr>
          <w:rFonts w:ascii="Cambria" w:hAnsi="Cambria"/>
        </w:rPr>
        <w:t xml:space="preserve"> </w:t>
      </w:r>
      <w:proofErr w:type="spellStart"/>
      <w:r w:rsidRPr="000A45E2">
        <w:rPr>
          <w:rFonts w:ascii="Cambria" w:hAnsi="Cambria"/>
        </w:rPr>
        <w:t>institucija</w:t>
      </w:r>
      <w:proofErr w:type="spellEnd"/>
      <w:r w:rsidRPr="000A45E2">
        <w:rPr>
          <w:rFonts w:ascii="Cambria" w:hAnsi="Cambria"/>
        </w:rPr>
        <w:t xml:space="preserve">, </w:t>
      </w:r>
      <w:proofErr w:type="spellStart"/>
      <w:r w:rsidRPr="000A45E2">
        <w:rPr>
          <w:rFonts w:ascii="Cambria" w:hAnsi="Cambria"/>
        </w:rPr>
        <w:t>naročito</w:t>
      </w:r>
      <w:proofErr w:type="spellEnd"/>
      <w:r w:rsidRPr="000A45E2">
        <w:rPr>
          <w:rFonts w:ascii="Cambria" w:hAnsi="Cambria"/>
        </w:rPr>
        <w:t xml:space="preserve"> </w:t>
      </w:r>
      <w:proofErr w:type="spellStart"/>
      <w:r w:rsidRPr="000A45E2">
        <w:rPr>
          <w:rFonts w:ascii="Cambria" w:hAnsi="Cambria"/>
        </w:rPr>
        <w:t>između</w:t>
      </w:r>
      <w:proofErr w:type="spellEnd"/>
      <w:r w:rsidRPr="000A45E2">
        <w:rPr>
          <w:rFonts w:ascii="Cambria" w:hAnsi="Cambria"/>
        </w:rPr>
        <w:t xml:space="preserve"> </w:t>
      </w:r>
      <w:proofErr w:type="spellStart"/>
      <w:r w:rsidRPr="000A45E2">
        <w:rPr>
          <w:rFonts w:ascii="Cambria" w:hAnsi="Cambria"/>
        </w:rPr>
        <w:t>centara</w:t>
      </w:r>
      <w:proofErr w:type="spellEnd"/>
      <w:r w:rsidRPr="000A45E2">
        <w:rPr>
          <w:rFonts w:ascii="Cambria" w:hAnsi="Cambria"/>
        </w:rPr>
        <w:t xml:space="preserve"> za </w:t>
      </w:r>
      <w:proofErr w:type="spellStart"/>
      <w:r w:rsidRPr="000A45E2">
        <w:rPr>
          <w:rFonts w:ascii="Cambria" w:hAnsi="Cambria"/>
        </w:rPr>
        <w:t>socijalni</w:t>
      </w:r>
      <w:proofErr w:type="spellEnd"/>
      <w:r w:rsidRPr="000A45E2">
        <w:rPr>
          <w:rFonts w:ascii="Cambria" w:hAnsi="Cambria"/>
        </w:rPr>
        <w:t xml:space="preserve"> rad </w:t>
      </w:r>
      <w:proofErr w:type="spellStart"/>
      <w:r w:rsidRPr="000A45E2">
        <w:rPr>
          <w:rFonts w:ascii="Cambria" w:hAnsi="Cambria"/>
        </w:rPr>
        <w:t>i</w:t>
      </w:r>
      <w:proofErr w:type="spellEnd"/>
      <w:r w:rsidRPr="000A45E2">
        <w:rPr>
          <w:rFonts w:ascii="Cambria" w:hAnsi="Cambria"/>
        </w:rPr>
        <w:t xml:space="preserve"> </w:t>
      </w:r>
      <w:proofErr w:type="spellStart"/>
      <w:r w:rsidRPr="000A45E2">
        <w:rPr>
          <w:rFonts w:ascii="Cambria" w:hAnsi="Cambria"/>
        </w:rPr>
        <w:t>pravosudnih</w:t>
      </w:r>
      <w:proofErr w:type="spellEnd"/>
      <w:r w:rsidRPr="000A45E2">
        <w:rPr>
          <w:rFonts w:ascii="Cambria" w:hAnsi="Cambria"/>
        </w:rPr>
        <w:t xml:space="preserve"> organa.</w:t>
      </w:r>
      <w:r w:rsidR="001A3972">
        <w:rPr>
          <w:rFonts w:ascii="Cambria" w:hAnsi="Cambria"/>
        </w:rPr>
        <w:t xml:space="preserve"> </w:t>
      </w:r>
      <w:r w:rsidR="001A3972" w:rsidRPr="003330F8">
        <w:rPr>
          <w:rFonts w:ascii="Cambria" w:hAnsi="Cambria"/>
          <w:lang w:val="pl-PL"/>
        </w:rPr>
        <w:t>S tim u vezi, sagovornica iz Centra za socijalni rad za Glavni grad Podgorica ističe:</w:t>
      </w:r>
      <w:r w:rsidR="00DA73F4" w:rsidRPr="003330F8">
        <w:rPr>
          <w:rFonts w:ascii="Cambria" w:hAnsi="Cambria"/>
          <w:lang w:val="pl-PL"/>
        </w:rPr>
        <w:t xml:space="preserve"> </w:t>
      </w:r>
      <w:r w:rsidRPr="008716D1">
        <w:rPr>
          <w:rFonts w:ascii="Cambria" w:hAnsi="Cambria"/>
          <w:lang w:val="pl-PL"/>
        </w:rPr>
        <w:t>„</w:t>
      </w:r>
      <w:r w:rsidRPr="007B3F19">
        <w:rPr>
          <w:rFonts w:ascii="Cambria" w:hAnsi="Cambria"/>
          <w:lang w:val="pl-PL"/>
        </w:rPr>
        <w:t xml:space="preserve">Naša služba </w:t>
      </w:r>
      <w:r w:rsidR="00DA73F4" w:rsidRPr="007B3F19">
        <w:rPr>
          <w:rFonts w:ascii="Cambria" w:hAnsi="Cambria"/>
          <w:lang w:val="pl-PL"/>
        </w:rPr>
        <w:t xml:space="preserve">se ne obavještava redovno </w:t>
      </w:r>
      <w:r w:rsidRPr="007B3F19">
        <w:rPr>
          <w:rFonts w:ascii="Cambria" w:hAnsi="Cambria"/>
          <w:lang w:val="pl-PL"/>
        </w:rPr>
        <w:t>o toku postupaka, izrečenim mjeram</w:t>
      </w:r>
      <w:r w:rsidR="00DA73F4" w:rsidRPr="007B3F19">
        <w:rPr>
          <w:rFonts w:ascii="Cambria" w:hAnsi="Cambria"/>
          <w:lang w:val="pl-PL"/>
        </w:rPr>
        <w:t>a</w:t>
      </w:r>
      <w:r w:rsidR="001A3972" w:rsidRPr="007B3F19">
        <w:rPr>
          <w:rFonts w:ascii="Cambria" w:hAnsi="Cambria"/>
          <w:lang w:val="pl-PL"/>
        </w:rPr>
        <w:t>…</w:t>
      </w:r>
      <w:r w:rsidR="00DA73F4" w:rsidRPr="007B3F19">
        <w:rPr>
          <w:rFonts w:ascii="Cambria" w:hAnsi="Cambria"/>
          <w:lang w:val="pl-PL"/>
        </w:rPr>
        <w:t xml:space="preserve"> </w:t>
      </w:r>
      <w:r w:rsidR="001A3972" w:rsidRPr="007B3F19">
        <w:rPr>
          <w:rFonts w:ascii="Cambria" w:hAnsi="Cambria"/>
          <w:lang w:val="pl-PL"/>
        </w:rPr>
        <w:t>U</w:t>
      </w:r>
      <w:r w:rsidRPr="007B3F19">
        <w:rPr>
          <w:rFonts w:ascii="Cambria" w:hAnsi="Cambria"/>
          <w:lang w:val="pl-PL"/>
        </w:rPr>
        <w:t xml:space="preserve"> </w:t>
      </w:r>
      <w:r w:rsidRPr="007B3F19">
        <w:rPr>
          <w:rFonts w:ascii="Cambria" w:hAnsi="Cambria"/>
          <w:lang w:val="pl-PL"/>
        </w:rPr>
        <w:lastRenderedPageBreak/>
        <w:t>konkretnom predmetu koji sada vodim dobila sam samo početno obavještenje</w:t>
      </w:r>
      <w:r w:rsidR="001A3972" w:rsidRPr="007B3F19">
        <w:rPr>
          <w:rFonts w:ascii="Cambria" w:hAnsi="Cambria"/>
          <w:lang w:val="pl-PL"/>
        </w:rPr>
        <w:t xml:space="preserve"> o krivičnom postupku</w:t>
      </w:r>
      <w:r w:rsidRPr="007B3F19">
        <w:rPr>
          <w:rFonts w:ascii="Cambria" w:hAnsi="Cambria"/>
          <w:lang w:val="pl-PL"/>
        </w:rPr>
        <w:t>. Sve ostale informacije dobijam od porodice</w:t>
      </w:r>
      <w:r w:rsidR="00E56F46">
        <w:rPr>
          <w:rFonts w:ascii="Cambria" w:hAnsi="Cambria"/>
          <w:lang w:val="pl-PL"/>
        </w:rPr>
        <w:t>.</w:t>
      </w:r>
      <w:r w:rsidRPr="007B3F19">
        <w:rPr>
          <w:rFonts w:ascii="Cambria" w:hAnsi="Cambria"/>
          <w:lang w:val="pl-PL"/>
        </w:rPr>
        <w:t>“</w:t>
      </w:r>
    </w:p>
    <w:p w14:paraId="0F5A3911" w14:textId="252D6D95" w:rsidR="001A3972" w:rsidRPr="003330F8" w:rsidRDefault="000A45E2" w:rsidP="000A45E2">
      <w:pPr>
        <w:spacing w:line="360" w:lineRule="auto"/>
        <w:ind w:firstLine="720"/>
        <w:jc w:val="both"/>
        <w:rPr>
          <w:rFonts w:ascii="Cambria" w:hAnsi="Cambria"/>
          <w:lang w:val="pl-PL"/>
        </w:rPr>
      </w:pPr>
      <w:r w:rsidRPr="003330F8">
        <w:rPr>
          <w:rFonts w:ascii="Cambria" w:hAnsi="Cambria"/>
          <w:lang w:val="pl-PL"/>
        </w:rPr>
        <w:t xml:space="preserve">Osim navedenog, dodatni razlog koji može uticati na </w:t>
      </w:r>
      <w:r w:rsidRPr="003330F8">
        <w:rPr>
          <w:rFonts w:ascii="Cambria" w:hAnsi="Cambria"/>
          <w:b/>
          <w:bCs/>
          <w:lang w:val="pl-PL"/>
        </w:rPr>
        <w:t>ograničen domet psihosocijalne</w:t>
      </w:r>
      <w:r w:rsidRPr="003330F8">
        <w:rPr>
          <w:rFonts w:ascii="Cambria" w:hAnsi="Cambria"/>
          <w:lang w:val="pl-PL"/>
        </w:rPr>
        <w:t xml:space="preserve"> podrške jeste izostanak standardizovanih protokola za praćenje maloljetnih žrtava </w:t>
      </w:r>
      <w:r w:rsidR="001A3972" w:rsidRPr="003330F8">
        <w:rPr>
          <w:rFonts w:ascii="Cambria" w:hAnsi="Cambria"/>
          <w:lang w:val="pl-PL"/>
        </w:rPr>
        <w:t xml:space="preserve">seksualnog nasilja </w:t>
      </w:r>
      <w:r w:rsidRPr="003330F8">
        <w:rPr>
          <w:rFonts w:ascii="Cambria" w:hAnsi="Cambria"/>
          <w:lang w:val="pl-PL"/>
        </w:rPr>
        <w:t>kroz sve faze</w:t>
      </w:r>
      <w:r w:rsidR="001A3972" w:rsidRPr="003330F8">
        <w:rPr>
          <w:rFonts w:ascii="Cambria" w:hAnsi="Cambria"/>
          <w:lang w:val="pl-PL"/>
        </w:rPr>
        <w:t xml:space="preserve"> </w:t>
      </w:r>
      <w:r w:rsidRPr="003330F8">
        <w:rPr>
          <w:rFonts w:ascii="Cambria" w:hAnsi="Cambria"/>
          <w:lang w:val="pl-PL"/>
        </w:rPr>
        <w:t xml:space="preserve">postupka, </w:t>
      </w:r>
      <w:r w:rsidR="001A3972" w:rsidRPr="003330F8">
        <w:rPr>
          <w:rFonts w:ascii="Cambria" w:hAnsi="Cambria"/>
          <w:lang w:val="pl-PL"/>
        </w:rPr>
        <w:t>na šta ukazuju iz Centra za socijalni rad za Prijestonicu Cetinje:</w:t>
      </w:r>
    </w:p>
    <w:p w14:paraId="38DCD708" w14:textId="714DC2BD" w:rsidR="001A3972" w:rsidRPr="003330F8" w:rsidRDefault="001A3972" w:rsidP="000A45E2">
      <w:pPr>
        <w:spacing w:line="360" w:lineRule="auto"/>
        <w:ind w:firstLine="720"/>
        <w:jc w:val="both"/>
        <w:rPr>
          <w:rFonts w:ascii="Cambria" w:hAnsi="Cambria"/>
          <w:i/>
          <w:iCs/>
          <w:lang w:val="pl-PL"/>
        </w:rPr>
      </w:pPr>
      <w:r w:rsidRPr="003330F8">
        <w:rPr>
          <w:rFonts w:ascii="Cambria" w:hAnsi="Cambria"/>
          <w:i/>
          <w:iCs/>
          <w:lang w:val="pl-PL"/>
        </w:rPr>
        <w:t xml:space="preserve">U želji da damo doprinos Vašem istraživanju, smatramo da je važno istaći da u Crnoj Gori </w:t>
      </w:r>
      <w:r w:rsidRPr="003330F8">
        <w:rPr>
          <w:rFonts w:ascii="Cambria" w:hAnsi="Cambria"/>
          <w:b/>
          <w:bCs/>
          <w:i/>
          <w:iCs/>
          <w:lang w:val="pl-PL"/>
        </w:rPr>
        <w:t>ne postoji izrađen Protokol o postupanju, prevenciji i zaštiti od silovanja</w:t>
      </w:r>
      <w:r w:rsidRPr="003330F8">
        <w:rPr>
          <w:rFonts w:ascii="Cambria" w:hAnsi="Cambria"/>
          <w:i/>
          <w:iCs/>
          <w:lang w:val="pl-PL"/>
        </w:rPr>
        <w:t xml:space="preserve">, kao što imamo Protokol o postupanju, prevenciji i zaštiti od nasilja nad ženama i nasilja u porodici. Smatramo da bi izradom ovakvog dokumenta u značajnoj mjeri bila unaprijeđena sistemska podrška žrtvama silovanja, te se poboljšao multisektorski odgovor na ovako značajan problem, koji ima dalekosežne posljedice ne samo po žrtve i njihove porodice, već cjelokupno društvo i buduće generacije. </w:t>
      </w:r>
    </w:p>
    <w:p w14:paraId="73CBDF1C" w14:textId="6B705071" w:rsidR="000A45E2" w:rsidRPr="003330F8" w:rsidRDefault="001A3972" w:rsidP="000A45E2">
      <w:pPr>
        <w:spacing w:line="360" w:lineRule="auto"/>
        <w:ind w:firstLine="720"/>
        <w:jc w:val="both"/>
        <w:rPr>
          <w:rFonts w:ascii="Cambria" w:hAnsi="Cambria"/>
          <w:lang w:val="pl-PL"/>
        </w:rPr>
      </w:pPr>
      <w:r w:rsidRPr="003330F8">
        <w:rPr>
          <w:rFonts w:ascii="Cambria" w:hAnsi="Cambria"/>
          <w:lang w:val="pl-PL"/>
        </w:rPr>
        <w:t xml:space="preserve">Takođe, uzrok možemo tražiti i u </w:t>
      </w:r>
      <w:r w:rsidRPr="003330F8">
        <w:rPr>
          <w:rFonts w:ascii="Cambria" w:hAnsi="Cambria"/>
          <w:b/>
          <w:bCs/>
          <w:lang w:val="pl-PL"/>
        </w:rPr>
        <w:t xml:space="preserve">nedovoljnoj </w:t>
      </w:r>
      <w:r w:rsidR="000A45E2" w:rsidRPr="003330F8">
        <w:rPr>
          <w:rFonts w:ascii="Cambria" w:hAnsi="Cambria"/>
          <w:b/>
          <w:bCs/>
          <w:lang w:val="pl-PL"/>
        </w:rPr>
        <w:t>specijalizacij</w:t>
      </w:r>
      <w:r w:rsidRPr="003330F8">
        <w:rPr>
          <w:rFonts w:ascii="Cambria" w:hAnsi="Cambria"/>
          <w:b/>
          <w:bCs/>
          <w:lang w:val="pl-PL"/>
        </w:rPr>
        <w:t>i</w:t>
      </w:r>
      <w:r w:rsidR="000A45E2" w:rsidRPr="003330F8">
        <w:rPr>
          <w:rFonts w:ascii="Cambria" w:hAnsi="Cambria"/>
          <w:b/>
          <w:bCs/>
          <w:lang w:val="pl-PL"/>
        </w:rPr>
        <w:t xml:space="preserve"> stručnog kadra</w:t>
      </w:r>
      <w:r w:rsidR="000A45E2" w:rsidRPr="003330F8">
        <w:rPr>
          <w:rFonts w:ascii="Cambria" w:hAnsi="Cambria"/>
          <w:lang w:val="pl-PL"/>
        </w:rPr>
        <w:t xml:space="preserve"> za rad u slučajevima seksualnog nasilja</w:t>
      </w:r>
      <w:r w:rsidRPr="003330F8">
        <w:rPr>
          <w:rFonts w:ascii="Cambria" w:hAnsi="Cambria"/>
          <w:lang w:val="pl-PL"/>
        </w:rPr>
        <w:t xml:space="preserve">, nedostatku </w:t>
      </w:r>
      <w:r w:rsidR="000A45E2" w:rsidRPr="003330F8">
        <w:rPr>
          <w:rFonts w:ascii="Cambria" w:hAnsi="Cambria"/>
          <w:lang w:val="pl-PL"/>
        </w:rPr>
        <w:t>mobilnih timova i mogućnosti rada na terenu u udaljenim sredinama</w:t>
      </w:r>
      <w:r w:rsidRPr="003330F8">
        <w:rPr>
          <w:rFonts w:ascii="Cambria" w:hAnsi="Cambria"/>
          <w:lang w:val="pl-PL"/>
        </w:rPr>
        <w:t xml:space="preserve">, što </w:t>
      </w:r>
      <w:r w:rsidR="000A45E2" w:rsidRPr="003330F8">
        <w:rPr>
          <w:rFonts w:ascii="Cambria" w:hAnsi="Cambria"/>
          <w:lang w:val="pl-PL"/>
        </w:rPr>
        <w:t>dodatno smanjuje dostupnost usluge porodicama koje žive van većih urbanih centara.</w:t>
      </w:r>
    </w:p>
    <w:p w14:paraId="43B52E39" w14:textId="5BAC5B77" w:rsidR="000A45E2" w:rsidRPr="003330F8" w:rsidRDefault="001A3972" w:rsidP="000A45E2">
      <w:pPr>
        <w:spacing w:line="360" w:lineRule="auto"/>
        <w:ind w:firstLine="720"/>
        <w:jc w:val="both"/>
        <w:rPr>
          <w:rFonts w:ascii="Cambria" w:hAnsi="Cambria"/>
          <w:lang w:val="pl-PL"/>
        </w:rPr>
      </w:pPr>
      <w:r w:rsidRPr="003330F8">
        <w:rPr>
          <w:rFonts w:ascii="Cambria" w:hAnsi="Cambria"/>
          <w:lang w:val="pl-PL"/>
        </w:rPr>
        <w:t xml:space="preserve">Uzimajući u obzir sve navedeno, nameće se zaključak da je za obezbjeđenje efikasnog, sveobuhvatnog i </w:t>
      </w:r>
      <w:r w:rsidR="00963DE6" w:rsidRPr="003330F8">
        <w:rPr>
          <w:rFonts w:ascii="Cambria" w:hAnsi="Cambria"/>
          <w:lang w:val="pl-PL"/>
        </w:rPr>
        <w:t>djetetu</w:t>
      </w:r>
      <w:r w:rsidRPr="003330F8">
        <w:rPr>
          <w:rFonts w:ascii="Cambria" w:hAnsi="Cambria"/>
          <w:lang w:val="pl-PL"/>
        </w:rPr>
        <w:t xml:space="preserve"> prilagođenog odgovora neophodno sistemski ojačati kapacitete centara za socijalni rad, uključujući povećanje broja stručnih lica različitih profila, koji su osposobljeni za rad s djecom žrtvama seksualnog nasilja, obezbijediti kontinuirane stručne edukacije zaposlenih, unaprijediti međuinstitucionalnu razmjenu informacija, te izraditi nacionalni protokol o postupanju u slučajevima seksualnog nasilja nad maloljetnim licima. Samo kroz integrisan, koordinisan i stručan pristup moguće je osigurati da svako dijete koje je preživjelo seksualno nasilje, kao i njegova porodica, dobiju pravovremenu i kontinuiranu podršku</w:t>
      </w:r>
      <w:r w:rsidR="00D71F00" w:rsidRPr="003330F8">
        <w:rPr>
          <w:rFonts w:ascii="Cambria" w:hAnsi="Cambria"/>
          <w:lang w:val="pl-PL"/>
        </w:rPr>
        <w:t>, koja je</w:t>
      </w:r>
      <w:r w:rsidRPr="003330F8">
        <w:rPr>
          <w:rFonts w:ascii="Cambria" w:hAnsi="Cambria"/>
          <w:lang w:val="pl-PL"/>
        </w:rPr>
        <w:t xml:space="preserve"> u skladu s </w:t>
      </w:r>
      <w:r w:rsidR="00D71F00" w:rsidRPr="003330F8">
        <w:rPr>
          <w:rFonts w:ascii="Cambria" w:hAnsi="Cambria"/>
          <w:lang w:val="pl-PL"/>
        </w:rPr>
        <w:t>njihovim</w:t>
      </w:r>
      <w:r w:rsidRPr="003330F8">
        <w:rPr>
          <w:rFonts w:ascii="Cambria" w:hAnsi="Cambria"/>
          <w:lang w:val="pl-PL"/>
        </w:rPr>
        <w:t xml:space="preserve"> pravima i potrebama.</w:t>
      </w:r>
    </w:p>
    <w:p w14:paraId="78610204" w14:textId="77777777" w:rsidR="00473155" w:rsidRPr="003330F8" w:rsidRDefault="00473155" w:rsidP="00920E9D">
      <w:pPr>
        <w:spacing w:line="360" w:lineRule="auto"/>
        <w:jc w:val="both"/>
        <w:rPr>
          <w:rFonts w:ascii="Cambria" w:hAnsi="Cambria"/>
          <w:lang w:val="pl-PL"/>
        </w:rPr>
      </w:pPr>
    </w:p>
    <w:p w14:paraId="1B9901EE" w14:textId="77777777" w:rsidR="00920E9D" w:rsidRPr="003330F8" w:rsidRDefault="00920E9D" w:rsidP="00920E9D">
      <w:pPr>
        <w:spacing w:line="360" w:lineRule="auto"/>
        <w:jc w:val="both"/>
        <w:rPr>
          <w:rFonts w:ascii="Cambria" w:hAnsi="Cambria"/>
          <w:lang w:val="pl-PL"/>
        </w:rPr>
      </w:pPr>
    </w:p>
    <w:p w14:paraId="3211531A" w14:textId="77777777" w:rsidR="00920E9D" w:rsidRPr="003330F8" w:rsidRDefault="00920E9D" w:rsidP="00920E9D">
      <w:pPr>
        <w:spacing w:line="360" w:lineRule="auto"/>
        <w:jc w:val="both"/>
        <w:rPr>
          <w:rFonts w:ascii="Cambria" w:hAnsi="Cambria"/>
          <w:lang w:val="pl-PL"/>
        </w:rPr>
      </w:pPr>
    </w:p>
    <w:p w14:paraId="2F0A5AAD" w14:textId="7E3DCB54" w:rsidR="00473155" w:rsidRPr="003330F8" w:rsidRDefault="00473155" w:rsidP="00473155">
      <w:pPr>
        <w:pStyle w:val="Heading1"/>
        <w:rPr>
          <w:rFonts w:ascii="Cambria" w:hAnsi="Cambria"/>
          <w:b/>
          <w:bCs/>
          <w:color w:val="auto"/>
          <w:sz w:val="24"/>
          <w:szCs w:val="24"/>
          <w:lang w:val="pl-PL"/>
        </w:rPr>
      </w:pPr>
      <w:bookmarkStart w:id="24" w:name="_Toc200535612"/>
      <w:r w:rsidRPr="003330F8">
        <w:rPr>
          <w:rFonts w:ascii="Cambria" w:hAnsi="Cambria"/>
          <w:b/>
          <w:bCs/>
          <w:color w:val="auto"/>
          <w:sz w:val="24"/>
          <w:szCs w:val="24"/>
          <w:lang w:val="pl-PL"/>
        </w:rPr>
        <w:t>IV PREPORUKE ZA UNAPREĐENJE</w:t>
      </w:r>
      <w:bookmarkEnd w:id="24"/>
    </w:p>
    <w:p w14:paraId="73C075E4" w14:textId="77777777" w:rsidR="00473155" w:rsidRPr="003330F8" w:rsidRDefault="00473155" w:rsidP="00473155">
      <w:pPr>
        <w:rPr>
          <w:lang w:val="pl-PL"/>
        </w:rPr>
      </w:pPr>
    </w:p>
    <w:p w14:paraId="54F41DE0" w14:textId="5DB00984" w:rsidR="00333AC7" w:rsidRPr="003330F8" w:rsidRDefault="00473155" w:rsidP="00333AC7">
      <w:pPr>
        <w:spacing w:line="360" w:lineRule="auto"/>
        <w:jc w:val="both"/>
        <w:rPr>
          <w:rFonts w:ascii="Cambria" w:hAnsi="Cambria"/>
          <w:lang w:val="pl-PL"/>
        </w:rPr>
      </w:pPr>
      <w:r w:rsidRPr="003330F8">
        <w:rPr>
          <w:lang w:val="pl-PL"/>
        </w:rPr>
        <w:tab/>
      </w:r>
      <w:r w:rsidR="00333AC7" w:rsidRPr="003330F8">
        <w:rPr>
          <w:rFonts w:ascii="Cambria" w:hAnsi="Cambria"/>
          <w:lang w:val="pl-PL"/>
        </w:rPr>
        <w:t>Polazeći od analize tri konkretna slučaja</w:t>
      </w:r>
      <w:r w:rsidR="00252BE3" w:rsidRPr="003330F8">
        <w:rPr>
          <w:rFonts w:ascii="Cambria" w:hAnsi="Cambria"/>
          <w:lang w:val="pl-PL"/>
        </w:rPr>
        <w:t xml:space="preserve"> seksualnog nasilja nad djecom, te imajući u vidu sugestije dobijene tokom razgovora</w:t>
      </w:r>
      <w:r w:rsidR="00333AC7" w:rsidRPr="003330F8">
        <w:rPr>
          <w:rFonts w:ascii="Cambria" w:hAnsi="Cambria"/>
          <w:lang w:val="pl-PL"/>
        </w:rPr>
        <w:t xml:space="preserve"> </w:t>
      </w:r>
      <w:r w:rsidR="00252BE3" w:rsidRPr="003330F8">
        <w:rPr>
          <w:rFonts w:ascii="Cambria" w:hAnsi="Cambria"/>
          <w:lang w:val="pl-PL"/>
        </w:rPr>
        <w:t xml:space="preserve">s </w:t>
      </w:r>
      <w:r w:rsidR="00333AC7" w:rsidRPr="003330F8">
        <w:rPr>
          <w:rFonts w:ascii="Cambria" w:hAnsi="Cambria"/>
          <w:lang w:val="pl-PL"/>
        </w:rPr>
        <w:t>predstavnicima</w:t>
      </w:r>
      <w:r w:rsidR="00252BE3" w:rsidRPr="003330F8">
        <w:rPr>
          <w:rFonts w:ascii="Cambria" w:hAnsi="Cambria"/>
          <w:lang w:val="pl-PL"/>
        </w:rPr>
        <w:t xml:space="preserve"> i predstavnicama</w:t>
      </w:r>
      <w:r w:rsidR="00333AC7" w:rsidRPr="003330F8">
        <w:rPr>
          <w:rFonts w:ascii="Cambria" w:hAnsi="Cambria"/>
          <w:lang w:val="pl-PL"/>
        </w:rPr>
        <w:t xml:space="preserve"> relevantnih institucija, identifikovan je niz sistemskih nedostataka i izazova koji negativno utiču na efikasnost i usklađenost institucionalnog odgovora sa zakonskim i međunarodnim standardima zaštite djece</w:t>
      </w:r>
      <w:r w:rsidR="00252BE3" w:rsidRPr="003330F8">
        <w:rPr>
          <w:rFonts w:ascii="Cambria" w:hAnsi="Cambria"/>
          <w:lang w:val="pl-PL"/>
        </w:rPr>
        <w:t xml:space="preserve"> žrtava seksualnog nasilja</w:t>
      </w:r>
      <w:r w:rsidR="00333AC7" w:rsidRPr="003330F8">
        <w:rPr>
          <w:rFonts w:ascii="Cambria" w:hAnsi="Cambria"/>
          <w:lang w:val="pl-PL"/>
        </w:rPr>
        <w:t xml:space="preserve">. U cilju prevazilaženja uočenih problema, unapređenja zaštitnih mehanizama i osiguranja djelotvorne, kontinuirane i djetetu prilagođene podrške, u nastavku </w:t>
      </w:r>
      <w:r w:rsidR="00252BE3" w:rsidRPr="003330F8">
        <w:rPr>
          <w:rFonts w:ascii="Cambria" w:hAnsi="Cambria"/>
          <w:lang w:val="pl-PL"/>
        </w:rPr>
        <w:t xml:space="preserve">su date </w:t>
      </w:r>
      <w:r w:rsidR="00333AC7" w:rsidRPr="003330F8">
        <w:rPr>
          <w:rFonts w:ascii="Cambria" w:hAnsi="Cambria"/>
          <w:lang w:val="pl-PL"/>
        </w:rPr>
        <w:t>preporuke koje mogu poslužiti kao osnova za dalji rad nadležnih institucija, zakonodavaca i donosilaca javnih politika</w:t>
      </w:r>
      <w:r w:rsidR="004232F3" w:rsidRPr="003330F8">
        <w:rPr>
          <w:rFonts w:ascii="Cambria" w:hAnsi="Cambria"/>
          <w:lang w:val="pl-PL"/>
        </w:rPr>
        <w:t>:</w:t>
      </w:r>
    </w:p>
    <w:p w14:paraId="18818E6B" w14:textId="756962DC" w:rsidR="00A05118" w:rsidRPr="003330F8" w:rsidRDefault="00A05118" w:rsidP="00A05118">
      <w:pPr>
        <w:pStyle w:val="ListParagraph"/>
        <w:numPr>
          <w:ilvl w:val="0"/>
          <w:numId w:val="14"/>
        </w:numPr>
        <w:spacing w:line="360" w:lineRule="auto"/>
        <w:jc w:val="both"/>
        <w:rPr>
          <w:rFonts w:ascii="Cambria" w:hAnsi="Cambria"/>
          <w:lang w:val="pl-PL"/>
        </w:rPr>
      </w:pPr>
      <w:r w:rsidRPr="003330F8">
        <w:rPr>
          <w:rFonts w:ascii="Cambria" w:hAnsi="Cambria"/>
          <w:b/>
          <w:bCs/>
          <w:lang w:val="pl-PL"/>
        </w:rPr>
        <w:t>Ograničiti broj saslušanja maloljetnog oštećenog lica na jedno</w:t>
      </w:r>
      <w:r w:rsidRPr="003330F8">
        <w:rPr>
          <w:rFonts w:ascii="Cambria" w:hAnsi="Cambria"/>
          <w:lang w:val="pl-PL"/>
        </w:rPr>
        <w:t xml:space="preserve"> – sveobuhvatno i u procesno valjanim uslovima, uz prisustvo stručnog lica i korišćenje audio</w:t>
      </w:r>
      <w:r w:rsidR="00E56F46">
        <w:rPr>
          <w:rFonts w:ascii="Cambria" w:hAnsi="Cambria"/>
          <w:lang w:val="pl-PL"/>
        </w:rPr>
        <w:t>-</w:t>
      </w:r>
      <w:r w:rsidRPr="003330F8">
        <w:rPr>
          <w:rFonts w:ascii="Cambria" w:hAnsi="Cambria"/>
          <w:lang w:val="pl-PL"/>
        </w:rPr>
        <w:t>vizuelne tehnike;</w:t>
      </w:r>
    </w:p>
    <w:p w14:paraId="5B5D5FBA" w14:textId="77777777" w:rsidR="00A05118" w:rsidRPr="003330F8" w:rsidRDefault="00A05118" w:rsidP="00A05118">
      <w:pPr>
        <w:pStyle w:val="ListParagraph"/>
        <w:spacing w:line="360" w:lineRule="auto"/>
        <w:jc w:val="both"/>
        <w:rPr>
          <w:rFonts w:ascii="Cambria" w:hAnsi="Cambria"/>
          <w:lang w:val="pl-PL"/>
        </w:rPr>
      </w:pPr>
    </w:p>
    <w:p w14:paraId="633F297D" w14:textId="7E25186C" w:rsidR="00A05118" w:rsidRPr="003330F8" w:rsidRDefault="00A05118" w:rsidP="00A05118">
      <w:pPr>
        <w:pStyle w:val="ListParagraph"/>
        <w:numPr>
          <w:ilvl w:val="0"/>
          <w:numId w:val="14"/>
        </w:numPr>
        <w:spacing w:line="360" w:lineRule="auto"/>
        <w:jc w:val="both"/>
        <w:rPr>
          <w:rFonts w:ascii="Cambria" w:hAnsi="Cambria"/>
          <w:lang w:val="pl-PL"/>
        </w:rPr>
      </w:pPr>
      <w:r w:rsidRPr="003330F8">
        <w:rPr>
          <w:rFonts w:ascii="Cambria" w:hAnsi="Cambria"/>
          <w:b/>
          <w:bCs/>
          <w:lang w:val="pl-PL"/>
        </w:rPr>
        <w:t xml:space="preserve">Obavezno poštovati načelo hitnosti i razumnog trajanja </w:t>
      </w:r>
      <w:r w:rsidR="007B3F19">
        <w:rPr>
          <w:rFonts w:ascii="Cambria" w:hAnsi="Cambria"/>
          <w:b/>
          <w:bCs/>
          <w:lang w:val="pl-PL"/>
        </w:rPr>
        <w:t xml:space="preserve">sudskog </w:t>
      </w:r>
      <w:r w:rsidRPr="003330F8">
        <w:rPr>
          <w:rFonts w:ascii="Cambria" w:hAnsi="Cambria"/>
          <w:b/>
          <w:bCs/>
          <w:lang w:val="pl-PL"/>
        </w:rPr>
        <w:t>postupka</w:t>
      </w:r>
      <w:r w:rsidRPr="003330F8">
        <w:rPr>
          <w:rFonts w:ascii="Cambria" w:hAnsi="Cambria"/>
          <w:lang w:val="pl-PL"/>
        </w:rPr>
        <w:t xml:space="preserve"> u slučajevima seksualnog nasilja nad djecom, kako bi se spriječila dodatna traumatizacija žrtve i osigurala blagovremena zaštita njenih prava i interesa;</w:t>
      </w:r>
    </w:p>
    <w:p w14:paraId="7E57C47D" w14:textId="77777777" w:rsidR="00A05118" w:rsidRPr="003330F8" w:rsidRDefault="00A05118" w:rsidP="00A05118">
      <w:pPr>
        <w:pStyle w:val="ListParagraph"/>
        <w:spacing w:line="360" w:lineRule="auto"/>
        <w:jc w:val="both"/>
        <w:rPr>
          <w:rFonts w:ascii="Cambria" w:hAnsi="Cambria"/>
          <w:lang w:val="pl-PL"/>
        </w:rPr>
      </w:pPr>
    </w:p>
    <w:p w14:paraId="6B1DA7DF" w14:textId="0E2BE45D" w:rsidR="00775DFC" w:rsidRPr="003330F8" w:rsidRDefault="00333AC7" w:rsidP="00F2464C">
      <w:pPr>
        <w:pStyle w:val="ListParagraph"/>
        <w:numPr>
          <w:ilvl w:val="0"/>
          <w:numId w:val="14"/>
        </w:numPr>
        <w:spacing w:after="0" w:line="360" w:lineRule="auto"/>
        <w:jc w:val="both"/>
        <w:rPr>
          <w:rFonts w:ascii="Cambria" w:hAnsi="Cambria"/>
          <w:lang w:val="pl-PL"/>
        </w:rPr>
      </w:pPr>
      <w:r w:rsidRPr="003330F8">
        <w:rPr>
          <w:rFonts w:ascii="Cambria" w:hAnsi="Cambria"/>
          <w:b/>
          <w:bCs/>
          <w:lang w:val="pl-PL"/>
        </w:rPr>
        <w:t>Obezbijediti specijalizovanu i kontinuiranu obuku za sve aktere koji dolaze u kontakt s djecom žrtvama seksualnog nasilja</w:t>
      </w:r>
      <w:r w:rsidRPr="003330F8">
        <w:rPr>
          <w:rFonts w:ascii="Cambria" w:hAnsi="Cambria"/>
          <w:lang w:val="pl-PL"/>
        </w:rPr>
        <w:t xml:space="preserve">, uključujući policiju, tužilaštvo, sudove, centre za socijalni rad, zdravstvene </w:t>
      </w:r>
      <w:r w:rsidR="00252BE3" w:rsidRPr="003330F8">
        <w:rPr>
          <w:rFonts w:ascii="Cambria" w:hAnsi="Cambria"/>
          <w:lang w:val="pl-PL"/>
        </w:rPr>
        <w:t>i obrazovne</w:t>
      </w:r>
      <w:r w:rsidR="00775DFC" w:rsidRPr="003330F8">
        <w:rPr>
          <w:rFonts w:ascii="Cambria" w:hAnsi="Cambria"/>
          <w:lang w:val="pl-PL"/>
        </w:rPr>
        <w:t xml:space="preserve"> ustanove, s ciljem da svi posjeduju približno stručno znanje, vještine, senzibilitet i kulturu zaštite prava oštećenih</w:t>
      </w:r>
      <w:r w:rsidR="004232F3" w:rsidRPr="003330F8">
        <w:rPr>
          <w:rFonts w:ascii="Cambria" w:hAnsi="Cambria"/>
          <w:lang w:val="pl-PL"/>
        </w:rPr>
        <w:t>;</w:t>
      </w:r>
    </w:p>
    <w:p w14:paraId="244594B0" w14:textId="77777777" w:rsidR="00F2464C" w:rsidRPr="003330F8" w:rsidRDefault="00F2464C" w:rsidP="00F2464C">
      <w:pPr>
        <w:pStyle w:val="ListParagraph"/>
        <w:spacing w:after="0" w:line="360" w:lineRule="auto"/>
        <w:jc w:val="both"/>
        <w:rPr>
          <w:rFonts w:ascii="Cambria" w:hAnsi="Cambria"/>
          <w:lang w:val="pl-PL"/>
        </w:rPr>
      </w:pPr>
    </w:p>
    <w:p w14:paraId="50F32A0A" w14:textId="44E48C3E" w:rsidR="00775DFC" w:rsidRPr="003330F8" w:rsidRDefault="00333AC7" w:rsidP="00F2464C">
      <w:pPr>
        <w:pStyle w:val="ListParagraph"/>
        <w:numPr>
          <w:ilvl w:val="0"/>
          <w:numId w:val="14"/>
        </w:numPr>
        <w:spacing w:line="360" w:lineRule="auto"/>
        <w:jc w:val="both"/>
        <w:rPr>
          <w:rFonts w:ascii="Cambria" w:hAnsi="Cambria"/>
          <w:lang w:val="pl-PL"/>
        </w:rPr>
      </w:pPr>
      <w:r w:rsidRPr="003330F8">
        <w:rPr>
          <w:rFonts w:ascii="Cambria" w:hAnsi="Cambria"/>
          <w:b/>
          <w:bCs/>
          <w:lang w:val="pl-PL"/>
        </w:rPr>
        <w:t>Unaprijediti sistem informisanja žrtava i njihovih porodica o pravima, toku postupka i dostupnim uslugama</w:t>
      </w:r>
      <w:r w:rsidR="00775DFC" w:rsidRPr="003330F8">
        <w:rPr>
          <w:rFonts w:ascii="Cambria" w:hAnsi="Cambria"/>
          <w:lang w:val="pl-PL"/>
        </w:rPr>
        <w:t xml:space="preserve"> kroz izradu prilagođenih vodiča, imenovanje kontakt osoba i obavezno pružanje informacija u razumljivom obliku, u skladu s odredbama Lanzarot konvencije</w:t>
      </w:r>
      <w:r w:rsidR="004232F3" w:rsidRPr="003330F8">
        <w:rPr>
          <w:rFonts w:ascii="Cambria" w:hAnsi="Cambria"/>
          <w:lang w:val="pl-PL"/>
        </w:rPr>
        <w:t>;</w:t>
      </w:r>
    </w:p>
    <w:p w14:paraId="1CBCBFEA" w14:textId="77777777" w:rsidR="00F2464C" w:rsidRPr="003330F8" w:rsidRDefault="00F2464C" w:rsidP="00F2464C">
      <w:pPr>
        <w:pStyle w:val="ListParagraph"/>
        <w:spacing w:line="360" w:lineRule="auto"/>
        <w:jc w:val="both"/>
        <w:rPr>
          <w:rFonts w:ascii="Cambria" w:hAnsi="Cambria"/>
          <w:lang w:val="pl-PL"/>
        </w:rPr>
      </w:pPr>
    </w:p>
    <w:p w14:paraId="255E35A7" w14:textId="0EE4F2CE" w:rsidR="00333AC7" w:rsidRPr="003330F8" w:rsidRDefault="00333AC7" w:rsidP="00333AC7">
      <w:pPr>
        <w:pStyle w:val="ListParagraph"/>
        <w:numPr>
          <w:ilvl w:val="0"/>
          <w:numId w:val="14"/>
        </w:numPr>
        <w:spacing w:line="360" w:lineRule="auto"/>
        <w:jc w:val="both"/>
        <w:rPr>
          <w:rFonts w:ascii="Cambria" w:hAnsi="Cambria"/>
          <w:lang w:val="pl-PL"/>
        </w:rPr>
      </w:pPr>
      <w:r w:rsidRPr="003330F8">
        <w:rPr>
          <w:rFonts w:ascii="Cambria" w:hAnsi="Cambria"/>
          <w:b/>
          <w:bCs/>
          <w:lang w:val="pl-PL"/>
        </w:rPr>
        <w:t>Standardizovati multidisciplinarne protokole za rad s maloljetnim žrtvama</w:t>
      </w:r>
      <w:r w:rsidR="00775DFC" w:rsidRPr="003330F8">
        <w:rPr>
          <w:rFonts w:ascii="Cambria" w:hAnsi="Cambria"/>
          <w:b/>
          <w:bCs/>
          <w:lang w:val="pl-PL"/>
        </w:rPr>
        <w:t xml:space="preserve"> različitih oblika</w:t>
      </w:r>
      <w:r w:rsidR="00775DFC" w:rsidRPr="003330F8">
        <w:rPr>
          <w:rFonts w:ascii="Cambria" w:hAnsi="Cambria"/>
          <w:lang w:val="pl-PL"/>
        </w:rPr>
        <w:t xml:space="preserve"> </w:t>
      </w:r>
      <w:r w:rsidR="00775DFC" w:rsidRPr="003330F8">
        <w:rPr>
          <w:rFonts w:ascii="Cambria" w:hAnsi="Cambria"/>
          <w:b/>
          <w:bCs/>
          <w:lang w:val="pl-PL"/>
        </w:rPr>
        <w:t>seksualnog nasilja</w:t>
      </w:r>
      <w:r w:rsidRPr="003330F8">
        <w:rPr>
          <w:rFonts w:ascii="Cambria" w:hAnsi="Cambria"/>
          <w:lang w:val="pl-PL"/>
        </w:rPr>
        <w:t>, uključujući komunikaciju između institucija, koordinaciju u pružanju psihosocijalne podrške i jasno razgraničene nadležnosti u cilju izbjegavanja institucionalnih praznina</w:t>
      </w:r>
      <w:r w:rsidR="004232F3" w:rsidRPr="003330F8">
        <w:rPr>
          <w:rFonts w:ascii="Cambria" w:hAnsi="Cambria"/>
          <w:lang w:val="pl-PL"/>
        </w:rPr>
        <w:t>;</w:t>
      </w:r>
    </w:p>
    <w:p w14:paraId="1610455B" w14:textId="77777777" w:rsidR="00A2719B" w:rsidRPr="003330F8" w:rsidRDefault="00A2719B" w:rsidP="00A2719B">
      <w:pPr>
        <w:pStyle w:val="ListParagraph"/>
        <w:spacing w:line="360" w:lineRule="auto"/>
        <w:jc w:val="both"/>
        <w:rPr>
          <w:rFonts w:ascii="Cambria" w:hAnsi="Cambria"/>
          <w:lang w:val="pl-PL"/>
        </w:rPr>
      </w:pPr>
    </w:p>
    <w:p w14:paraId="022D3B0C" w14:textId="004378DF" w:rsidR="00A2719B" w:rsidRPr="003330F8" w:rsidRDefault="00A2719B" w:rsidP="00333AC7">
      <w:pPr>
        <w:pStyle w:val="ListParagraph"/>
        <w:numPr>
          <w:ilvl w:val="0"/>
          <w:numId w:val="14"/>
        </w:numPr>
        <w:spacing w:line="360" w:lineRule="auto"/>
        <w:jc w:val="both"/>
        <w:rPr>
          <w:rFonts w:ascii="Cambria" w:hAnsi="Cambria"/>
          <w:lang w:val="pl-PL"/>
        </w:rPr>
      </w:pPr>
      <w:r w:rsidRPr="003330F8">
        <w:rPr>
          <w:rFonts w:ascii="Cambria" w:hAnsi="Cambria"/>
          <w:b/>
          <w:bCs/>
          <w:lang w:val="pl-PL"/>
        </w:rPr>
        <w:t>Posebno osigurati da slučajevi seksualnog nasilja nad djecom budu prioritet u radu centara za socijalni rad</w:t>
      </w:r>
      <w:r w:rsidRPr="003330F8">
        <w:rPr>
          <w:rFonts w:ascii="Cambria" w:hAnsi="Cambria"/>
          <w:lang w:val="pl-PL"/>
        </w:rPr>
        <w:t>, s obzirom na njihovu složenost, dugotrajne posljedice po dijete i potrebu za hitnim, koordinisanim i stručnim postupanjem</w:t>
      </w:r>
      <w:r w:rsidR="00942317">
        <w:rPr>
          <w:rFonts w:ascii="Cambria" w:hAnsi="Cambria"/>
          <w:lang w:val="pl-PL"/>
        </w:rPr>
        <w:t>;</w:t>
      </w:r>
    </w:p>
    <w:p w14:paraId="1FB29280" w14:textId="77777777" w:rsidR="00775DFC" w:rsidRPr="003330F8" w:rsidRDefault="00775DFC" w:rsidP="00775DFC">
      <w:pPr>
        <w:pStyle w:val="ListParagraph"/>
        <w:spacing w:line="360" w:lineRule="auto"/>
        <w:jc w:val="both"/>
        <w:rPr>
          <w:rFonts w:ascii="Cambria" w:hAnsi="Cambria"/>
          <w:lang w:val="pl-PL"/>
        </w:rPr>
      </w:pPr>
    </w:p>
    <w:p w14:paraId="2A3D1A04" w14:textId="6ED1852D" w:rsidR="00333AC7" w:rsidRPr="003330F8" w:rsidRDefault="00333AC7" w:rsidP="00775DFC">
      <w:pPr>
        <w:pStyle w:val="ListParagraph"/>
        <w:numPr>
          <w:ilvl w:val="0"/>
          <w:numId w:val="14"/>
        </w:numPr>
        <w:spacing w:line="360" w:lineRule="auto"/>
        <w:jc w:val="both"/>
        <w:rPr>
          <w:rFonts w:ascii="Cambria" w:hAnsi="Cambria"/>
          <w:lang w:val="pl-PL"/>
        </w:rPr>
      </w:pPr>
      <w:r w:rsidRPr="003330F8">
        <w:rPr>
          <w:rFonts w:ascii="Cambria" w:hAnsi="Cambria"/>
          <w:b/>
          <w:bCs/>
          <w:lang w:val="pl-PL"/>
        </w:rPr>
        <w:t>Jačati kapacitete centara za socijalni rad</w:t>
      </w:r>
      <w:r w:rsidRPr="003330F8">
        <w:rPr>
          <w:rFonts w:ascii="Cambria" w:hAnsi="Cambria"/>
          <w:lang w:val="pl-PL"/>
        </w:rPr>
        <w:t>, uključujući povećanje broja stručnog kadra, kako bi se</w:t>
      </w:r>
      <w:r w:rsidR="00775DFC" w:rsidRPr="003330F8">
        <w:rPr>
          <w:rFonts w:ascii="Cambria" w:hAnsi="Cambria"/>
          <w:lang w:val="pl-PL"/>
        </w:rPr>
        <w:t>, rasterećenjem voditelja slučaja,</w:t>
      </w:r>
      <w:r w:rsidRPr="003330F8">
        <w:rPr>
          <w:rFonts w:ascii="Cambria" w:hAnsi="Cambria"/>
          <w:lang w:val="pl-PL"/>
        </w:rPr>
        <w:t xml:space="preserve"> omogućila kontinuirana i kvalitetna podrška</w:t>
      </w:r>
      <w:r w:rsidR="00775DFC" w:rsidRPr="003330F8">
        <w:rPr>
          <w:rFonts w:ascii="Cambria" w:hAnsi="Cambria"/>
          <w:lang w:val="pl-PL"/>
        </w:rPr>
        <w:t xml:space="preserve"> djeci žrtvama seksualnog nasilja i njihovim</w:t>
      </w:r>
      <w:r w:rsidRPr="003330F8">
        <w:rPr>
          <w:rFonts w:ascii="Cambria" w:hAnsi="Cambria"/>
          <w:lang w:val="pl-PL"/>
        </w:rPr>
        <w:t xml:space="preserve"> porodicama</w:t>
      </w:r>
      <w:r w:rsidR="004452BF" w:rsidRPr="003330F8">
        <w:rPr>
          <w:rFonts w:ascii="Cambria" w:hAnsi="Cambria"/>
          <w:lang w:val="pl-PL"/>
        </w:rPr>
        <w:t>;</w:t>
      </w:r>
    </w:p>
    <w:p w14:paraId="4A60D2B8" w14:textId="77777777" w:rsidR="004232F3" w:rsidRPr="003330F8" w:rsidRDefault="004232F3" w:rsidP="004232F3">
      <w:pPr>
        <w:pStyle w:val="ListParagraph"/>
        <w:spacing w:line="360" w:lineRule="auto"/>
        <w:jc w:val="both"/>
        <w:rPr>
          <w:rFonts w:ascii="Cambria" w:hAnsi="Cambria"/>
          <w:lang w:val="pl-PL"/>
        </w:rPr>
      </w:pPr>
    </w:p>
    <w:p w14:paraId="237D6B95" w14:textId="7B52C4B1" w:rsidR="00F2464C" w:rsidRPr="003330F8" w:rsidRDefault="004232F3" w:rsidP="004232F3">
      <w:pPr>
        <w:pStyle w:val="ListParagraph"/>
        <w:numPr>
          <w:ilvl w:val="0"/>
          <w:numId w:val="14"/>
        </w:numPr>
        <w:spacing w:line="360" w:lineRule="auto"/>
        <w:jc w:val="both"/>
        <w:rPr>
          <w:rFonts w:ascii="Cambria" w:hAnsi="Cambria"/>
          <w:lang w:val="pl-PL"/>
        </w:rPr>
      </w:pPr>
      <w:r w:rsidRPr="003330F8">
        <w:rPr>
          <w:rFonts w:ascii="Cambria" w:hAnsi="Cambria"/>
          <w:b/>
          <w:bCs/>
          <w:lang w:val="pl-PL"/>
        </w:rPr>
        <w:t>Jačati ulogu stručnih službi u sudskim postupcima</w:t>
      </w:r>
      <w:r w:rsidRPr="003330F8">
        <w:rPr>
          <w:rFonts w:ascii="Cambria" w:hAnsi="Cambria"/>
          <w:lang w:val="pl-PL"/>
        </w:rPr>
        <w:t>, kroz njihovo još snažnije institucionalno prepoznavanje kao važnih aktera u pružanju podrške maloljetnoj žrtvi i stručne pomoći pravosudnim organima</w:t>
      </w:r>
      <w:r w:rsidR="004452BF" w:rsidRPr="003330F8">
        <w:rPr>
          <w:rFonts w:ascii="Cambria" w:hAnsi="Cambria"/>
          <w:lang w:val="pl-PL"/>
        </w:rPr>
        <w:t>;</w:t>
      </w:r>
      <w:r w:rsidR="00A05118" w:rsidRPr="003330F8">
        <w:rPr>
          <w:rFonts w:ascii="Cambria" w:hAnsi="Cambria"/>
          <w:lang w:val="pl-PL"/>
        </w:rPr>
        <w:t xml:space="preserve"> </w:t>
      </w:r>
      <w:r w:rsidR="00A05118" w:rsidRPr="003330F8">
        <w:rPr>
          <w:rFonts w:ascii="Cambria" w:hAnsi="Cambria"/>
          <w:b/>
          <w:bCs/>
          <w:lang w:val="pl-PL"/>
        </w:rPr>
        <w:t>podsticati sudije da se u većoj mjeri oslanjaju na nalaze i mišljenja stručnih službi prilikom odlučivanja</w:t>
      </w:r>
      <w:r w:rsidR="00A05118" w:rsidRPr="003330F8">
        <w:rPr>
          <w:rFonts w:ascii="Cambria" w:hAnsi="Cambria"/>
          <w:lang w:val="pl-PL"/>
        </w:rPr>
        <w:t>, kako bi se osiguralo postupanje u najboljem interesu djeteta i unaprijedio kvalitet sudske zaštite;</w:t>
      </w:r>
    </w:p>
    <w:p w14:paraId="2D1E0F3D" w14:textId="77777777" w:rsidR="004232F3" w:rsidRPr="003330F8" w:rsidRDefault="004232F3" w:rsidP="004232F3">
      <w:pPr>
        <w:pStyle w:val="ListParagraph"/>
        <w:spacing w:line="360" w:lineRule="auto"/>
        <w:jc w:val="both"/>
        <w:rPr>
          <w:rFonts w:ascii="Cambria" w:hAnsi="Cambria"/>
          <w:lang w:val="pl-PL"/>
        </w:rPr>
      </w:pPr>
    </w:p>
    <w:p w14:paraId="5E2EC96B" w14:textId="3780A0AF" w:rsidR="00876557" w:rsidRPr="003330F8" w:rsidRDefault="00F2464C" w:rsidP="00A05118">
      <w:pPr>
        <w:pStyle w:val="ListParagraph"/>
        <w:numPr>
          <w:ilvl w:val="0"/>
          <w:numId w:val="14"/>
        </w:numPr>
        <w:spacing w:line="360" w:lineRule="auto"/>
        <w:jc w:val="both"/>
        <w:rPr>
          <w:rFonts w:ascii="Cambria" w:hAnsi="Cambria"/>
          <w:lang w:val="pl-PL"/>
        </w:rPr>
      </w:pPr>
      <w:r w:rsidRPr="003330F8">
        <w:rPr>
          <w:rFonts w:ascii="Cambria" w:hAnsi="Cambria"/>
          <w:b/>
          <w:bCs/>
          <w:lang w:val="pl-PL"/>
        </w:rPr>
        <w:t>Unaprijediti međuinstitucionalnu razmjenu informacija u predmetima seksualnog nasilja nad djecom</w:t>
      </w:r>
      <w:r w:rsidRPr="003330F8">
        <w:rPr>
          <w:rFonts w:ascii="Cambria" w:hAnsi="Cambria"/>
          <w:lang w:val="pl-PL"/>
        </w:rPr>
        <w:t>, kroz formalizovane kanale i jasno definisane obaveze izvještavanja između policije, tužilaštava, sudova, centara za socijalni rad i drugih relevantnih aktera, kako bi se obezbijedila blagovremena i koordinisana reakcija sistema</w:t>
      </w:r>
      <w:r w:rsidR="00942317">
        <w:rPr>
          <w:rFonts w:ascii="Cambria" w:hAnsi="Cambria"/>
          <w:lang w:val="pl-PL"/>
        </w:rPr>
        <w:t>;</w:t>
      </w:r>
    </w:p>
    <w:p w14:paraId="73F20E97" w14:textId="77777777" w:rsidR="00F2464C" w:rsidRPr="003330F8" w:rsidRDefault="00F2464C" w:rsidP="00F2464C">
      <w:pPr>
        <w:pStyle w:val="ListParagraph"/>
        <w:spacing w:line="360" w:lineRule="auto"/>
        <w:jc w:val="both"/>
        <w:rPr>
          <w:rFonts w:ascii="Cambria" w:hAnsi="Cambria"/>
          <w:lang w:val="pl-PL"/>
        </w:rPr>
      </w:pPr>
    </w:p>
    <w:p w14:paraId="70C54770" w14:textId="14DAD065" w:rsidR="00775DFC" w:rsidRPr="003330F8" w:rsidRDefault="00333AC7" w:rsidP="00333AC7">
      <w:pPr>
        <w:pStyle w:val="ListParagraph"/>
        <w:numPr>
          <w:ilvl w:val="0"/>
          <w:numId w:val="14"/>
        </w:numPr>
        <w:spacing w:line="360" w:lineRule="auto"/>
        <w:jc w:val="both"/>
        <w:rPr>
          <w:rFonts w:ascii="Cambria" w:hAnsi="Cambria"/>
          <w:lang w:val="pl-PL"/>
        </w:rPr>
      </w:pPr>
      <w:r w:rsidRPr="003330F8">
        <w:rPr>
          <w:rFonts w:ascii="Cambria" w:hAnsi="Cambria"/>
          <w:b/>
          <w:bCs/>
          <w:lang w:val="pl-PL"/>
        </w:rPr>
        <w:t xml:space="preserve">Promovisati kulturu zaštite dostojanstva </w:t>
      </w:r>
      <w:r w:rsidR="00775DFC" w:rsidRPr="003330F8">
        <w:rPr>
          <w:rFonts w:ascii="Cambria" w:hAnsi="Cambria"/>
          <w:b/>
          <w:bCs/>
          <w:lang w:val="pl-PL"/>
        </w:rPr>
        <w:t xml:space="preserve">djeteta </w:t>
      </w:r>
      <w:r w:rsidRPr="003330F8">
        <w:rPr>
          <w:rFonts w:ascii="Cambria" w:hAnsi="Cambria"/>
          <w:b/>
          <w:bCs/>
          <w:lang w:val="pl-PL"/>
        </w:rPr>
        <w:t>žrtve</w:t>
      </w:r>
      <w:r w:rsidR="00775DFC" w:rsidRPr="003330F8">
        <w:rPr>
          <w:rFonts w:ascii="Cambria" w:hAnsi="Cambria"/>
          <w:b/>
          <w:bCs/>
          <w:lang w:val="pl-PL"/>
        </w:rPr>
        <w:t xml:space="preserve"> seksualnog nasilja</w:t>
      </w:r>
      <w:r w:rsidRPr="003330F8">
        <w:rPr>
          <w:rFonts w:ascii="Cambria" w:hAnsi="Cambria"/>
          <w:lang w:val="pl-PL"/>
        </w:rPr>
        <w:t xml:space="preserve"> kroz </w:t>
      </w:r>
      <w:r w:rsidR="00775DFC" w:rsidRPr="003330F8">
        <w:rPr>
          <w:rFonts w:ascii="Cambria" w:hAnsi="Cambria"/>
          <w:lang w:val="pl-PL"/>
        </w:rPr>
        <w:t xml:space="preserve">zabranu </w:t>
      </w:r>
      <w:r w:rsidRPr="003330F8">
        <w:rPr>
          <w:rFonts w:ascii="Cambria" w:hAnsi="Cambria"/>
          <w:lang w:val="pl-PL"/>
        </w:rPr>
        <w:t>pokušaja</w:t>
      </w:r>
      <w:r w:rsidR="00775DFC" w:rsidRPr="003330F8">
        <w:rPr>
          <w:rFonts w:ascii="Cambria" w:hAnsi="Cambria"/>
          <w:lang w:val="pl-PL"/>
        </w:rPr>
        <w:t xml:space="preserve"> njegove</w:t>
      </w:r>
      <w:r w:rsidRPr="003330F8">
        <w:rPr>
          <w:rFonts w:ascii="Cambria" w:hAnsi="Cambria"/>
          <w:lang w:val="pl-PL"/>
        </w:rPr>
        <w:t xml:space="preserve"> diskreditacije ili</w:t>
      </w:r>
      <w:r w:rsidR="00775DFC" w:rsidRPr="003330F8">
        <w:rPr>
          <w:rFonts w:ascii="Cambria" w:hAnsi="Cambria"/>
          <w:lang w:val="pl-PL"/>
        </w:rPr>
        <w:t xml:space="preserve"> diskreditacije njegove</w:t>
      </w:r>
      <w:r w:rsidRPr="003330F8">
        <w:rPr>
          <w:rFonts w:ascii="Cambria" w:hAnsi="Cambria"/>
          <w:lang w:val="pl-PL"/>
        </w:rPr>
        <w:t xml:space="preserve"> porodice tokom postupka</w:t>
      </w:r>
      <w:r w:rsidR="004452BF" w:rsidRPr="003330F8">
        <w:rPr>
          <w:rFonts w:ascii="Cambria" w:hAnsi="Cambria"/>
          <w:lang w:val="pl-PL"/>
        </w:rPr>
        <w:t>;</w:t>
      </w:r>
    </w:p>
    <w:p w14:paraId="5DFCAEC7" w14:textId="77777777" w:rsidR="00F2464C" w:rsidRPr="003330F8" w:rsidRDefault="00F2464C" w:rsidP="00F2464C">
      <w:pPr>
        <w:pStyle w:val="ListParagraph"/>
        <w:spacing w:line="360" w:lineRule="auto"/>
        <w:jc w:val="both"/>
        <w:rPr>
          <w:rFonts w:ascii="Cambria" w:hAnsi="Cambria"/>
          <w:lang w:val="pl-PL"/>
        </w:rPr>
      </w:pPr>
    </w:p>
    <w:p w14:paraId="70048F4C" w14:textId="3009A00A" w:rsidR="00F2464C" w:rsidRPr="003330F8" w:rsidRDefault="00F2464C" w:rsidP="00F2464C">
      <w:pPr>
        <w:pStyle w:val="ListParagraph"/>
        <w:numPr>
          <w:ilvl w:val="0"/>
          <w:numId w:val="14"/>
        </w:numPr>
        <w:spacing w:line="360" w:lineRule="auto"/>
        <w:jc w:val="both"/>
        <w:rPr>
          <w:rFonts w:ascii="Cambria" w:hAnsi="Cambria"/>
          <w:lang w:val="pl-PL"/>
        </w:rPr>
      </w:pPr>
      <w:r w:rsidRPr="003330F8">
        <w:rPr>
          <w:rFonts w:ascii="Cambria" w:hAnsi="Cambria"/>
          <w:b/>
          <w:bCs/>
          <w:lang w:val="pl-PL"/>
        </w:rPr>
        <w:lastRenderedPageBreak/>
        <w:t>Obezbijediti punu funkcionalnost i primjenu Registra za lica osuđena za krivična djela protiv polne slobode učinjena na štetu maloljetnika</w:t>
      </w:r>
      <w:r w:rsidRPr="003330F8">
        <w:rPr>
          <w:rFonts w:ascii="Cambria" w:hAnsi="Cambria"/>
          <w:lang w:val="pl-PL"/>
        </w:rPr>
        <w:t>, uz uspostavljanje mehanizama koji omogućavaju pravovremeno informisanje škola, centara za socijalni rad i drugih relevantnih institucija o prisustvu povratnika u zajednici, radi efikasnog preventivnog djelovanja i procjene rizika</w:t>
      </w:r>
      <w:r w:rsidR="004452BF" w:rsidRPr="003330F8">
        <w:rPr>
          <w:rFonts w:ascii="Cambria" w:hAnsi="Cambria"/>
          <w:lang w:val="pl-PL"/>
        </w:rPr>
        <w:t>;</w:t>
      </w:r>
    </w:p>
    <w:p w14:paraId="328E7538" w14:textId="77777777" w:rsidR="00775DFC" w:rsidRPr="003330F8" w:rsidRDefault="00775DFC" w:rsidP="00775DFC">
      <w:pPr>
        <w:pStyle w:val="ListParagraph"/>
        <w:spacing w:line="360" w:lineRule="auto"/>
        <w:jc w:val="both"/>
        <w:rPr>
          <w:rFonts w:ascii="Cambria" w:hAnsi="Cambria"/>
          <w:lang w:val="pl-PL"/>
        </w:rPr>
      </w:pPr>
    </w:p>
    <w:p w14:paraId="5CF94FB6" w14:textId="5CA130B7" w:rsidR="00333AC7" w:rsidRPr="003330F8" w:rsidRDefault="00333AC7" w:rsidP="00333AC7">
      <w:pPr>
        <w:pStyle w:val="ListParagraph"/>
        <w:numPr>
          <w:ilvl w:val="0"/>
          <w:numId w:val="14"/>
        </w:numPr>
        <w:spacing w:line="360" w:lineRule="auto"/>
        <w:jc w:val="both"/>
        <w:rPr>
          <w:rFonts w:ascii="Cambria" w:hAnsi="Cambria"/>
          <w:lang w:val="pl-PL"/>
        </w:rPr>
      </w:pPr>
      <w:r w:rsidRPr="003330F8">
        <w:rPr>
          <w:rFonts w:ascii="Cambria" w:hAnsi="Cambria"/>
          <w:b/>
          <w:bCs/>
          <w:lang w:val="pl-PL"/>
        </w:rPr>
        <w:t>Uspostaviti sistematski nadzor i praćenje kvaliteta institucionalnog odgovora</w:t>
      </w:r>
      <w:r w:rsidR="00775DFC" w:rsidRPr="003330F8">
        <w:rPr>
          <w:rFonts w:ascii="Cambria" w:hAnsi="Cambria"/>
          <w:b/>
          <w:bCs/>
          <w:lang w:val="pl-PL"/>
        </w:rPr>
        <w:t xml:space="preserve"> na seksualno nasilje nad djecom</w:t>
      </w:r>
      <w:r w:rsidRPr="003330F8">
        <w:rPr>
          <w:rFonts w:ascii="Cambria" w:hAnsi="Cambria"/>
          <w:lang w:val="pl-PL"/>
        </w:rPr>
        <w:t>, uključujući evaluaciju postupanja sudova, tužilaštava i centara za socijalni rad u ovim predmetima, u cilju kontinuiranog unapređenja prakse</w:t>
      </w:r>
      <w:r w:rsidR="004452BF" w:rsidRPr="003330F8">
        <w:rPr>
          <w:rFonts w:ascii="Cambria" w:hAnsi="Cambria"/>
          <w:lang w:val="pl-PL"/>
        </w:rPr>
        <w:t>;</w:t>
      </w:r>
    </w:p>
    <w:p w14:paraId="4A92A316" w14:textId="77777777" w:rsidR="00775DFC" w:rsidRPr="003330F8" w:rsidRDefault="00775DFC" w:rsidP="00775DFC">
      <w:pPr>
        <w:pStyle w:val="ListParagraph"/>
        <w:spacing w:line="360" w:lineRule="auto"/>
        <w:jc w:val="both"/>
        <w:rPr>
          <w:rFonts w:ascii="Cambria" w:hAnsi="Cambria"/>
          <w:lang w:val="pl-PL"/>
        </w:rPr>
      </w:pPr>
    </w:p>
    <w:p w14:paraId="130656E3" w14:textId="2ED6CE39" w:rsidR="00A05118" w:rsidRPr="003330F8" w:rsidRDefault="00333AC7" w:rsidP="00A05118">
      <w:pPr>
        <w:pStyle w:val="ListParagraph"/>
        <w:numPr>
          <w:ilvl w:val="0"/>
          <w:numId w:val="14"/>
        </w:numPr>
        <w:spacing w:line="360" w:lineRule="auto"/>
        <w:jc w:val="both"/>
        <w:rPr>
          <w:rFonts w:ascii="Cambria" w:hAnsi="Cambria"/>
          <w:lang w:val="pl-PL"/>
        </w:rPr>
      </w:pPr>
      <w:r w:rsidRPr="003330F8">
        <w:rPr>
          <w:rFonts w:ascii="Cambria" w:hAnsi="Cambria"/>
          <w:b/>
          <w:bCs/>
          <w:lang w:val="pl-PL"/>
        </w:rPr>
        <w:t>Promovisati međunarodnu razmjenu znanja i dobre prakse</w:t>
      </w:r>
      <w:r w:rsidRPr="003330F8">
        <w:rPr>
          <w:rFonts w:ascii="Cambria" w:hAnsi="Cambria"/>
          <w:lang w:val="pl-PL"/>
        </w:rPr>
        <w:t xml:space="preserve">, uz aktivno učešće stručnjaka </w:t>
      </w:r>
      <w:r w:rsidR="00F2464C" w:rsidRPr="003330F8">
        <w:rPr>
          <w:rFonts w:ascii="Cambria" w:hAnsi="Cambria"/>
          <w:lang w:val="pl-PL"/>
        </w:rPr>
        <w:t xml:space="preserve">i stručnjakinja </w:t>
      </w:r>
      <w:r w:rsidRPr="003330F8">
        <w:rPr>
          <w:rFonts w:ascii="Cambria" w:hAnsi="Cambria"/>
          <w:lang w:val="pl-PL"/>
        </w:rPr>
        <w:t>iz Crne Gore u regionalnim i evropskim inicijativama koje se bave zaštitom djece od seksualnog nasilja</w:t>
      </w:r>
      <w:r w:rsidR="00942317">
        <w:rPr>
          <w:rFonts w:ascii="Cambria" w:hAnsi="Cambria"/>
          <w:lang w:val="pl-PL"/>
        </w:rPr>
        <w:t>;</w:t>
      </w:r>
    </w:p>
    <w:p w14:paraId="6EDB933F" w14:textId="77777777" w:rsidR="00A05118" w:rsidRPr="003330F8" w:rsidRDefault="00A05118" w:rsidP="00A05118">
      <w:pPr>
        <w:pStyle w:val="ListParagraph"/>
        <w:spacing w:line="360" w:lineRule="auto"/>
        <w:jc w:val="both"/>
        <w:rPr>
          <w:rFonts w:ascii="Cambria" w:hAnsi="Cambria"/>
          <w:lang w:val="pl-PL"/>
        </w:rPr>
      </w:pPr>
    </w:p>
    <w:p w14:paraId="23668626" w14:textId="01B23036" w:rsidR="00497282" w:rsidRPr="003330F8" w:rsidRDefault="00A05118" w:rsidP="00A05118">
      <w:pPr>
        <w:pStyle w:val="ListParagraph"/>
        <w:numPr>
          <w:ilvl w:val="0"/>
          <w:numId w:val="14"/>
        </w:numPr>
        <w:spacing w:line="360" w:lineRule="auto"/>
        <w:jc w:val="both"/>
        <w:rPr>
          <w:rFonts w:ascii="Cambria" w:hAnsi="Cambria"/>
          <w:lang w:val="pl-PL"/>
        </w:rPr>
      </w:pPr>
      <w:r w:rsidRPr="003330F8">
        <w:rPr>
          <w:rFonts w:ascii="Cambria" w:hAnsi="Cambria"/>
          <w:b/>
          <w:bCs/>
          <w:lang w:val="pl-PL"/>
        </w:rPr>
        <w:t>Obezbijediti dostupnost besplatne psihosocijalne podrške djeci žrtvama seksualnog nasilja i njihovim porodicama</w:t>
      </w:r>
      <w:r w:rsidRPr="003330F8">
        <w:rPr>
          <w:rFonts w:ascii="Cambria" w:hAnsi="Cambria"/>
          <w:lang w:val="pl-PL"/>
        </w:rPr>
        <w:t xml:space="preserve"> u svim opštinama, kako bi pravo na pomoć bilo ravnomjerno ostvarivo</w:t>
      </w:r>
      <w:r w:rsidR="00942317">
        <w:rPr>
          <w:rFonts w:ascii="Cambria" w:hAnsi="Cambria"/>
          <w:lang w:val="pl-PL"/>
        </w:rPr>
        <w:t>,</w:t>
      </w:r>
      <w:r w:rsidRPr="003330F8">
        <w:rPr>
          <w:rFonts w:ascii="Cambria" w:hAnsi="Cambria"/>
          <w:lang w:val="pl-PL"/>
        </w:rPr>
        <w:t xml:space="preserve"> bez obzira na mjesto prebivališta</w:t>
      </w:r>
      <w:r w:rsidR="00942317">
        <w:rPr>
          <w:rFonts w:ascii="Cambria" w:hAnsi="Cambria"/>
          <w:lang w:val="pl-PL"/>
        </w:rPr>
        <w:t>.</w:t>
      </w:r>
    </w:p>
    <w:p w14:paraId="118F8A47" w14:textId="77777777" w:rsidR="00A05118" w:rsidRPr="003330F8" w:rsidRDefault="00A05118" w:rsidP="00A05118">
      <w:pPr>
        <w:pStyle w:val="ListParagraph"/>
        <w:spacing w:line="360" w:lineRule="auto"/>
        <w:jc w:val="both"/>
        <w:rPr>
          <w:rFonts w:ascii="Cambria" w:hAnsi="Cambria"/>
          <w:lang w:val="pl-PL"/>
        </w:rPr>
      </w:pPr>
    </w:p>
    <w:p w14:paraId="3C90148F" w14:textId="77777777" w:rsidR="00473155" w:rsidRPr="003330F8" w:rsidRDefault="00473155" w:rsidP="00473155">
      <w:pPr>
        <w:spacing w:line="360" w:lineRule="auto"/>
        <w:jc w:val="both"/>
        <w:rPr>
          <w:rFonts w:ascii="Cambria" w:hAnsi="Cambria"/>
          <w:lang w:val="pl-PL"/>
        </w:rPr>
      </w:pPr>
    </w:p>
    <w:p w14:paraId="1B53E628" w14:textId="77777777" w:rsidR="00F2464C" w:rsidRPr="003330F8" w:rsidRDefault="00F2464C" w:rsidP="00473155">
      <w:pPr>
        <w:spacing w:line="360" w:lineRule="auto"/>
        <w:jc w:val="both"/>
        <w:rPr>
          <w:rFonts w:ascii="Cambria" w:hAnsi="Cambria"/>
          <w:lang w:val="pl-PL"/>
        </w:rPr>
      </w:pPr>
    </w:p>
    <w:p w14:paraId="37B7B57A" w14:textId="77777777" w:rsidR="00F2464C" w:rsidRPr="003330F8" w:rsidRDefault="00F2464C" w:rsidP="00473155">
      <w:pPr>
        <w:spacing w:line="360" w:lineRule="auto"/>
        <w:jc w:val="both"/>
        <w:rPr>
          <w:rFonts w:ascii="Cambria" w:hAnsi="Cambria"/>
          <w:lang w:val="pl-PL"/>
        </w:rPr>
      </w:pPr>
    </w:p>
    <w:p w14:paraId="587AD3B4" w14:textId="77777777" w:rsidR="00F2464C" w:rsidRPr="003330F8" w:rsidRDefault="00F2464C" w:rsidP="00473155">
      <w:pPr>
        <w:spacing w:line="360" w:lineRule="auto"/>
        <w:jc w:val="both"/>
        <w:rPr>
          <w:rFonts w:ascii="Cambria" w:hAnsi="Cambria"/>
          <w:lang w:val="pl-PL"/>
        </w:rPr>
      </w:pPr>
    </w:p>
    <w:p w14:paraId="04B1C7A0" w14:textId="77777777" w:rsidR="00F2464C" w:rsidRPr="003330F8" w:rsidRDefault="00F2464C" w:rsidP="00473155">
      <w:pPr>
        <w:spacing w:line="360" w:lineRule="auto"/>
        <w:jc w:val="both"/>
        <w:rPr>
          <w:rFonts w:ascii="Cambria" w:hAnsi="Cambria"/>
          <w:lang w:val="pl-PL"/>
        </w:rPr>
      </w:pPr>
    </w:p>
    <w:p w14:paraId="176A599B" w14:textId="77777777" w:rsidR="00F2464C" w:rsidRPr="003330F8" w:rsidRDefault="00F2464C" w:rsidP="00473155">
      <w:pPr>
        <w:spacing w:line="360" w:lineRule="auto"/>
        <w:jc w:val="both"/>
        <w:rPr>
          <w:rFonts w:ascii="Cambria" w:hAnsi="Cambria"/>
          <w:lang w:val="pl-PL"/>
        </w:rPr>
      </w:pPr>
    </w:p>
    <w:p w14:paraId="79F9ACCD" w14:textId="77777777" w:rsidR="00F2464C" w:rsidRPr="003330F8" w:rsidRDefault="00F2464C" w:rsidP="00473155">
      <w:pPr>
        <w:spacing w:line="360" w:lineRule="auto"/>
        <w:jc w:val="both"/>
        <w:rPr>
          <w:rFonts w:ascii="Cambria" w:hAnsi="Cambria"/>
          <w:lang w:val="pl-PL"/>
        </w:rPr>
      </w:pPr>
    </w:p>
    <w:p w14:paraId="667F655F" w14:textId="570EA5D5" w:rsidR="00473155" w:rsidRPr="003330F8" w:rsidRDefault="00473155" w:rsidP="00473155">
      <w:pPr>
        <w:pStyle w:val="Heading1"/>
        <w:rPr>
          <w:rFonts w:ascii="Cambria" w:hAnsi="Cambria"/>
          <w:b/>
          <w:bCs/>
          <w:color w:val="auto"/>
          <w:sz w:val="24"/>
          <w:szCs w:val="24"/>
          <w:lang w:val="pl-PL"/>
        </w:rPr>
      </w:pPr>
      <w:bookmarkStart w:id="25" w:name="_Toc200535613"/>
      <w:r w:rsidRPr="003330F8">
        <w:rPr>
          <w:rFonts w:ascii="Cambria" w:hAnsi="Cambria"/>
          <w:b/>
          <w:bCs/>
          <w:color w:val="auto"/>
          <w:sz w:val="24"/>
          <w:szCs w:val="24"/>
          <w:lang w:val="pl-PL"/>
        </w:rPr>
        <w:lastRenderedPageBreak/>
        <w:t>ZAKLJUČAK</w:t>
      </w:r>
      <w:bookmarkEnd w:id="25"/>
    </w:p>
    <w:p w14:paraId="677C7645" w14:textId="77777777" w:rsidR="00473155" w:rsidRPr="003330F8" w:rsidRDefault="00473155" w:rsidP="00473155">
      <w:pPr>
        <w:rPr>
          <w:lang w:val="pl-PL"/>
        </w:rPr>
      </w:pPr>
    </w:p>
    <w:p w14:paraId="431746F3" w14:textId="2BF03061" w:rsidR="00944533" w:rsidRPr="003330F8" w:rsidRDefault="00944533" w:rsidP="00944533">
      <w:pPr>
        <w:spacing w:line="360" w:lineRule="auto"/>
        <w:ind w:firstLine="720"/>
        <w:jc w:val="both"/>
        <w:rPr>
          <w:rFonts w:ascii="Cambria" w:hAnsi="Cambria"/>
          <w:lang w:val="pl-PL"/>
        </w:rPr>
      </w:pPr>
      <w:r w:rsidRPr="003330F8">
        <w:rPr>
          <w:rFonts w:ascii="Cambria" w:hAnsi="Cambria"/>
          <w:lang w:val="pl-PL"/>
        </w:rPr>
        <w:t>Seksualno nasilje nad djecom predstavlja ozbiljno kršenje osnovnih ljudskih prava, uključujući pravo na zaštitu od svakog oblika nasilja, pravo na fizički i psihički integritet, kao i pravo na život bez zlostavljanja i zanemarivanja. U domaćem pravnom okviru brojni propisi postavljaju normativne temelje zaštite djece u ovim osjetljivim predmetima. Međutim, ova studija ukazuje na ozbiljan raskorak između zakonskih garancija i njihove praktične primjene.</w:t>
      </w:r>
    </w:p>
    <w:p w14:paraId="0BF4FA6E" w14:textId="387CCBE3" w:rsidR="00944533" w:rsidRPr="003330F8" w:rsidRDefault="00944533" w:rsidP="00973922">
      <w:pPr>
        <w:spacing w:line="360" w:lineRule="auto"/>
        <w:ind w:firstLine="720"/>
        <w:jc w:val="both"/>
        <w:rPr>
          <w:rFonts w:ascii="Cambria" w:hAnsi="Cambria"/>
          <w:lang w:val="pl-PL"/>
        </w:rPr>
      </w:pPr>
      <w:r w:rsidRPr="003330F8">
        <w:rPr>
          <w:rFonts w:ascii="Cambria" w:hAnsi="Cambria"/>
          <w:lang w:val="pl-PL"/>
        </w:rPr>
        <w:t>Analiza tri konkretna slučaja seksualnog nasilja nad maloljetnim licima u Crnoj Gori otkriva niz sistemskih izazova u institucionalnom odgovoru. Iako ima primjera pozitivne prakse, i dalje su česti zabrinj</w:t>
      </w:r>
      <w:r w:rsidR="00810FD5">
        <w:rPr>
          <w:rFonts w:ascii="Cambria" w:hAnsi="Cambria"/>
          <w:lang w:val="pl-PL"/>
        </w:rPr>
        <w:t>ava</w:t>
      </w:r>
      <w:r w:rsidRPr="003330F8">
        <w:rPr>
          <w:rFonts w:ascii="Cambria" w:hAnsi="Cambria"/>
          <w:lang w:val="pl-PL"/>
        </w:rPr>
        <w:t>jući nedostaci</w:t>
      </w:r>
      <w:r w:rsidR="00973922" w:rsidRPr="003330F8">
        <w:rPr>
          <w:rFonts w:ascii="Cambria" w:hAnsi="Cambria"/>
          <w:lang w:val="pl-PL"/>
        </w:rPr>
        <w:t xml:space="preserve"> – nedosljedna primjena zakonom propisanih zaštitnih mjera, poput saslušanja </w:t>
      </w:r>
      <w:r w:rsidR="00E75075" w:rsidRPr="003330F8">
        <w:rPr>
          <w:rFonts w:ascii="Cambria" w:hAnsi="Cambria"/>
          <w:lang w:val="pl-PL"/>
        </w:rPr>
        <w:t xml:space="preserve">djece žrtava </w:t>
      </w:r>
      <w:r w:rsidR="00973922" w:rsidRPr="003330F8">
        <w:rPr>
          <w:rFonts w:ascii="Cambria" w:hAnsi="Cambria"/>
          <w:lang w:val="pl-PL"/>
        </w:rPr>
        <w:t>u posebnim uslovima i drugih mjera zaštite od sekundarne viktimizacije, te nedovoljna informisanost žrtava i njihovih porodica o pravima i toku postupka. Psihosocijalna podrška se nerijetko pruža sporadično i u ograničenom obimu, a uočen je i nedostatak standardizovanih međuinstitucionalnih protokola, kao i nedovoljna koordinacija između ključnih aktera. Sve navedeno ukazuje na potrebu za jačanjem institucionalne odgovornosti, međusektorske saradnje i primjene pristupa koji je u potpunosti usmjeren na zaštitu prava i interesa djeteta.</w:t>
      </w:r>
    </w:p>
    <w:p w14:paraId="18667DF8" w14:textId="5FC212A6" w:rsidR="00944533" w:rsidRPr="003330F8" w:rsidRDefault="00944533" w:rsidP="00473155">
      <w:pPr>
        <w:spacing w:line="360" w:lineRule="auto"/>
        <w:ind w:firstLine="720"/>
        <w:jc w:val="both"/>
        <w:rPr>
          <w:rFonts w:ascii="Cambria" w:hAnsi="Cambria"/>
          <w:lang w:val="pl-PL"/>
        </w:rPr>
      </w:pPr>
      <w:r w:rsidRPr="003330F8">
        <w:rPr>
          <w:rFonts w:ascii="Cambria" w:hAnsi="Cambria"/>
          <w:lang w:val="pl-PL"/>
        </w:rPr>
        <w:t>Uprkos navedenim slabostima, izložena praksa pokazuje da postoje stručni kapaciteti i institucionalne pretpostavke koje, ako se dodatno osnaže i umreže, mogu poslužiti kao temelj za uspostavljanje odgovornijeg, osjetljivijeg i funkcionalnijeg sistema zaštite djece žrtava seksualnog nasilja.</w:t>
      </w:r>
      <w:r w:rsidR="00E75075" w:rsidRPr="003330F8">
        <w:rPr>
          <w:rFonts w:ascii="Cambria" w:hAnsi="Cambria"/>
          <w:lang w:val="pl-PL"/>
        </w:rPr>
        <w:t xml:space="preserve"> </w:t>
      </w:r>
      <w:r w:rsidRPr="003330F8">
        <w:rPr>
          <w:rFonts w:ascii="Cambria" w:hAnsi="Cambria"/>
          <w:lang w:val="pl-PL"/>
        </w:rPr>
        <w:t>U cilju jačanja institucionalnog integriteta i pune primjene međunarodnih i nacionalnih standarda, preporuke iz ove studije pozivaju na sveobuhvatnu reformu prakse, uz poseban fokus na obavezn</w:t>
      </w:r>
      <w:r w:rsidR="00810FD5">
        <w:rPr>
          <w:rFonts w:ascii="Cambria" w:hAnsi="Cambria"/>
          <w:lang w:val="pl-PL"/>
        </w:rPr>
        <w:t>oj</w:t>
      </w:r>
      <w:r w:rsidRPr="003330F8">
        <w:rPr>
          <w:rFonts w:ascii="Cambria" w:hAnsi="Cambria"/>
          <w:lang w:val="pl-PL"/>
        </w:rPr>
        <w:t xml:space="preserve"> edukacij</w:t>
      </w:r>
      <w:r w:rsidR="00810FD5">
        <w:rPr>
          <w:rFonts w:ascii="Cambria" w:hAnsi="Cambria"/>
          <w:lang w:val="pl-PL"/>
        </w:rPr>
        <w:t>i</w:t>
      </w:r>
      <w:r w:rsidRPr="003330F8">
        <w:rPr>
          <w:rFonts w:ascii="Cambria" w:hAnsi="Cambria"/>
          <w:lang w:val="pl-PL"/>
        </w:rPr>
        <w:t xml:space="preserve"> svih aktera, jačanj</w:t>
      </w:r>
      <w:r w:rsidR="00810FD5">
        <w:rPr>
          <w:rFonts w:ascii="Cambria" w:hAnsi="Cambria"/>
          <w:lang w:val="pl-PL"/>
        </w:rPr>
        <w:t>u</w:t>
      </w:r>
      <w:r w:rsidRPr="003330F8">
        <w:rPr>
          <w:rFonts w:ascii="Cambria" w:hAnsi="Cambria"/>
          <w:lang w:val="pl-PL"/>
        </w:rPr>
        <w:t xml:space="preserve"> resursa, standardizacij</w:t>
      </w:r>
      <w:r w:rsidR="00810FD5">
        <w:rPr>
          <w:rFonts w:ascii="Cambria" w:hAnsi="Cambria"/>
          <w:lang w:val="pl-PL"/>
        </w:rPr>
        <w:t>i</w:t>
      </w:r>
      <w:r w:rsidRPr="003330F8">
        <w:rPr>
          <w:rFonts w:ascii="Cambria" w:hAnsi="Cambria"/>
          <w:lang w:val="pl-PL"/>
        </w:rPr>
        <w:t xml:space="preserve"> postupanja i proaktivn</w:t>
      </w:r>
      <w:r w:rsidR="00810FD5">
        <w:rPr>
          <w:rFonts w:ascii="Cambria" w:hAnsi="Cambria"/>
          <w:lang w:val="pl-PL"/>
        </w:rPr>
        <w:t>oj</w:t>
      </w:r>
      <w:r w:rsidRPr="003330F8">
        <w:rPr>
          <w:rFonts w:ascii="Cambria" w:hAnsi="Cambria"/>
          <w:lang w:val="pl-PL"/>
        </w:rPr>
        <w:t xml:space="preserve"> komunikacij</w:t>
      </w:r>
      <w:r w:rsidR="00810FD5">
        <w:rPr>
          <w:rFonts w:ascii="Cambria" w:hAnsi="Cambria"/>
          <w:lang w:val="pl-PL"/>
        </w:rPr>
        <w:t>i</w:t>
      </w:r>
      <w:r w:rsidRPr="003330F8">
        <w:rPr>
          <w:rFonts w:ascii="Cambria" w:hAnsi="Cambria"/>
          <w:lang w:val="pl-PL"/>
        </w:rPr>
        <w:t xml:space="preserve"> sa žrtvama i njihovim porodicama. Samo sistem u kojem dijete ima osiguranu pravnu zaštitu, adekvatnu podršku i povjerenje u institucije može ispuniti svoju obavezu da djeluje u najboljem interesu djeteta i osigura stvarnu pravdu.</w:t>
      </w:r>
    </w:p>
    <w:p w14:paraId="3D615E97" w14:textId="7B1C5516" w:rsidR="00473155" w:rsidRDefault="00473155" w:rsidP="00473155">
      <w:pPr>
        <w:pStyle w:val="Heading1"/>
        <w:rPr>
          <w:rFonts w:ascii="Cambria" w:hAnsi="Cambria"/>
          <w:b/>
          <w:bCs/>
          <w:color w:val="auto"/>
          <w:sz w:val="24"/>
          <w:szCs w:val="24"/>
        </w:rPr>
      </w:pPr>
      <w:bookmarkStart w:id="26" w:name="_Toc200535614"/>
      <w:r w:rsidRPr="00473155">
        <w:rPr>
          <w:rFonts w:ascii="Cambria" w:hAnsi="Cambria"/>
          <w:b/>
          <w:bCs/>
          <w:color w:val="auto"/>
          <w:sz w:val="24"/>
          <w:szCs w:val="24"/>
        </w:rPr>
        <w:lastRenderedPageBreak/>
        <w:t>LITERATURA</w:t>
      </w:r>
      <w:bookmarkEnd w:id="26"/>
    </w:p>
    <w:p w14:paraId="5A41E92B" w14:textId="77777777" w:rsidR="00473155" w:rsidRDefault="00473155" w:rsidP="00473155"/>
    <w:p w14:paraId="572CE05F" w14:textId="2D4CA898" w:rsidR="00C275BB" w:rsidRDefault="00DB0F92" w:rsidP="00473155">
      <w:pPr>
        <w:spacing w:line="360" w:lineRule="auto"/>
        <w:jc w:val="both"/>
        <w:rPr>
          <w:rFonts w:ascii="Cambria" w:hAnsi="Cambria"/>
          <w:b/>
          <w:bCs/>
        </w:rPr>
      </w:pPr>
      <w:r w:rsidRPr="009D3E84">
        <w:rPr>
          <w:rFonts w:ascii="Cambria" w:hAnsi="Cambria"/>
          <w:b/>
          <w:bCs/>
        </w:rPr>
        <w:t xml:space="preserve">1. </w:t>
      </w:r>
      <w:proofErr w:type="spellStart"/>
      <w:r w:rsidRPr="009D3E84">
        <w:rPr>
          <w:rFonts w:ascii="Cambria" w:hAnsi="Cambria"/>
          <w:b/>
          <w:bCs/>
        </w:rPr>
        <w:t>Nacionalni</w:t>
      </w:r>
      <w:proofErr w:type="spellEnd"/>
      <w:r w:rsidR="00C275BB">
        <w:rPr>
          <w:rFonts w:ascii="Cambria" w:hAnsi="Cambria"/>
          <w:b/>
          <w:bCs/>
        </w:rPr>
        <w:t xml:space="preserve"> </w:t>
      </w:r>
      <w:proofErr w:type="spellStart"/>
      <w:r w:rsidR="00C275BB">
        <w:rPr>
          <w:rFonts w:ascii="Cambria" w:hAnsi="Cambria"/>
          <w:b/>
          <w:bCs/>
        </w:rPr>
        <w:t>propisi</w:t>
      </w:r>
      <w:proofErr w:type="spellEnd"/>
    </w:p>
    <w:p w14:paraId="326D368E" w14:textId="6954548F" w:rsidR="00C275BB" w:rsidRPr="003330F8" w:rsidRDefault="00C275BB" w:rsidP="00C275BB">
      <w:pPr>
        <w:pStyle w:val="ListParagraph"/>
        <w:numPr>
          <w:ilvl w:val="0"/>
          <w:numId w:val="11"/>
        </w:numPr>
        <w:spacing w:before="240" w:line="360" w:lineRule="auto"/>
        <w:jc w:val="both"/>
        <w:rPr>
          <w:rFonts w:ascii="Cambria" w:hAnsi="Cambria"/>
          <w:lang w:val="pl-PL"/>
        </w:rPr>
      </w:pPr>
      <w:r w:rsidRPr="003330F8">
        <w:rPr>
          <w:rFonts w:ascii="Cambria" w:hAnsi="Cambria"/>
          <w:lang w:val="pl-PL"/>
        </w:rPr>
        <w:t>Zakonik o krivičnom postupku (</w:t>
      </w:r>
      <w:r w:rsidR="001358EC">
        <w:rPr>
          <w:rFonts w:ascii="Cambria" w:hAnsi="Cambria"/>
          <w:lang w:val="pl-PL"/>
        </w:rPr>
        <w:t>„</w:t>
      </w:r>
      <w:r w:rsidRPr="003330F8">
        <w:rPr>
          <w:rFonts w:ascii="Cambria" w:hAnsi="Cambria"/>
          <w:lang w:val="pl-PL"/>
        </w:rPr>
        <w:t>Službeni list Crne Gore</w:t>
      </w:r>
      <w:r w:rsidR="001358EC">
        <w:rPr>
          <w:rFonts w:ascii="Cambria" w:hAnsi="Cambria"/>
          <w:lang w:val="pl-PL"/>
        </w:rPr>
        <w:t>”</w:t>
      </w:r>
      <w:r w:rsidRPr="003330F8">
        <w:rPr>
          <w:rFonts w:ascii="Cambria" w:hAnsi="Cambria"/>
          <w:lang w:val="pl-PL"/>
        </w:rPr>
        <w:t>, br. 057/09 od 18.</w:t>
      </w:r>
      <w:r w:rsidR="00810FD5">
        <w:rPr>
          <w:rFonts w:ascii="Cambria" w:hAnsi="Cambria"/>
          <w:lang w:val="pl-PL"/>
        </w:rPr>
        <w:t xml:space="preserve"> </w:t>
      </w:r>
      <w:r w:rsidRPr="003330F8">
        <w:rPr>
          <w:rFonts w:ascii="Cambria" w:hAnsi="Cambria"/>
          <w:lang w:val="pl-PL"/>
        </w:rPr>
        <w:t>8.</w:t>
      </w:r>
      <w:r w:rsidR="00810FD5">
        <w:rPr>
          <w:rFonts w:ascii="Cambria" w:hAnsi="Cambria"/>
          <w:lang w:val="pl-PL"/>
        </w:rPr>
        <w:t xml:space="preserve"> </w:t>
      </w:r>
      <w:r w:rsidRPr="003330F8">
        <w:rPr>
          <w:rFonts w:ascii="Cambria" w:hAnsi="Cambria"/>
          <w:lang w:val="pl-PL"/>
        </w:rPr>
        <w:t>2009, 049/10 od 13.</w:t>
      </w:r>
      <w:r w:rsidR="00810FD5">
        <w:rPr>
          <w:rFonts w:ascii="Cambria" w:hAnsi="Cambria"/>
          <w:lang w:val="pl-PL"/>
        </w:rPr>
        <w:t xml:space="preserve"> </w:t>
      </w:r>
      <w:r w:rsidRPr="003330F8">
        <w:rPr>
          <w:rFonts w:ascii="Cambria" w:hAnsi="Cambria"/>
          <w:lang w:val="pl-PL"/>
        </w:rPr>
        <w:t>8.</w:t>
      </w:r>
      <w:r w:rsidR="00810FD5">
        <w:rPr>
          <w:rFonts w:ascii="Cambria" w:hAnsi="Cambria"/>
          <w:lang w:val="pl-PL"/>
        </w:rPr>
        <w:t xml:space="preserve"> </w:t>
      </w:r>
      <w:r w:rsidRPr="003330F8">
        <w:rPr>
          <w:rFonts w:ascii="Cambria" w:hAnsi="Cambria"/>
          <w:lang w:val="pl-PL"/>
        </w:rPr>
        <w:t>2010, 047/14 od 7.</w:t>
      </w:r>
      <w:r w:rsidR="00810FD5">
        <w:rPr>
          <w:rFonts w:ascii="Cambria" w:hAnsi="Cambria"/>
          <w:lang w:val="pl-PL"/>
        </w:rPr>
        <w:t xml:space="preserve"> </w:t>
      </w:r>
      <w:r w:rsidRPr="003330F8">
        <w:rPr>
          <w:rFonts w:ascii="Cambria" w:hAnsi="Cambria"/>
          <w:lang w:val="pl-PL"/>
        </w:rPr>
        <w:t>11.</w:t>
      </w:r>
      <w:r w:rsidR="00810FD5">
        <w:rPr>
          <w:rFonts w:ascii="Cambria" w:hAnsi="Cambria"/>
          <w:lang w:val="pl-PL"/>
        </w:rPr>
        <w:t xml:space="preserve"> </w:t>
      </w:r>
      <w:r w:rsidRPr="003330F8">
        <w:rPr>
          <w:rFonts w:ascii="Cambria" w:hAnsi="Cambria"/>
          <w:lang w:val="pl-PL"/>
        </w:rPr>
        <w:t>2014, 002/15 od 16.</w:t>
      </w:r>
      <w:r w:rsidR="00810FD5">
        <w:rPr>
          <w:rFonts w:ascii="Cambria" w:hAnsi="Cambria"/>
          <w:lang w:val="pl-PL"/>
        </w:rPr>
        <w:t xml:space="preserve"> </w:t>
      </w:r>
      <w:r w:rsidRPr="003330F8">
        <w:rPr>
          <w:rFonts w:ascii="Cambria" w:hAnsi="Cambria"/>
          <w:lang w:val="pl-PL"/>
        </w:rPr>
        <w:t>1.</w:t>
      </w:r>
      <w:r w:rsidR="00810FD5">
        <w:rPr>
          <w:rFonts w:ascii="Cambria" w:hAnsi="Cambria"/>
          <w:lang w:val="pl-PL"/>
        </w:rPr>
        <w:t xml:space="preserve"> </w:t>
      </w:r>
      <w:r w:rsidRPr="003330F8">
        <w:rPr>
          <w:rFonts w:ascii="Cambria" w:hAnsi="Cambria"/>
          <w:lang w:val="pl-PL"/>
        </w:rPr>
        <w:t xml:space="preserve">2015, 035/15 od </w:t>
      </w:r>
      <w:r w:rsidR="00810FD5">
        <w:rPr>
          <w:rFonts w:ascii="Cambria" w:hAnsi="Cambria"/>
          <w:lang w:val="pl-PL"/>
        </w:rPr>
        <w:t xml:space="preserve"> </w:t>
      </w:r>
      <w:r w:rsidRPr="003330F8">
        <w:rPr>
          <w:rFonts w:ascii="Cambria" w:hAnsi="Cambria"/>
          <w:lang w:val="pl-PL"/>
        </w:rPr>
        <w:t>7.</w:t>
      </w:r>
      <w:r w:rsidR="00810FD5">
        <w:rPr>
          <w:rFonts w:ascii="Cambria" w:hAnsi="Cambria"/>
          <w:lang w:val="pl-PL"/>
        </w:rPr>
        <w:t xml:space="preserve"> </w:t>
      </w:r>
      <w:r w:rsidRPr="003330F8">
        <w:rPr>
          <w:rFonts w:ascii="Cambria" w:hAnsi="Cambria"/>
          <w:lang w:val="pl-PL"/>
        </w:rPr>
        <w:t>7.</w:t>
      </w:r>
      <w:r w:rsidR="00810FD5">
        <w:rPr>
          <w:rFonts w:ascii="Cambria" w:hAnsi="Cambria"/>
          <w:lang w:val="pl-PL"/>
        </w:rPr>
        <w:t xml:space="preserve"> </w:t>
      </w:r>
      <w:r w:rsidRPr="003330F8">
        <w:rPr>
          <w:rFonts w:ascii="Cambria" w:hAnsi="Cambria"/>
          <w:lang w:val="pl-PL"/>
        </w:rPr>
        <w:t>2015, 058/15 od 9.</w:t>
      </w:r>
      <w:r w:rsidR="00810FD5">
        <w:rPr>
          <w:rFonts w:ascii="Cambria" w:hAnsi="Cambria"/>
          <w:lang w:val="pl-PL"/>
        </w:rPr>
        <w:t xml:space="preserve"> </w:t>
      </w:r>
      <w:r w:rsidRPr="003330F8">
        <w:rPr>
          <w:rFonts w:ascii="Cambria" w:hAnsi="Cambria"/>
          <w:lang w:val="pl-PL"/>
        </w:rPr>
        <w:t>10.</w:t>
      </w:r>
      <w:r w:rsidR="00810FD5">
        <w:rPr>
          <w:rFonts w:ascii="Cambria" w:hAnsi="Cambria"/>
          <w:lang w:val="pl-PL"/>
        </w:rPr>
        <w:t xml:space="preserve"> </w:t>
      </w:r>
      <w:r w:rsidRPr="003330F8">
        <w:rPr>
          <w:rFonts w:ascii="Cambria" w:hAnsi="Cambria"/>
          <w:lang w:val="pl-PL"/>
        </w:rPr>
        <w:t>2015, 028/18 od 27.</w:t>
      </w:r>
      <w:r w:rsidR="00810FD5">
        <w:rPr>
          <w:rFonts w:ascii="Cambria" w:hAnsi="Cambria"/>
          <w:lang w:val="pl-PL"/>
        </w:rPr>
        <w:t xml:space="preserve"> </w:t>
      </w:r>
      <w:r w:rsidRPr="003330F8">
        <w:rPr>
          <w:rFonts w:ascii="Cambria" w:hAnsi="Cambria"/>
          <w:lang w:val="pl-PL"/>
        </w:rPr>
        <w:t>4.</w:t>
      </w:r>
      <w:r w:rsidR="00810FD5">
        <w:rPr>
          <w:rFonts w:ascii="Cambria" w:hAnsi="Cambria"/>
          <w:lang w:val="pl-PL"/>
        </w:rPr>
        <w:t xml:space="preserve"> </w:t>
      </w:r>
      <w:r w:rsidRPr="003330F8">
        <w:rPr>
          <w:rFonts w:ascii="Cambria" w:hAnsi="Cambria"/>
          <w:lang w:val="pl-PL"/>
        </w:rPr>
        <w:t>2018, 116/20 od 4.</w:t>
      </w:r>
      <w:r w:rsidR="00810FD5">
        <w:rPr>
          <w:rFonts w:ascii="Cambria" w:hAnsi="Cambria"/>
          <w:lang w:val="pl-PL"/>
        </w:rPr>
        <w:t xml:space="preserve"> </w:t>
      </w:r>
      <w:r w:rsidRPr="003330F8">
        <w:rPr>
          <w:rFonts w:ascii="Cambria" w:hAnsi="Cambria"/>
          <w:lang w:val="pl-PL"/>
        </w:rPr>
        <w:t>12.</w:t>
      </w:r>
      <w:r w:rsidR="00810FD5">
        <w:rPr>
          <w:rFonts w:ascii="Cambria" w:hAnsi="Cambria"/>
          <w:lang w:val="pl-PL"/>
        </w:rPr>
        <w:t xml:space="preserve"> </w:t>
      </w:r>
      <w:r w:rsidRPr="003330F8">
        <w:rPr>
          <w:rFonts w:ascii="Cambria" w:hAnsi="Cambria"/>
          <w:lang w:val="pl-PL"/>
        </w:rPr>
        <w:t>2020, 145/21 od 31.</w:t>
      </w:r>
      <w:r w:rsidR="00810FD5">
        <w:rPr>
          <w:rFonts w:ascii="Cambria" w:hAnsi="Cambria"/>
          <w:lang w:val="pl-PL"/>
        </w:rPr>
        <w:t xml:space="preserve"> </w:t>
      </w:r>
      <w:r w:rsidRPr="003330F8">
        <w:rPr>
          <w:rFonts w:ascii="Cambria" w:hAnsi="Cambria"/>
          <w:lang w:val="pl-PL"/>
        </w:rPr>
        <w:t>12.</w:t>
      </w:r>
      <w:r w:rsidR="00810FD5">
        <w:rPr>
          <w:rFonts w:ascii="Cambria" w:hAnsi="Cambria"/>
          <w:lang w:val="pl-PL"/>
        </w:rPr>
        <w:t xml:space="preserve"> </w:t>
      </w:r>
      <w:r w:rsidRPr="003330F8">
        <w:rPr>
          <w:rFonts w:ascii="Cambria" w:hAnsi="Cambria"/>
          <w:lang w:val="pl-PL"/>
        </w:rPr>
        <w:t>2021, 054/24 od 11.</w:t>
      </w:r>
      <w:r w:rsidR="00810FD5">
        <w:rPr>
          <w:rFonts w:ascii="Cambria" w:hAnsi="Cambria"/>
          <w:lang w:val="pl-PL"/>
        </w:rPr>
        <w:t xml:space="preserve"> </w:t>
      </w:r>
      <w:r w:rsidRPr="003330F8">
        <w:rPr>
          <w:rFonts w:ascii="Cambria" w:hAnsi="Cambria"/>
          <w:lang w:val="pl-PL"/>
        </w:rPr>
        <w:t>6.</w:t>
      </w:r>
      <w:r w:rsidR="00810FD5">
        <w:rPr>
          <w:rFonts w:ascii="Cambria" w:hAnsi="Cambria"/>
          <w:lang w:val="pl-PL"/>
        </w:rPr>
        <w:t xml:space="preserve"> </w:t>
      </w:r>
      <w:r w:rsidRPr="003330F8">
        <w:rPr>
          <w:rFonts w:ascii="Cambria" w:hAnsi="Cambria"/>
          <w:lang w:val="pl-PL"/>
        </w:rPr>
        <w:t>2024).</w:t>
      </w:r>
    </w:p>
    <w:p w14:paraId="7846B2AC" w14:textId="4EB3CA4E" w:rsidR="00C275BB" w:rsidRPr="003330F8" w:rsidRDefault="000F01F6" w:rsidP="00C275BB">
      <w:pPr>
        <w:pStyle w:val="ListParagraph"/>
        <w:spacing w:before="240" w:line="360" w:lineRule="auto"/>
        <w:jc w:val="both"/>
        <w:rPr>
          <w:rFonts w:ascii="Cambria" w:hAnsi="Cambria"/>
          <w:lang w:val="pl-PL"/>
        </w:rPr>
      </w:pPr>
      <w:hyperlink r:id="rId10" w:history="1">
        <w:r w:rsidR="00C275BB" w:rsidRPr="003330F8">
          <w:rPr>
            <w:rStyle w:val="Hyperlink"/>
            <w:rFonts w:ascii="Cambria" w:hAnsi="Cambria"/>
            <w:lang w:val="pl-PL"/>
          </w:rPr>
          <w:t>https://www.sluzbenilist.me/propisi/FBB96471-2C3B-4B18-91EB-F3AC7E5B6C2F</w:t>
        </w:r>
      </w:hyperlink>
      <w:r w:rsidR="00C275BB" w:rsidRPr="003330F8">
        <w:rPr>
          <w:rFonts w:ascii="Cambria" w:hAnsi="Cambria"/>
          <w:lang w:val="pl-PL"/>
        </w:rPr>
        <w:t xml:space="preserve">.  </w:t>
      </w:r>
    </w:p>
    <w:p w14:paraId="63C1F816" w14:textId="4422EF15" w:rsidR="00C275BB" w:rsidRPr="003330F8" w:rsidRDefault="00C275BB" w:rsidP="00C275BB">
      <w:pPr>
        <w:pStyle w:val="ListParagraph"/>
        <w:numPr>
          <w:ilvl w:val="0"/>
          <w:numId w:val="11"/>
        </w:numPr>
        <w:spacing w:before="240" w:line="360" w:lineRule="auto"/>
        <w:jc w:val="both"/>
        <w:rPr>
          <w:rFonts w:ascii="Cambria" w:hAnsi="Cambria"/>
          <w:lang w:val="pl-PL"/>
        </w:rPr>
      </w:pPr>
      <w:r w:rsidRPr="003330F8">
        <w:rPr>
          <w:rFonts w:ascii="Cambria" w:hAnsi="Cambria"/>
          <w:lang w:val="pl-PL"/>
        </w:rPr>
        <w:t>Zakon o postupanju prema maloljetnicima u krivičnom postupku (</w:t>
      </w:r>
      <w:r w:rsidR="001358EC">
        <w:rPr>
          <w:rFonts w:ascii="Cambria" w:hAnsi="Cambria"/>
          <w:lang w:val="pl-PL"/>
        </w:rPr>
        <w:t>„</w:t>
      </w:r>
      <w:r w:rsidRPr="003330F8">
        <w:rPr>
          <w:rFonts w:ascii="Cambria" w:hAnsi="Cambria"/>
          <w:lang w:val="pl-PL"/>
        </w:rPr>
        <w:t>Službeni list Crne Gore</w:t>
      </w:r>
      <w:r w:rsidR="001358EC">
        <w:rPr>
          <w:rFonts w:ascii="Cambria" w:hAnsi="Cambria"/>
          <w:lang w:val="pl-PL"/>
        </w:rPr>
        <w:t>”</w:t>
      </w:r>
      <w:r w:rsidRPr="003330F8">
        <w:rPr>
          <w:rFonts w:ascii="Cambria" w:hAnsi="Cambria"/>
          <w:lang w:val="pl-PL"/>
        </w:rPr>
        <w:t>, br. 064/11 od 29.</w:t>
      </w:r>
      <w:r w:rsidR="00810FD5">
        <w:rPr>
          <w:rFonts w:ascii="Cambria" w:hAnsi="Cambria"/>
          <w:lang w:val="pl-PL"/>
        </w:rPr>
        <w:t xml:space="preserve"> </w:t>
      </w:r>
      <w:r w:rsidRPr="003330F8">
        <w:rPr>
          <w:rFonts w:ascii="Cambria" w:hAnsi="Cambria"/>
          <w:lang w:val="pl-PL"/>
        </w:rPr>
        <w:t>12.</w:t>
      </w:r>
      <w:r w:rsidR="00810FD5">
        <w:rPr>
          <w:rFonts w:ascii="Cambria" w:hAnsi="Cambria"/>
          <w:lang w:val="pl-PL"/>
        </w:rPr>
        <w:t xml:space="preserve"> </w:t>
      </w:r>
      <w:r w:rsidRPr="003330F8">
        <w:rPr>
          <w:rFonts w:ascii="Cambria" w:hAnsi="Cambria"/>
          <w:lang w:val="pl-PL"/>
        </w:rPr>
        <w:t>2011, 001/18 od 4.</w:t>
      </w:r>
      <w:r w:rsidR="00810FD5">
        <w:rPr>
          <w:rFonts w:ascii="Cambria" w:hAnsi="Cambria"/>
          <w:lang w:val="pl-PL"/>
        </w:rPr>
        <w:t xml:space="preserve"> </w:t>
      </w:r>
      <w:r w:rsidRPr="003330F8">
        <w:rPr>
          <w:rFonts w:ascii="Cambria" w:hAnsi="Cambria"/>
          <w:lang w:val="pl-PL"/>
        </w:rPr>
        <w:t>1.</w:t>
      </w:r>
      <w:r w:rsidR="00810FD5">
        <w:rPr>
          <w:rFonts w:ascii="Cambria" w:hAnsi="Cambria"/>
          <w:lang w:val="pl-PL"/>
        </w:rPr>
        <w:t xml:space="preserve"> </w:t>
      </w:r>
      <w:r w:rsidRPr="003330F8">
        <w:rPr>
          <w:rFonts w:ascii="Cambria" w:hAnsi="Cambria"/>
          <w:lang w:val="pl-PL"/>
        </w:rPr>
        <w:t xml:space="preserve">2018). </w:t>
      </w:r>
    </w:p>
    <w:p w14:paraId="687973B1" w14:textId="63844BB1" w:rsidR="00C275BB" w:rsidRPr="003330F8" w:rsidRDefault="000F01F6" w:rsidP="00C275BB">
      <w:pPr>
        <w:pStyle w:val="ListParagraph"/>
        <w:spacing w:before="240" w:line="360" w:lineRule="auto"/>
        <w:jc w:val="both"/>
        <w:rPr>
          <w:rFonts w:ascii="Cambria" w:hAnsi="Cambria"/>
          <w:lang w:val="pl-PL"/>
        </w:rPr>
      </w:pPr>
      <w:hyperlink r:id="rId11" w:history="1">
        <w:r w:rsidR="00F832C5" w:rsidRPr="003330F8">
          <w:rPr>
            <w:rStyle w:val="Hyperlink"/>
            <w:rFonts w:ascii="Cambria" w:hAnsi="Cambria"/>
            <w:lang w:val="pl-PL"/>
          </w:rPr>
          <w:t>https://www.sluzbenilist.me/propisi/B4AA25B0-463E-438F-8A68-8073825EE0A5</w:t>
        </w:r>
      </w:hyperlink>
      <w:r w:rsidR="00C275BB" w:rsidRPr="003330F8">
        <w:rPr>
          <w:rFonts w:ascii="Cambria" w:hAnsi="Cambria"/>
          <w:lang w:val="pl-PL"/>
        </w:rPr>
        <w:t xml:space="preserve">. </w:t>
      </w:r>
    </w:p>
    <w:p w14:paraId="3A577B2F" w14:textId="594FC386" w:rsidR="00963DE6" w:rsidRPr="003330F8" w:rsidRDefault="00963DE6" w:rsidP="00963DE6">
      <w:pPr>
        <w:pStyle w:val="ListParagraph"/>
        <w:numPr>
          <w:ilvl w:val="0"/>
          <w:numId w:val="11"/>
        </w:numPr>
        <w:spacing w:before="240" w:line="360" w:lineRule="auto"/>
        <w:jc w:val="both"/>
        <w:rPr>
          <w:rFonts w:ascii="Cambria" w:hAnsi="Cambria"/>
          <w:lang w:val="pl-PL"/>
        </w:rPr>
      </w:pPr>
      <w:r w:rsidRPr="003330F8">
        <w:rPr>
          <w:rFonts w:ascii="Cambria" w:hAnsi="Cambria"/>
          <w:lang w:val="pl-PL"/>
        </w:rPr>
        <w:t>Zakon o socijalnoj i dječjoj zaštiti (</w:t>
      </w:r>
      <w:r w:rsidR="001358EC">
        <w:rPr>
          <w:rFonts w:ascii="Cambria" w:hAnsi="Cambria"/>
          <w:lang w:val="pl-PL"/>
        </w:rPr>
        <w:t>„</w:t>
      </w:r>
      <w:r w:rsidRPr="003330F8">
        <w:rPr>
          <w:rFonts w:ascii="Cambria" w:hAnsi="Cambria"/>
          <w:lang w:val="pl-PL"/>
        </w:rPr>
        <w:t>Službeni list Crne Gore</w:t>
      </w:r>
      <w:r w:rsidR="001358EC">
        <w:rPr>
          <w:rFonts w:ascii="Cambria" w:hAnsi="Cambria"/>
          <w:lang w:val="pl-PL"/>
        </w:rPr>
        <w:t>”</w:t>
      </w:r>
      <w:r w:rsidRPr="003330F8">
        <w:rPr>
          <w:rFonts w:ascii="Cambria" w:hAnsi="Cambria"/>
          <w:lang w:val="pl-PL"/>
        </w:rPr>
        <w:t>, br. 027/13 od 11.</w:t>
      </w:r>
      <w:r w:rsidR="00810FD5">
        <w:rPr>
          <w:rFonts w:ascii="Cambria" w:hAnsi="Cambria"/>
          <w:lang w:val="pl-PL"/>
        </w:rPr>
        <w:t xml:space="preserve"> </w:t>
      </w:r>
      <w:r w:rsidRPr="003330F8">
        <w:rPr>
          <w:rFonts w:ascii="Cambria" w:hAnsi="Cambria"/>
          <w:lang w:val="pl-PL"/>
        </w:rPr>
        <w:t>6.</w:t>
      </w:r>
      <w:r w:rsidR="00810FD5">
        <w:rPr>
          <w:rFonts w:ascii="Cambria" w:hAnsi="Cambria"/>
          <w:lang w:val="pl-PL"/>
        </w:rPr>
        <w:t xml:space="preserve"> </w:t>
      </w:r>
      <w:r w:rsidRPr="003330F8">
        <w:rPr>
          <w:rFonts w:ascii="Cambria" w:hAnsi="Cambria"/>
          <w:lang w:val="pl-PL"/>
        </w:rPr>
        <w:t>2013, 001/15 od 5.</w:t>
      </w:r>
      <w:r w:rsidR="00810FD5">
        <w:rPr>
          <w:rFonts w:ascii="Cambria" w:hAnsi="Cambria"/>
          <w:lang w:val="pl-PL"/>
        </w:rPr>
        <w:t xml:space="preserve"> </w:t>
      </w:r>
      <w:r w:rsidRPr="003330F8">
        <w:rPr>
          <w:rFonts w:ascii="Cambria" w:hAnsi="Cambria"/>
          <w:lang w:val="pl-PL"/>
        </w:rPr>
        <w:t>1.</w:t>
      </w:r>
      <w:r w:rsidR="00810FD5">
        <w:rPr>
          <w:rFonts w:ascii="Cambria" w:hAnsi="Cambria"/>
          <w:lang w:val="pl-PL"/>
        </w:rPr>
        <w:t xml:space="preserve"> </w:t>
      </w:r>
      <w:r w:rsidRPr="003330F8">
        <w:rPr>
          <w:rFonts w:ascii="Cambria" w:hAnsi="Cambria"/>
          <w:lang w:val="pl-PL"/>
        </w:rPr>
        <w:t>2015, 042/15 od 29.</w:t>
      </w:r>
      <w:r w:rsidR="00810FD5">
        <w:rPr>
          <w:rFonts w:ascii="Cambria" w:hAnsi="Cambria"/>
          <w:lang w:val="pl-PL"/>
        </w:rPr>
        <w:t xml:space="preserve"> </w:t>
      </w:r>
      <w:r w:rsidRPr="003330F8">
        <w:rPr>
          <w:rFonts w:ascii="Cambria" w:hAnsi="Cambria"/>
          <w:lang w:val="pl-PL"/>
        </w:rPr>
        <w:t>7.</w:t>
      </w:r>
      <w:r w:rsidR="00810FD5">
        <w:rPr>
          <w:rFonts w:ascii="Cambria" w:hAnsi="Cambria"/>
          <w:lang w:val="pl-PL"/>
        </w:rPr>
        <w:t xml:space="preserve"> </w:t>
      </w:r>
      <w:r w:rsidRPr="003330F8">
        <w:rPr>
          <w:rFonts w:ascii="Cambria" w:hAnsi="Cambria"/>
          <w:lang w:val="pl-PL"/>
        </w:rPr>
        <w:t>2015, 047/15 od 18.</w:t>
      </w:r>
      <w:r w:rsidR="00810FD5">
        <w:rPr>
          <w:rFonts w:ascii="Cambria" w:hAnsi="Cambria"/>
          <w:lang w:val="pl-PL"/>
        </w:rPr>
        <w:t xml:space="preserve"> </w:t>
      </w:r>
      <w:r w:rsidRPr="003330F8">
        <w:rPr>
          <w:rFonts w:ascii="Cambria" w:hAnsi="Cambria"/>
          <w:lang w:val="pl-PL"/>
        </w:rPr>
        <w:t>8.</w:t>
      </w:r>
      <w:r w:rsidR="00810FD5">
        <w:rPr>
          <w:rFonts w:ascii="Cambria" w:hAnsi="Cambria"/>
          <w:lang w:val="pl-PL"/>
        </w:rPr>
        <w:t xml:space="preserve"> </w:t>
      </w:r>
      <w:r w:rsidRPr="003330F8">
        <w:rPr>
          <w:rFonts w:ascii="Cambria" w:hAnsi="Cambria"/>
          <w:lang w:val="pl-PL"/>
        </w:rPr>
        <w:t>2015, 056/16 od 23.</w:t>
      </w:r>
      <w:r w:rsidR="00810FD5">
        <w:rPr>
          <w:rFonts w:ascii="Cambria" w:hAnsi="Cambria"/>
          <w:lang w:val="pl-PL"/>
        </w:rPr>
        <w:t xml:space="preserve"> </w:t>
      </w:r>
      <w:r w:rsidRPr="003330F8">
        <w:rPr>
          <w:rFonts w:ascii="Cambria" w:hAnsi="Cambria"/>
          <w:lang w:val="pl-PL"/>
        </w:rPr>
        <w:t>8.</w:t>
      </w:r>
      <w:r w:rsidR="00810FD5">
        <w:rPr>
          <w:rFonts w:ascii="Cambria" w:hAnsi="Cambria"/>
          <w:lang w:val="pl-PL"/>
        </w:rPr>
        <w:t xml:space="preserve"> </w:t>
      </w:r>
      <w:r w:rsidRPr="003330F8">
        <w:rPr>
          <w:rFonts w:ascii="Cambria" w:hAnsi="Cambria"/>
          <w:lang w:val="pl-PL"/>
        </w:rPr>
        <w:t>2016, 066/16 od 20.</w:t>
      </w:r>
      <w:r w:rsidR="00810FD5">
        <w:rPr>
          <w:rFonts w:ascii="Cambria" w:hAnsi="Cambria"/>
          <w:lang w:val="pl-PL"/>
        </w:rPr>
        <w:t xml:space="preserve"> </w:t>
      </w:r>
      <w:r w:rsidRPr="003330F8">
        <w:rPr>
          <w:rFonts w:ascii="Cambria" w:hAnsi="Cambria"/>
          <w:lang w:val="pl-PL"/>
        </w:rPr>
        <w:t>10.</w:t>
      </w:r>
      <w:r w:rsidR="00810FD5">
        <w:rPr>
          <w:rFonts w:ascii="Cambria" w:hAnsi="Cambria"/>
          <w:lang w:val="pl-PL"/>
        </w:rPr>
        <w:t xml:space="preserve"> </w:t>
      </w:r>
      <w:r w:rsidRPr="003330F8">
        <w:rPr>
          <w:rFonts w:ascii="Cambria" w:hAnsi="Cambria"/>
          <w:lang w:val="pl-PL"/>
        </w:rPr>
        <w:t>2016, 001/17 od 9.</w:t>
      </w:r>
      <w:r w:rsidR="00810FD5">
        <w:rPr>
          <w:rFonts w:ascii="Cambria" w:hAnsi="Cambria"/>
          <w:lang w:val="pl-PL"/>
        </w:rPr>
        <w:t xml:space="preserve"> </w:t>
      </w:r>
      <w:r w:rsidRPr="003330F8">
        <w:rPr>
          <w:rFonts w:ascii="Cambria" w:hAnsi="Cambria"/>
          <w:lang w:val="pl-PL"/>
        </w:rPr>
        <w:t>1.</w:t>
      </w:r>
      <w:r w:rsidR="00810FD5">
        <w:rPr>
          <w:rFonts w:ascii="Cambria" w:hAnsi="Cambria"/>
          <w:lang w:val="pl-PL"/>
        </w:rPr>
        <w:t xml:space="preserve"> </w:t>
      </w:r>
      <w:r w:rsidRPr="003330F8">
        <w:rPr>
          <w:rFonts w:ascii="Cambria" w:hAnsi="Cambria"/>
          <w:lang w:val="pl-PL"/>
        </w:rPr>
        <w:t>2017, 031/17 od 12.</w:t>
      </w:r>
      <w:r w:rsidR="00810FD5">
        <w:rPr>
          <w:rFonts w:ascii="Cambria" w:hAnsi="Cambria"/>
          <w:lang w:val="pl-PL"/>
        </w:rPr>
        <w:t xml:space="preserve"> </w:t>
      </w:r>
      <w:r w:rsidRPr="003330F8">
        <w:rPr>
          <w:rFonts w:ascii="Cambria" w:hAnsi="Cambria"/>
          <w:lang w:val="pl-PL"/>
        </w:rPr>
        <w:t>5.</w:t>
      </w:r>
      <w:r w:rsidR="00810FD5">
        <w:rPr>
          <w:rFonts w:ascii="Cambria" w:hAnsi="Cambria"/>
          <w:lang w:val="pl-PL"/>
        </w:rPr>
        <w:t xml:space="preserve"> </w:t>
      </w:r>
      <w:r w:rsidRPr="003330F8">
        <w:rPr>
          <w:rFonts w:ascii="Cambria" w:hAnsi="Cambria"/>
          <w:lang w:val="pl-PL"/>
        </w:rPr>
        <w:t>2017, 042/17 od 30.</w:t>
      </w:r>
      <w:r w:rsidR="00810FD5">
        <w:rPr>
          <w:rFonts w:ascii="Cambria" w:hAnsi="Cambria"/>
          <w:lang w:val="pl-PL"/>
        </w:rPr>
        <w:t xml:space="preserve"> </w:t>
      </w:r>
      <w:r w:rsidRPr="003330F8">
        <w:rPr>
          <w:rFonts w:ascii="Cambria" w:hAnsi="Cambria"/>
          <w:lang w:val="pl-PL"/>
        </w:rPr>
        <w:t>6.</w:t>
      </w:r>
      <w:r w:rsidR="00810FD5">
        <w:rPr>
          <w:rFonts w:ascii="Cambria" w:hAnsi="Cambria"/>
          <w:lang w:val="pl-PL"/>
        </w:rPr>
        <w:t xml:space="preserve"> </w:t>
      </w:r>
      <w:r w:rsidRPr="003330F8">
        <w:rPr>
          <w:rFonts w:ascii="Cambria" w:hAnsi="Cambria"/>
          <w:lang w:val="pl-PL"/>
        </w:rPr>
        <w:t>2017, 050/17 od 31.</w:t>
      </w:r>
      <w:r w:rsidR="00810FD5">
        <w:rPr>
          <w:rFonts w:ascii="Cambria" w:hAnsi="Cambria"/>
          <w:lang w:val="pl-PL"/>
        </w:rPr>
        <w:t xml:space="preserve"> </w:t>
      </w:r>
      <w:r w:rsidRPr="003330F8">
        <w:rPr>
          <w:rFonts w:ascii="Cambria" w:hAnsi="Cambria"/>
          <w:lang w:val="pl-PL"/>
        </w:rPr>
        <w:t>7.</w:t>
      </w:r>
      <w:r w:rsidR="00810FD5">
        <w:rPr>
          <w:rFonts w:ascii="Cambria" w:hAnsi="Cambria"/>
          <w:lang w:val="pl-PL"/>
        </w:rPr>
        <w:t xml:space="preserve"> </w:t>
      </w:r>
      <w:r w:rsidRPr="003330F8">
        <w:rPr>
          <w:rFonts w:ascii="Cambria" w:hAnsi="Cambria"/>
          <w:lang w:val="pl-PL"/>
        </w:rPr>
        <w:t>2017, 059/21 od 4.</w:t>
      </w:r>
      <w:r w:rsidR="00810FD5">
        <w:rPr>
          <w:rFonts w:ascii="Cambria" w:hAnsi="Cambria"/>
          <w:lang w:val="pl-PL"/>
        </w:rPr>
        <w:t xml:space="preserve"> </w:t>
      </w:r>
      <w:r w:rsidRPr="003330F8">
        <w:rPr>
          <w:rFonts w:ascii="Cambria" w:hAnsi="Cambria"/>
          <w:lang w:val="pl-PL"/>
        </w:rPr>
        <w:t>6.</w:t>
      </w:r>
      <w:r w:rsidR="00810FD5">
        <w:rPr>
          <w:rFonts w:ascii="Cambria" w:hAnsi="Cambria"/>
          <w:lang w:val="pl-PL"/>
        </w:rPr>
        <w:t xml:space="preserve"> </w:t>
      </w:r>
      <w:r w:rsidRPr="003330F8">
        <w:rPr>
          <w:rFonts w:ascii="Cambria" w:hAnsi="Cambria"/>
          <w:lang w:val="pl-PL"/>
        </w:rPr>
        <w:t>2021, 145/21 od 31.</w:t>
      </w:r>
      <w:r w:rsidR="00810FD5">
        <w:rPr>
          <w:rFonts w:ascii="Cambria" w:hAnsi="Cambria"/>
          <w:lang w:val="pl-PL"/>
        </w:rPr>
        <w:t xml:space="preserve"> </w:t>
      </w:r>
      <w:r w:rsidRPr="003330F8">
        <w:rPr>
          <w:rFonts w:ascii="Cambria" w:hAnsi="Cambria"/>
          <w:lang w:val="pl-PL"/>
        </w:rPr>
        <w:t>12.</w:t>
      </w:r>
      <w:r w:rsidR="00810FD5">
        <w:rPr>
          <w:rFonts w:ascii="Cambria" w:hAnsi="Cambria"/>
          <w:lang w:val="pl-PL"/>
        </w:rPr>
        <w:t xml:space="preserve"> </w:t>
      </w:r>
      <w:r w:rsidRPr="003330F8">
        <w:rPr>
          <w:rFonts w:ascii="Cambria" w:hAnsi="Cambria"/>
          <w:lang w:val="pl-PL"/>
        </w:rPr>
        <w:t>2021, 145/21 od 31.</w:t>
      </w:r>
      <w:r w:rsidR="00810FD5">
        <w:rPr>
          <w:rFonts w:ascii="Cambria" w:hAnsi="Cambria"/>
          <w:lang w:val="pl-PL"/>
        </w:rPr>
        <w:t xml:space="preserve"> </w:t>
      </w:r>
      <w:r w:rsidRPr="003330F8">
        <w:rPr>
          <w:rFonts w:ascii="Cambria" w:hAnsi="Cambria"/>
          <w:lang w:val="pl-PL"/>
        </w:rPr>
        <w:t>12.</w:t>
      </w:r>
      <w:r w:rsidR="00810FD5">
        <w:rPr>
          <w:rFonts w:ascii="Cambria" w:hAnsi="Cambria"/>
          <w:lang w:val="pl-PL"/>
        </w:rPr>
        <w:t xml:space="preserve"> </w:t>
      </w:r>
      <w:r w:rsidRPr="003330F8">
        <w:rPr>
          <w:rFonts w:ascii="Cambria" w:hAnsi="Cambria"/>
          <w:lang w:val="pl-PL"/>
        </w:rPr>
        <w:t>2021, 003/23 od 10.</w:t>
      </w:r>
      <w:r w:rsidR="00810FD5">
        <w:rPr>
          <w:rFonts w:ascii="Cambria" w:hAnsi="Cambria"/>
          <w:lang w:val="pl-PL"/>
        </w:rPr>
        <w:t xml:space="preserve"> </w:t>
      </w:r>
      <w:r w:rsidRPr="003330F8">
        <w:rPr>
          <w:rFonts w:ascii="Cambria" w:hAnsi="Cambria"/>
          <w:lang w:val="pl-PL"/>
        </w:rPr>
        <w:t>1.</w:t>
      </w:r>
      <w:r w:rsidR="00810FD5">
        <w:rPr>
          <w:rFonts w:ascii="Cambria" w:hAnsi="Cambria"/>
          <w:lang w:val="pl-PL"/>
        </w:rPr>
        <w:t xml:space="preserve"> </w:t>
      </w:r>
      <w:r w:rsidRPr="003330F8">
        <w:rPr>
          <w:rFonts w:ascii="Cambria" w:hAnsi="Cambria"/>
          <w:lang w:val="pl-PL"/>
        </w:rPr>
        <w:t>2023, 048/24 od 24.</w:t>
      </w:r>
      <w:r w:rsidR="00810FD5">
        <w:rPr>
          <w:rFonts w:ascii="Cambria" w:hAnsi="Cambria"/>
          <w:lang w:val="pl-PL"/>
        </w:rPr>
        <w:t xml:space="preserve"> </w:t>
      </w:r>
      <w:r w:rsidRPr="003330F8">
        <w:rPr>
          <w:rFonts w:ascii="Cambria" w:hAnsi="Cambria"/>
          <w:lang w:val="pl-PL"/>
        </w:rPr>
        <w:t>5.</w:t>
      </w:r>
      <w:r w:rsidR="00810FD5">
        <w:rPr>
          <w:rFonts w:ascii="Cambria" w:hAnsi="Cambria"/>
          <w:lang w:val="pl-PL"/>
        </w:rPr>
        <w:t xml:space="preserve"> </w:t>
      </w:r>
      <w:r w:rsidRPr="003330F8">
        <w:rPr>
          <w:rFonts w:ascii="Cambria" w:hAnsi="Cambria"/>
          <w:lang w:val="pl-PL"/>
        </w:rPr>
        <w:t>2024, 084/24 od 6.</w:t>
      </w:r>
      <w:r w:rsidR="00810FD5">
        <w:rPr>
          <w:rFonts w:ascii="Cambria" w:hAnsi="Cambria"/>
          <w:lang w:val="pl-PL"/>
        </w:rPr>
        <w:t xml:space="preserve"> </w:t>
      </w:r>
      <w:r w:rsidRPr="003330F8">
        <w:rPr>
          <w:rFonts w:ascii="Cambria" w:hAnsi="Cambria"/>
          <w:lang w:val="pl-PL"/>
        </w:rPr>
        <w:t>9.</w:t>
      </w:r>
      <w:r w:rsidR="00810FD5">
        <w:rPr>
          <w:rFonts w:ascii="Cambria" w:hAnsi="Cambria"/>
          <w:lang w:val="pl-PL"/>
        </w:rPr>
        <w:t xml:space="preserve"> </w:t>
      </w:r>
      <w:r w:rsidRPr="003330F8">
        <w:rPr>
          <w:rFonts w:ascii="Cambria" w:hAnsi="Cambria"/>
          <w:lang w:val="pl-PL"/>
        </w:rPr>
        <w:t>2024, 033/25 od 28.</w:t>
      </w:r>
      <w:r w:rsidR="00810FD5">
        <w:rPr>
          <w:rFonts w:ascii="Cambria" w:hAnsi="Cambria"/>
          <w:lang w:val="pl-PL"/>
        </w:rPr>
        <w:t xml:space="preserve"> </w:t>
      </w:r>
      <w:r w:rsidRPr="003330F8">
        <w:rPr>
          <w:rFonts w:ascii="Cambria" w:hAnsi="Cambria"/>
          <w:lang w:val="pl-PL"/>
        </w:rPr>
        <w:t>3.</w:t>
      </w:r>
      <w:r w:rsidR="00810FD5">
        <w:rPr>
          <w:rFonts w:ascii="Cambria" w:hAnsi="Cambria"/>
          <w:lang w:val="pl-PL"/>
        </w:rPr>
        <w:t xml:space="preserve"> </w:t>
      </w:r>
      <w:r w:rsidRPr="003330F8">
        <w:rPr>
          <w:rFonts w:ascii="Cambria" w:hAnsi="Cambria"/>
          <w:lang w:val="pl-PL"/>
        </w:rPr>
        <w:t xml:space="preserve">2025). </w:t>
      </w:r>
    </w:p>
    <w:p w14:paraId="72367236" w14:textId="4309D2BE" w:rsidR="00963DE6" w:rsidRPr="003330F8" w:rsidRDefault="000F01F6" w:rsidP="00963DE6">
      <w:pPr>
        <w:pStyle w:val="ListParagraph"/>
        <w:spacing w:before="240" w:line="360" w:lineRule="auto"/>
        <w:jc w:val="both"/>
        <w:rPr>
          <w:rFonts w:ascii="Cambria" w:hAnsi="Cambria"/>
          <w:lang w:val="pl-PL"/>
        </w:rPr>
      </w:pPr>
      <w:hyperlink r:id="rId12" w:history="1">
        <w:r w:rsidR="00963DE6" w:rsidRPr="003330F8">
          <w:rPr>
            <w:rStyle w:val="Hyperlink"/>
            <w:rFonts w:ascii="Cambria" w:hAnsi="Cambria"/>
            <w:lang w:val="pl-PL"/>
          </w:rPr>
          <w:t>https://www.sluzbenilist.me/propisi/A59F86F8-0A40-46FC-9E5E-B7F6EFDB3101</w:t>
        </w:r>
      </w:hyperlink>
      <w:r w:rsidR="00963DE6" w:rsidRPr="003330F8">
        <w:rPr>
          <w:rFonts w:ascii="Cambria" w:hAnsi="Cambria"/>
          <w:lang w:val="pl-PL"/>
        </w:rPr>
        <w:t xml:space="preserve">. </w:t>
      </w:r>
    </w:p>
    <w:p w14:paraId="2E3DF710" w14:textId="6DDB972E" w:rsidR="00473155" w:rsidRPr="009D3E84" w:rsidRDefault="002476E0" w:rsidP="00473155">
      <w:pPr>
        <w:spacing w:line="360" w:lineRule="auto"/>
        <w:jc w:val="both"/>
        <w:rPr>
          <w:rFonts w:ascii="Cambria" w:hAnsi="Cambria"/>
          <w:b/>
          <w:bCs/>
        </w:rPr>
      </w:pPr>
      <w:r w:rsidRPr="003330F8">
        <w:rPr>
          <w:rFonts w:ascii="Cambria" w:hAnsi="Cambria"/>
          <w:b/>
          <w:bCs/>
          <w:lang w:val="pl-PL"/>
        </w:rPr>
        <w:br/>
      </w:r>
      <w:r w:rsidR="00C275BB">
        <w:rPr>
          <w:rFonts w:ascii="Cambria" w:hAnsi="Cambria"/>
          <w:b/>
          <w:bCs/>
        </w:rPr>
        <w:t xml:space="preserve">2. </w:t>
      </w:r>
      <w:proofErr w:type="spellStart"/>
      <w:r w:rsidR="00C275BB">
        <w:rPr>
          <w:rFonts w:ascii="Cambria" w:hAnsi="Cambria"/>
          <w:b/>
          <w:bCs/>
        </w:rPr>
        <w:t>Izvori</w:t>
      </w:r>
      <w:proofErr w:type="spellEnd"/>
      <w:r w:rsidR="00C275BB">
        <w:rPr>
          <w:rFonts w:ascii="Cambria" w:hAnsi="Cambria"/>
          <w:b/>
          <w:bCs/>
        </w:rPr>
        <w:t xml:space="preserve"> </w:t>
      </w:r>
      <w:proofErr w:type="spellStart"/>
      <w:r w:rsidR="00C275BB">
        <w:rPr>
          <w:rFonts w:ascii="Cambria" w:hAnsi="Cambria"/>
          <w:b/>
          <w:bCs/>
        </w:rPr>
        <w:t>međunarodnog</w:t>
      </w:r>
      <w:proofErr w:type="spellEnd"/>
      <w:r w:rsidR="00C275BB">
        <w:rPr>
          <w:rFonts w:ascii="Cambria" w:hAnsi="Cambria"/>
          <w:b/>
          <w:bCs/>
        </w:rPr>
        <w:t xml:space="preserve"> </w:t>
      </w:r>
      <w:proofErr w:type="spellStart"/>
      <w:r w:rsidR="00C275BB">
        <w:rPr>
          <w:rFonts w:ascii="Cambria" w:hAnsi="Cambria"/>
          <w:b/>
          <w:bCs/>
        </w:rPr>
        <w:t>prava</w:t>
      </w:r>
      <w:proofErr w:type="spellEnd"/>
    </w:p>
    <w:p w14:paraId="59C99698" w14:textId="640CE104" w:rsidR="001257BB" w:rsidRPr="003330F8" w:rsidRDefault="001257BB" w:rsidP="009D3E84">
      <w:pPr>
        <w:pStyle w:val="ListParagraph"/>
        <w:numPr>
          <w:ilvl w:val="0"/>
          <w:numId w:val="8"/>
        </w:numPr>
        <w:spacing w:before="240" w:line="360" w:lineRule="auto"/>
        <w:jc w:val="both"/>
        <w:rPr>
          <w:rFonts w:ascii="Cambria" w:hAnsi="Cambria"/>
          <w:lang w:val="pl-PL"/>
        </w:rPr>
      </w:pPr>
      <w:r w:rsidRPr="003330F8">
        <w:rPr>
          <w:rFonts w:ascii="Cambria" w:hAnsi="Cambria"/>
          <w:lang w:val="pl-PL"/>
        </w:rPr>
        <w:t>Tekst Konvencije Savjeta Evrope o sprječavanju i borbi protiv nasilja nad ženama i nasilja u porodici od 11.</w:t>
      </w:r>
      <w:r w:rsidR="000820F6">
        <w:rPr>
          <w:rFonts w:ascii="Cambria" w:hAnsi="Cambria"/>
          <w:lang w:val="pl-PL"/>
        </w:rPr>
        <w:t xml:space="preserve"> </w:t>
      </w:r>
      <w:r w:rsidRPr="003330F8">
        <w:rPr>
          <w:rFonts w:ascii="Cambria" w:hAnsi="Cambria"/>
          <w:lang w:val="pl-PL"/>
        </w:rPr>
        <w:t>5.</w:t>
      </w:r>
      <w:r w:rsidR="000820F6">
        <w:rPr>
          <w:rFonts w:ascii="Cambria" w:hAnsi="Cambria"/>
          <w:lang w:val="pl-PL"/>
        </w:rPr>
        <w:t xml:space="preserve"> </w:t>
      </w:r>
      <w:r w:rsidRPr="003330F8">
        <w:rPr>
          <w:rFonts w:ascii="Cambria" w:hAnsi="Cambria"/>
          <w:lang w:val="pl-PL"/>
        </w:rPr>
        <w:t xml:space="preserve">2011. godine: </w:t>
      </w:r>
      <w:hyperlink r:id="rId13" w:history="1">
        <w:r w:rsidRPr="003330F8">
          <w:rPr>
            <w:rStyle w:val="Hyperlink"/>
            <w:rFonts w:ascii="Cambria" w:hAnsi="Cambria"/>
            <w:lang w:val="pl-PL"/>
          </w:rPr>
          <w:t>https://rm.coe.int/168046246e</w:t>
        </w:r>
      </w:hyperlink>
      <w:r w:rsidRPr="003330F8">
        <w:rPr>
          <w:rFonts w:ascii="Cambria" w:hAnsi="Cambria"/>
          <w:lang w:val="pl-PL"/>
        </w:rPr>
        <w:t xml:space="preserve">. </w:t>
      </w:r>
    </w:p>
    <w:p w14:paraId="467081EE" w14:textId="5D214186" w:rsidR="008978BA" w:rsidRPr="003330F8" w:rsidRDefault="008978BA" w:rsidP="009D3E84">
      <w:pPr>
        <w:pStyle w:val="ListParagraph"/>
        <w:numPr>
          <w:ilvl w:val="0"/>
          <w:numId w:val="8"/>
        </w:numPr>
        <w:spacing w:before="240" w:line="360" w:lineRule="auto"/>
        <w:jc w:val="both"/>
        <w:rPr>
          <w:rFonts w:ascii="Cambria" w:hAnsi="Cambria"/>
          <w:lang w:val="pl-PL"/>
        </w:rPr>
      </w:pPr>
      <w:r w:rsidRPr="003330F8">
        <w:rPr>
          <w:rFonts w:ascii="Cambria" w:hAnsi="Cambria"/>
          <w:lang w:val="pl-PL"/>
        </w:rPr>
        <w:t>Tekst Konvencije Savjeta Evrope o zaštiti djece od seksualnog iskorišćavanja i seksualnog zlostavljanja od 12.</w:t>
      </w:r>
      <w:r w:rsidR="000820F6">
        <w:rPr>
          <w:rFonts w:ascii="Cambria" w:hAnsi="Cambria"/>
          <w:lang w:val="pl-PL"/>
        </w:rPr>
        <w:t xml:space="preserve"> </w:t>
      </w:r>
      <w:r w:rsidRPr="003330F8">
        <w:rPr>
          <w:rFonts w:ascii="Cambria" w:hAnsi="Cambria"/>
          <w:lang w:val="pl-PL"/>
        </w:rPr>
        <w:t>7.</w:t>
      </w:r>
      <w:r w:rsidR="000820F6">
        <w:rPr>
          <w:rFonts w:ascii="Cambria" w:hAnsi="Cambria"/>
          <w:lang w:val="pl-PL"/>
        </w:rPr>
        <w:t xml:space="preserve"> </w:t>
      </w:r>
      <w:r w:rsidRPr="003330F8">
        <w:rPr>
          <w:rFonts w:ascii="Cambria" w:hAnsi="Cambria"/>
          <w:lang w:val="pl-PL"/>
        </w:rPr>
        <w:t xml:space="preserve">2007. godine: </w:t>
      </w:r>
      <w:hyperlink r:id="rId14" w:history="1">
        <w:r w:rsidRPr="003330F8">
          <w:rPr>
            <w:rStyle w:val="Hyperlink"/>
            <w:rFonts w:ascii="Cambria" w:hAnsi="Cambria"/>
            <w:lang w:val="pl-PL"/>
          </w:rPr>
          <w:t>https://rm.coe.int/168046e1e7</w:t>
        </w:r>
      </w:hyperlink>
      <w:r w:rsidRPr="003330F8">
        <w:rPr>
          <w:rFonts w:ascii="Cambria" w:hAnsi="Cambria"/>
          <w:lang w:val="pl-PL"/>
        </w:rPr>
        <w:t xml:space="preserve">. </w:t>
      </w:r>
    </w:p>
    <w:p w14:paraId="5E951B68" w14:textId="462CF3D2" w:rsidR="00DB0F92" w:rsidRPr="007B3F19" w:rsidRDefault="009D3E84" w:rsidP="009D3E84">
      <w:pPr>
        <w:pStyle w:val="ListParagraph"/>
        <w:numPr>
          <w:ilvl w:val="0"/>
          <w:numId w:val="8"/>
        </w:numPr>
        <w:spacing w:before="240" w:line="360" w:lineRule="auto"/>
        <w:jc w:val="both"/>
        <w:rPr>
          <w:rFonts w:ascii="Cambria" w:hAnsi="Cambria"/>
        </w:rPr>
      </w:pPr>
      <w:r w:rsidRPr="003330F8">
        <w:rPr>
          <w:rFonts w:ascii="Cambria" w:hAnsi="Cambria"/>
          <w:lang w:val="pl-PL"/>
        </w:rPr>
        <w:t>Tekst Konvencije UN o pravima djeteta od 20.</w:t>
      </w:r>
      <w:r w:rsidR="000820F6">
        <w:rPr>
          <w:rFonts w:ascii="Cambria" w:hAnsi="Cambria"/>
          <w:lang w:val="pl-PL"/>
        </w:rPr>
        <w:t xml:space="preserve"> </w:t>
      </w:r>
      <w:r w:rsidR="008978BA" w:rsidRPr="007B3F19">
        <w:rPr>
          <w:rFonts w:ascii="Cambria" w:hAnsi="Cambria"/>
        </w:rPr>
        <w:t>11.</w:t>
      </w:r>
      <w:r w:rsidR="000820F6">
        <w:rPr>
          <w:rFonts w:ascii="Cambria" w:hAnsi="Cambria"/>
        </w:rPr>
        <w:t xml:space="preserve"> </w:t>
      </w:r>
      <w:r w:rsidRPr="007B3F19">
        <w:rPr>
          <w:rFonts w:ascii="Cambria" w:hAnsi="Cambria"/>
        </w:rPr>
        <w:t xml:space="preserve">1989. </w:t>
      </w:r>
      <w:proofErr w:type="spellStart"/>
      <w:r w:rsidRPr="007B3F19">
        <w:rPr>
          <w:rFonts w:ascii="Cambria" w:hAnsi="Cambria"/>
        </w:rPr>
        <w:t>godine</w:t>
      </w:r>
      <w:proofErr w:type="spellEnd"/>
      <w:r w:rsidRPr="007B3F19">
        <w:rPr>
          <w:rFonts w:ascii="Cambria" w:hAnsi="Cambria"/>
        </w:rPr>
        <w:t xml:space="preserve">: </w:t>
      </w:r>
      <w:hyperlink r:id="rId15" w:history="1">
        <w:r w:rsidRPr="007B3F19">
          <w:rPr>
            <w:rStyle w:val="Hyperlink"/>
            <w:rFonts w:ascii="Cambria" w:hAnsi="Cambria"/>
          </w:rPr>
          <w:t>https://www.unicef.org/montenegro/price/konvencija-o-pravima-djeteta</w:t>
        </w:r>
      </w:hyperlink>
      <w:r w:rsidRPr="007B3F19">
        <w:rPr>
          <w:rFonts w:ascii="Cambria" w:hAnsi="Cambria"/>
        </w:rPr>
        <w:t xml:space="preserve">. </w:t>
      </w:r>
    </w:p>
    <w:p w14:paraId="32C49CC3" w14:textId="77777777" w:rsidR="008978BA" w:rsidRPr="007B3F19" w:rsidRDefault="008978BA" w:rsidP="00963DE6">
      <w:pPr>
        <w:spacing w:before="240" w:line="360" w:lineRule="auto"/>
        <w:ind w:left="360"/>
        <w:jc w:val="both"/>
        <w:rPr>
          <w:rFonts w:ascii="Cambria" w:hAnsi="Cambria"/>
        </w:rPr>
      </w:pPr>
    </w:p>
    <w:p w14:paraId="44BDD977" w14:textId="5EA67469" w:rsidR="00DB0F92" w:rsidRDefault="007B2C03" w:rsidP="00473155">
      <w:pPr>
        <w:spacing w:line="360" w:lineRule="auto"/>
        <w:jc w:val="both"/>
        <w:rPr>
          <w:rFonts w:ascii="Cambria" w:hAnsi="Cambria"/>
          <w:b/>
          <w:bCs/>
        </w:rPr>
      </w:pPr>
      <w:r>
        <w:rPr>
          <w:rFonts w:ascii="Cambria" w:hAnsi="Cambria"/>
          <w:b/>
          <w:bCs/>
        </w:rPr>
        <w:lastRenderedPageBreak/>
        <w:t>3</w:t>
      </w:r>
      <w:r w:rsidR="00DB0F92" w:rsidRPr="002476E0">
        <w:rPr>
          <w:rFonts w:ascii="Cambria" w:hAnsi="Cambria"/>
          <w:b/>
          <w:bCs/>
        </w:rPr>
        <w:t xml:space="preserve">. </w:t>
      </w:r>
      <w:proofErr w:type="spellStart"/>
      <w:r w:rsidR="00DB0F92" w:rsidRPr="002476E0">
        <w:rPr>
          <w:rFonts w:ascii="Cambria" w:hAnsi="Cambria"/>
          <w:b/>
          <w:bCs/>
        </w:rPr>
        <w:t>Naučna</w:t>
      </w:r>
      <w:proofErr w:type="spellEnd"/>
      <w:r w:rsidR="00DB0F92" w:rsidRPr="002476E0">
        <w:rPr>
          <w:rFonts w:ascii="Cambria" w:hAnsi="Cambria"/>
          <w:b/>
          <w:bCs/>
        </w:rPr>
        <w:t xml:space="preserve"> </w:t>
      </w:r>
      <w:proofErr w:type="spellStart"/>
      <w:r w:rsidR="00DB0F92" w:rsidRPr="002476E0">
        <w:rPr>
          <w:rFonts w:ascii="Cambria" w:hAnsi="Cambria"/>
          <w:b/>
          <w:bCs/>
        </w:rPr>
        <w:t>i</w:t>
      </w:r>
      <w:proofErr w:type="spellEnd"/>
      <w:r w:rsidR="00DB0F92" w:rsidRPr="002476E0">
        <w:rPr>
          <w:rFonts w:ascii="Cambria" w:hAnsi="Cambria"/>
          <w:b/>
          <w:bCs/>
        </w:rPr>
        <w:t xml:space="preserve"> </w:t>
      </w:r>
      <w:proofErr w:type="spellStart"/>
      <w:r w:rsidR="00DB0F92" w:rsidRPr="002476E0">
        <w:rPr>
          <w:rFonts w:ascii="Cambria" w:hAnsi="Cambria"/>
          <w:b/>
          <w:bCs/>
        </w:rPr>
        <w:t>stručna</w:t>
      </w:r>
      <w:proofErr w:type="spellEnd"/>
      <w:r w:rsidR="00DB0F92" w:rsidRPr="002476E0">
        <w:rPr>
          <w:rFonts w:ascii="Cambria" w:hAnsi="Cambria"/>
          <w:b/>
          <w:bCs/>
        </w:rPr>
        <w:t xml:space="preserve"> </w:t>
      </w:r>
      <w:proofErr w:type="spellStart"/>
      <w:r w:rsidR="002476E0" w:rsidRPr="002476E0">
        <w:rPr>
          <w:rFonts w:ascii="Cambria" w:hAnsi="Cambria"/>
          <w:b/>
          <w:bCs/>
        </w:rPr>
        <w:t>literatur</w:t>
      </w:r>
      <w:r w:rsidR="00A337AB">
        <w:rPr>
          <w:rFonts w:ascii="Cambria" w:hAnsi="Cambria"/>
          <w:b/>
          <w:bCs/>
        </w:rPr>
        <w:t>a</w:t>
      </w:r>
      <w:proofErr w:type="spellEnd"/>
    </w:p>
    <w:p w14:paraId="7A9656CF" w14:textId="38761A22" w:rsidR="00A337AB" w:rsidRPr="00A337AB" w:rsidRDefault="00A337AB" w:rsidP="00A337AB">
      <w:pPr>
        <w:pStyle w:val="ListParagraph"/>
        <w:numPr>
          <w:ilvl w:val="0"/>
          <w:numId w:val="13"/>
        </w:numPr>
        <w:spacing w:line="360" w:lineRule="auto"/>
        <w:jc w:val="both"/>
        <w:rPr>
          <w:rFonts w:ascii="Cambria" w:hAnsi="Cambria"/>
        </w:rPr>
      </w:pPr>
      <w:r w:rsidRPr="003330F8">
        <w:rPr>
          <w:rFonts w:ascii="Cambria" w:hAnsi="Cambria"/>
          <w:lang w:val="pl-PL"/>
        </w:rPr>
        <w:t xml:space="preserve">Tešović, Olga, 2024, </w:t>
      </w:r>
      <w:r w:rsidRPr="003330F8">
        <w:rPr>
          <w:rFonts w:ascii="Cambria" w:hAnsi="Cambria"/>
          <w:i/>
          <w:iCs/>
          <w:lang w:val="pl-PL"/>
        </w:rPr>
        <w:t>Transparentnost krivičnog postupka i mediji: načelo, granice i izazovi</w:t>
      </w:r>
      <w:r w:rsidRPr="003330F8">
        <w:rPr>
          <w:rFonts w:ascii="Cambria" w:hAnsi="Cambria"/>
          <w:lang w:val="pl-PL"/>
        </w:rPr>
        <w:t xml:space="preserve">. U: VIII međunarodni naučni skup </w:t>
      </w:r>
      <w:r w:rsidRPr="003330F8">
        <w:rPr>
          <w:rFonts w:ascii="Cambria" w:hAnsi="Cambria"/>
          <w:i/>
          <w:iCs/>
          <w:lang w:val="pl-PL"/>
        </w:rPr>
        <w:t>Mediji, kazneno pravo i pravosuđe – tematski zbornik radova međunarodnog značaja</w:t>
      </w:r>
      <w:r w:rsidRPr="003330F8">
        <w:rPr>
          <w:rFonts w:ascii="Cambria" w:hAnsi="Cambria"/>
          <w:lang w:val="pl-PL"/>
        </w:rPr>
        <w:t xml:space="preserve">. Beograd: Institut za uporedno pravo; Institut za kriminološka i sociološka istraživanja, str. 167–178. </w:t>
      </w:r>
      <w:r w:rsidRPr="00A337AB">
        <w:rPr>
          <w:rFonts w:ascii="Cambria" w:hAnsi="Cambria"/>
        </w:rPr>
        <w:t>ISBN 978-86-82582-12-0.</w:t>
      </w:r>
    </w:p>
    <w:p w14:paraId="497BBE4B" w14:textId="74E214E1" w:rsidR="002476E0" w:rsidRPr="003330F8" w:rsidRDefault="002476E0" w:rsidP="00473155">
      <w:pPr>
        <w:spacing w:line="360" w:lineRule="auto"/>
        <w:jc w:val="both"/>
        <w:rPr>
          <w:rFonts w:ascii="Cambria" w:hAnsi="Cambria"/>
          <w:b/>
          <w:bCs/>
          <w:lang w:val="pl-PL"/>
        </w:rPr>
      </w:pPr>
      <w:r w:rsidRPr="003330F8">
        <w:rPr>
          <w:rFonts w:ascii="Cambria" w:hAnsi="Cambria"/>
          <w:b/>
          <w:bCs/>
          <w:lang w:val="pl-PL"/>
        </w:rPr>
        <w:br/>
      </w:r>
      <w:r w:rsidR="007B2C03" w:rsidRPr="003330F8">
        <w:rPr>
          <w:rFonts w:ascii="Cambria" w:hAnsi="Cambria"/>
          <w:b/>
          <w:bCs/>
          <w:lang w:val="pl-PL"/>
        </w:rPr>
        <w:t>4</w:t>
      </w:r>
      <w:r w:rsidRPr="003330F8">
        <w:rPr>
          <w:rFonts w:ascii="Cambria" w:hAnsi="Cambria"/>
          <w:b/>
          <w:bCs/>
          <w:lang w:val="pl-PL"/>
        </w:rPr>
        <w:t>. Praksa Evropskog suda za ljudska prava</w:t>
      </w:r>
    </w:p>
    <w:p w14:paraId="244AF518" w14:textId="2FA9A775" w:rsidR="002927D0" w:rsidRPr="002927D0" w:rsidRDefault="002927D0" w:rsidP="002476E0">
      <w:pPr>
        <w:pStyle w:val="ListParagraph"/>
        <w:numPr>
          <w:ilvl w:val="0"/>
          <w:numId w:val="12"/>
        </w:numPr>
        <w:spacing w:line="360" w:lineRule="auto"/>
        <w:jc w:val="both"/>
        <w:rPr>
          <w:rFonts w:ascii="Cambria" w:hAnsi="Cambria"/>
        </w:rPr>
      </w:pPr>
      <w:r w:rsidRPr="002927D0">
        <w:rPr>
          <w:rFonts w:ascii="Cambria" w:hAnsi="Cambria"/>
          <w:i/>
          <w:iCs/>
        </w:rPr>
        <w:t xml:space="preserve">B. i P. </w:t>
      </w:r>
      <w:proofErr w:type="spellStart"/>
      <w:r w:rsidRPr="002927D0">
        <w:rPr>
          <w:rFonts w:ascii="Cambria" w:hAnsi="Cambria"/>
          <w:i/>
          <w:iCs/>
        </w:rPr>
        <w:t>protiv</w:t>
      </w:r>
      <w:proofErr w:type="spellEnd"/>
      <w:r w:rsidRPr="002927D0">
        <w:rPr>
          <w:rFonts w:ascii="Cambria" w:hAnsi="Cambria"/>
          <w:i/>
          <w:iCs/>
        </w:rPr>
        <w:t xml:space="preserve"> </w:t>
      </w:r>
      <w:proofErr w:type="spellStart"/>
      <w:r w:rsidRPr="002927D0">
        <w:rPr>
          <w:rFonts w:ascii="Cambria" w:hAnsi="Cambria"/>
          <w:i/>
          <w:iCs/>
        </w:rPr>
        <w:t>Velike</w:t>
      </w:r>
      <w:proofErr w:type="spellEnd"/>
      <w:r w:rsidRPr="002927D0">
        <w:rPr>
          <w:rFonts w:ascii="Cambria" w:hAnsi="Cambria"/>
          <w:i/>
          <w:iCs/>
        </w:rPr>
        <w:t xml:space="preserve"> </w:t>
      </w:r>
      <w:proofErr w:type="spellStart"/>
      <w:r w:rsidRPr="002927D0">
        <w:rPr>
          <w:rFonts w:ascii="Cambria" w:hAnsi="Cambria"/>
          <w:i/>
          <w:iCs/>
        </w:rPr>
        <w:t>Britanije</w:t>
      </w:r>
      <w:proofErr w:type="spellEnd"/>
      <w:r>
        <w:rPr>
          <w:rFonts w:ascii="Cambria" w:hAnsi="Cambria"/>
        </w:rPr>
        <w:t xml:space="preserve">, </w:t>
      </w:r>
      <w:proofErr w:type="spellStart"/>
      <w:r>
        <w:rPr>
          <w:rFonts w:ascii="Cambria" w:hAnsi="Cambria"/>
        </w:rPr>
        <w:t>predstavka</w:t>
      </w:r>
      <w:proofErr w:type="spellEnd"/>
      <w:r w:rsidRPr="002927D0">
        <w:rPr>
          <w:rFonts w:ascii="Cambria" w:hAnsi="Cambria"/>
        </w:rPr>
        <w:t xml:space="preserve"> br. 36337/97</w:t>
      </w:r>
      <w:r>
        <w:rPr>
          <w:rFonts w:ascii="Cambria" w:hAnsi="Cambria"/>
        </w:rPr>
        <w:t>, 2001.</w:t>
      </w:r>
    </w:p>
    <w:p w14:paraId="4721DB9E" w14:textId="4E5380D9" w:rsidR="004231BC" w:rsidRPr="003330F8" w:rsidRDefault="004231BC" w:rsidP="002476E0">
      <w:pPr>
        <w:pStyle w:val="ListParagraph"/>
        <w:numPr>
          <w:ilvl w:val="0"/>
          <w:numId w:val="12"/>
        </w:numPr>
        <w:spacing w:line="360" w:lineRule="auto"/>
        <w:jc w:val="both"/>
        <w:rPr>
          <w:rFonts w:ascii="Cambria" w:hAnsi="Cambria"/>
          <w:lang w:val="pl-PL"/>
        </w:rPr>
      </w:pPr>
      <w:r w:rsidRPr="003330F8">
        <w:rPr>
          <w:rFonts w:ascii="Cambria" w:hAnsi="Cambria"/>
          <w:i/>
          <w:iCs/>
          <w:lang w:val="pl-PL"/>
        </w:rPr>
        <w:t>D.</w:t>
      </w:r>
      <w:r w:rsidR="00810FD5">
        <w:rPr>
          <w:rFonts w:ascii="Cambria" w:hAnsi="Cambria"/>
          <w:i/>
          <w:iCs/>
          <w:lang w:val="pl-PL"/>
        </w:rPr>
        <w:t xml:space="preserve"> </w:t>
      </w:r>
      <w:r w:rsidRPr="003330F8">
        <w:rPr>
          <w:rFonts w:ascii="Cambria" w:hAnsi="Cambria"/>
          <w:i/>
          <w:iCs/>
          <w:lang w:val="pl-PL"/>
        </w:rPr>
        <w:t>M.</w:t>
      </w:r>
      <w:r w:rsidR="00810FD5">
        <w:rPr>
          <w:rFonts w:ascii="Cambria" w:hAnsi="Cambria"/>
          <w:i/>
          <w:iCs/>
          <w:lang w:val="pl-PL"/>
        </w:rPr>
        <w:t xml:space="preserve"> </w:t>
      </w:r>
      <w:r w:rsidRPr="003330F8">
        <w:rPr>
          <w:rFonts w:ascii="Cambria" w:hAnsi="Cambria"/>
          <w:i/>
          <w:iCs/>
          <w:lang w:val="pl-PL"/>
        </w:rPr>
        <w:t>D. protiv Rumunije</w:t>
      </w:r>
      <w:r w:rsidRPr="003330F8">
        <w:rPr>
          <w:rFonts w:ascii="Cambria" w:hAnsi="Cambria"/>
          <w:lang w:val="pl-PL"/>
        </w:rPr>
        <w:t>, predstavka br. 23022/13, 2017.</w:t>
      </w:r>
    </w:p>
    <w:p w14:paraId="1A39B5F7" w14:textId="4F3C8382" w:rsidR="002476E0" w:rsidRDefault="002476E0" w:rsidP="002476E0">
      <w:pPr>
        <w:pStyle w:val="ListParagraph"/>
        <w:numPr>
          <w:ilvl w:val="0"/>
          <w:numId w:val="12"/>
        </w:numPr>
        <w:spacing w:line="360" w:lineRule="auto"/>
        <w:jc w:val="both"/>
        <w:rPr>
          <w:rFonts w:ascii="Cambria" w:hAnsi="Cambria"/>
        </w:rPr>
      </w:pPr>
      <w:r w:rsidRPr="002476E0">
        <w:rPr>
          <w:rFonts w:ascii="Cambria" w:hAnsi="Cambria"/>
          <w:i/>
          <w:iCs/>
        </w:rPr>
        <w:t>M.</w:t>
      </w:r>
      <w:r w:rsidR="00810FD5">
        <w:rPr>
          <w:rFonts w:ascii="Cambria" w:hAnsi="Cambria"/>
          <w:i/>
          <w:iCs/>
        </w:rPr>
        <w:t xml:space="preserve"> </w:t>
      </w:r>
      <w:r w:rsidRPr="002476E0">
        <w:rPr>
          <w:rFonts w:ascii="Cambria" w:hAnsi="Cambria"/>
          <w:i/>
          <w:iCs/>
        </w:rPr>
        <w:t>M.</w:t>
      </w:r>
      <w:r w:rsidR="00810FD5">
        <w:rPr>
          <w:rFonts w:ascii="Cambria" w:hAnsi="Cambria"/>
          <w:i/>
          <w:iCs/>
        </w:rPr>
        <w:t xml:space="preserve"> </w:t>
      </w:r>
      <w:r w:rsidRPr="002476E0">
        <w:rPr>
          <w:rFonts w:ascii="Cambria" w:hAnsi="Cambria"/>
          <w:i/>
          <w:iCs/>
        </w:rPr>
        <w:t xml:space="preserve">B. </w:t>
      </w:r>
      <w:proofErr w:type="spellStart"/>
      <w:r w:rsidRPr="002476E0">
        <w:rPr>
          <w:rFonts w:ascii="Cambria" w:hAnsi="Cambria"/>
          <w:i/>
          <w:iCs/>
        </w:rPr>
        <w:t>protiv</w:t>
      </w:r>
      <w:proofErr w:type="spellEnd"/>
      <w:r w:rsidRPr="002476E0">
        <w:rPr>
          <w:rFonts w:ascii="Cambria" w:hAnsi="Cambria"/>
          <w:i/>
          <w:iCs/>
        </w:rPr>
        <w:t xml:space="preserve"> </w:t>
      </w:r>
      <w:proofErr w:type="spellStart"/>
      <w:r w:rsidRPr="002476E0">
        <w:rPr>
          <w:rFonts w:ascii="Cambria" w:hAnsi="Cambria"/>
          <w:i/>
          <w:iCs/>
        </w:rPr>
        <w:t>Slovačke</w:t>
      </w:r>
      <w:proofErr w:type="spellEnd"/>
      <w:r w:rsidRPr="002476E0">
        <w:rPr>
          <w:rFonts w:ascii="Cambria" w:hAnsi="Cambria"/>
        </w:rPr>
        <w:t xml:space="preserve">, </w:t>
      </w:r>
      <w:proofErr w:type="spellStart"/>
      <w:r w:rsidRPr="002476E0">
        <w:rPr>
          <w:rFonts w:ascii="Cambria" w:hAnsi="Cambria"/>
        </w:rPr>
        <w:t>predstavka</w:t>
      </w:r>
      <w:proofErr w:type="spellEnd"/>
      <w:r w:rsidRPr="002476E0">
        <w:rPr>
          <w:rFonts w:ascii="Cambria" w:hAnsi="Cambria"/>
        </w:rPr>
        <w:t xml:space="preserve"> br. 39392/12, 2017.</w:t>
      </w:r>
    </w:p>
    <w:p w14:paraId="15AF4067" w14:textId="344404D0" w:rsidR="002476E0" w:rsidRPr="002476E0" w:rsidRDefault="002476E0" w:rsidP="002476E0">
      <w:pPr>
        <w:pStyle w:val="ListParagraph"/>
        <w:numPr>
          <w:ilvl w:val="0"/>
          <w:numId w:val="12"/>
        </w:numPr>
        <w:spacing w:line="360" w:lineRule="auto"/>
        <w:jc w:val="both"/>
        <w:rPr>
          <w:rFonts w:ascii="Cambria" w:hAnsi="Cambria"/>
        </w:rPr>
      </w:pPr>
      <w:r w:rsidRPr="002476E0">
        <w:rPr>
          <w:rFonts w:ascii="Cambria" w:hAnsi="Cambria"/>
          <w:i/>
          <w:iCs/>
        </w:rPr>
        <w:t>S.</w:t>
      </w:r>
      <w:r w:rsidR="00810FD5">
        <w:rPr>
          <w:rFonts w:ascii="Cambria" w:hAnsi="Cambria"/>
          <w:i/>
          <w:iCs/>
        </w:rPr>
        <w:t xml:space="preserve"> </w:t>
      </w:r>
      <w:r w:rsidRPr="002476E0">
        <w:rPr>
          <w:rFonts w:ascii="Cambria" w:hAnsi="Cambria"/>
          <w:i/>
          <w:iCs/>
        </w:rPr>
        <w:t xml:space="preserve">N. </w:t>
      </w:r>
      <w:proofErr w:type="spellStart"/>
      <w:r w:rsidRPr="002476E0">
        <w:rPr>
          <w:rFonts w:ascii="Cambria" w:hAnsi="Cambria"/>
          <w:i/>
          <w:iCs/>
        </w:rPr>
        <w:t>protiv</w:t>
      </w:r>
      <w:proofErr w:type="spellEnd"/>
      <w:r w:rsidRPr="002476E0">
        <w:rPr>
          <w:rFonts w:ascii="Cambria" w:hAnsi="Cambria"/>
          <w:i/>
          <w:iCs/>
        </w:rPr>
        <w:t xml:space="preserve"> </w:t>
      </w:r>
      <w:proofErr w:type="spellStart"/>
      <w:r w:rsidRPr="002476E0">
        <w:rPr>
          <w:rFonts w:ascii="Cambria" w:hAnsi="Cambria"/>
          <w:i/>
          <w:iCs/>
        </w:rPr>
        <w:t>Švedske</w:t>
      </w:r>
      <w:proofErr w:type="spellEnd"/>
      <w:r>
        <w:rPr>
          <w:rFonts w:ascii="Cambria" w:hAnsi="Cambria"/>
        </w:rPr>
        <w:t xml:space="preserve">, </w:t>
      </w:r>
      <w:proofErr w:type="spellStart"/>
      <w:r>
        <w:rPr>
          <w:rFonts w:ascii="Cambria" w:hAnsi="Cambria"/>
        </w:rPr>
        <w:t>predstavka</w:t>
      </w:r>
      <w:proofErr w:type="spellEnd"/>
      <w:r>
        <w:rPr>
          <w:rFonts w:ascii="Cambria" w:hAnsi="Cambria"/>
        </w:rPr>
        <w:t xml:space="preserve"> br.</w:t>
      </w:r>
      <w:r w:rsidRPr="002476E0">
        <w:rPr>
          <w:rFonts w:ascii="Cambria" w:hAnsi="Cambria"/>
        </w:rPr>
        <w:t xml:space="preserve"> 34209/96</w:t>
      </w:r>
      <w:r>
        <w:rPr>
          <w:rFonts w:ascii="Cambria" w:hAnsi="Cambria"/>
        </w:rPr>
        <w:t>, 2002.</w:t>
      </w:r>
    </w:p>
    <w:p w14:paraId="56D3E1F8" w14:textId="66E3D4A1" w:rsidR="002476E0" w:rsidRPr="002476E0" w:rsidRDefault="002476E0" w:rsidP="002476E0">
      <w:pPr>
        <w:pStyle w:val="ListParagraph"/>
        <w:numPr>
          <w:ilvl w:val="0"/>
          <w:numId w:val="12"/>
        </w:numPr>
        <w:spacing w:line="360" w:lineRule="auto"/>
        <w:jc w:val="both"/>
        <w:rPr>
          <w:rFonts w:ascii="Cambria" w:hAnsi="Cambria"/>
        </w:rPr>
      </w:pPr>
      <w:r w:rsidRPr="002476E0">
        <w:rPr>
          <w:rFonts w:ascii="Cambria" w:hAnsi="Cambria"/>
          <w:i/>
          <w:iCs/>
        </w:rPr>
        <w:t xml:space="preserve">Y. </w:t>
      </w:r>
      <w:proofErr w:type="spellStart"/>
      <w:r w:rsidRPr="002476E0">
        <w:rPr>
          <w:rFonts w:ascii="Cambria" w:hAnsi="Cambria"/>
          <w:i/>
          <w:iCs/>
        </w:rPr>
        <w:t>protiv</w:t>
      </w:r>
      <w:proofErr w:type="spellEnd"/>
      <w:r w:rsidRPr="002476E0">
        <w:rPr>
          <w:rFonts w:ascii="Cambria" w:hAnsi="Cambria"/>
          <w:i/>
          <w:iCs/>
        </w:rPr>
        <w:t xml:space="preserve"> </w:t>
      </w:r>
      <w:proofErr w:type="spellStart"/>
      <w:r w:rsidRPr="002476E0">
        <w:rPr>
          <w:rFonts w:ascii="Cambria" w:hAnsi="Cambria"/>
          <w:i/>
          <w:iCs/>
        </w:rPr>
        <w:t>Slovenije</w:t>
      </w:r>
      <w:proofErr w:type="spellEnd"/>
      <w:r>
        <w:rPr>
          <w:rFonts w:ascii="Cambria" w:hAnsi="Cambria"/>
        </w:rPr>
        <w:t xml:space="preserve">, </w:t>
      </w:r>
      <w:proofErr w:type="spellStart"/>
      <w:r>
        <w:rPr>
          <w:rFonts w:ascii="Cambria" w:hAnsi="Cambria"/>
        </w:rPr>
        <w:t>predstavka</w:t>
      </w:r>
      <w:proofErr w:type="spellEnd"/>
      <w:r>
        <w:rPr>
          <w:rFonts w:ascii="Cambria" w:hAnsi="Cambria"/>
        </w:rPr>
        <w:t xml:space="preserve"> br.</w:t>
      </w:r>
      <w:r w:rsidRPr="002476E0">
        <w:rPr>
          <w:rFonts w:ascii="Cambria" w:hAnsi="Cambria"/>
        </w:rPr>
        <w:t xml:space="preserve"> 41107/10</w:t>
      </w:r>
      <w:r>
        <w:rPr>
          <w:rFonts w:ascii="Cambria" w:hAnsi="Cambria"/>
        </w:rPr>
        <w:t>, 2015.</w:t>
      </w:r>
    </w:p>
    <w:p w14:paraId="716880D2" w14:textId="005D6F22" w:rsidR="00DB0F92" w:rsidRDefault="002476E0" w:rsidP="00473155">
      <w:pPr>
        <w:spacing w:line="360" w:lineRule="auto"/>
        <w:jc w:val="both"/>
        <w:rPr>
          <w:rFonts w:ascii="Cambria" w:hAnsi="Cambria"/>
          <w:b/>
          <w:bCs/>
        </w:rPr>
      </w:pPr>
      <w:r>
        <w:rPr>
          <w:rFonts w:ascii="Cambria" w:hAnsi="Cambria"/>
          <w:b/>
          <w:bCs/>
        </w:rPr>
        <w:br/>
      </w:r>
      <w:r w:rsidR="007B2C03">
        <w:rPr>
          <w:rFonts w:ascii="Cambria" w:hAnsi="Cambria"/>
          <w:b/>
          <w:bCs/>
        </w:rPr>
        <w:t>5</w:t>
      </w:r>
      <w:r w:rsidR="00DB0F92" w:rsidRPr="009D3E84">
        <w:rPr>
          <w:rFonts w:ascii="Cambria" w:hAnsi="Cambria"/>
          <w:b/>
          <w:bCs/>
        </w:rPr>
        <w:t xml:space="preserve">. </w:t>
      </w:r>
      <w:proofErr w:type="spellStart"/>
      <w:r w:rsidR="00DB0F92" w:rsidRPr="009D3E84">
        <w:rPr>
          <w:rFonts w:ascii="Cambria" w:hAnsi="Cambria"/>
          <w:b/>
          <w:bCs/>
        </w:rPr>
        <w:t>Izvještaji</w:t>
      </w:r>
      <w:proofErr w:type="spellEnd"/>
      <w:r w:rsidR="00DB0F92" w:rsidRPr="009D3E84">
        <w:rPr>
          <w:rFonts w:ascii="Cambria" w:hAnsi="Cambria"/>
          <w:b/>
          <w:bCs/>
        </w:rPr>
        <w:t xml:space="preserve"> </w:t>
      </w:r>
      <w:proofErr w:type="spellStart"/>
      <w:r w:rsidR="00DB0F92" w:rsidRPr="009D3E84">
        <w:rPr>
          <w:rFonts w:ascii="Cambria" w:hAnsi="Cambria"/>
          <w:b/>
          <w:bCs/>
        </w:rPr>
        <w:t>i</w:t>
      </w:r>
      <w:proofErr w:type="spellEnd"/>
      <w:r w:rsidR="00DB0F92" w:rsidRPr="009D3E84">
        <w:rPr>
          <w:rFonts w:ascii="Cambria" w:hAnsi="Cambria"/>
          <w:b/>
          <w:bCs/>
        </w:rPr>
        <w:t xml:space="preserve"> </w:t>
      </w:r>
      <w:proofErr w:type="spellStart"/>
      <w:r w:rsidR="00DB0F92" w:rsidRPr="009D3E84">
        <w:rPr>
          <w:rFonts w:ascii="Cambria" w:hAnsi="Cambria"/>
          <w:b/>
          <w:bCs/>
        </w:rPr>
        <w:t>analize</w:t>
      </w:r>
      <w:proofErr w:type="spellEnd"/>
    </w:p>
    <w:p w14:paraId="1F45BB76" w14:textId="360E17ED" w:rsidR="00D0740A" w:rsidRPr="00D0740A" w:rsidRDefault="009D3E84" w:rsidP="00D0740A">
      <w:pPr>
        <w:pStyle w:val="ListParagraph"/>
        <w:numPr>
          <w:ilvl w:val="0"/>
          <w:numId w:val="10"/>
        </w:numPr>
        <w:spacing w:before="240" w:line="360" w:lineRule="auto"/>
        <w:jc w:val="both"/>
        <w:rPr>
          <w:rFonts w:ascii="Cambria" w:hAnsi="Cambria"/>
          <w:lang w:val="sr-Latn-ME"/>
        </w:rPr>
      </w:pPr>
      <w:r w:rsidRPr="003330F8">
        <w:rPr>
          <w:rFonts w:ascii="Cambria" w:hAnsi="Cambria"/>
          <w:lang w:val="pl-PL"/>
        </w:rPr>
        <w:t xml:space="preserve">Centar za demokratiju i ljudska prava – CEDEM, 2024, </w:t>
      </w:r>
      <w:r w:rsidRPr="003330F8">
        <w:rPr>
          <w:rFonts w:ascii="Cambria" w:hAnsi="Cambria"/>
          <w:i/>
          <w:iCs/>
          <w:lang w:val="pl-PL"/>
        </w:rPr>
        <w:t>Političko javno mnjenje Crne Gore</w:t>
      </w:r>
      <w:r w:rsidRPr="003330F8">
        <w:rPr>
          <w:rFonts w:ascii="Cambria" w:hAnsi="Cambria"/>
          <w:lang w:val="pl-PL"/>
        </w:rPr>
        <w:t xml:space="preserve">. </w:t>
      </w:r>
      <w:hyperlink r:id="rId16" w:history="1">
        <w:r w:rsidRPr="00D0740A">
          <w:rPr>
            <w:rStyle w:val="Hyperlink"/>
            <w:rFonts w:ascii="Cambria" w:hAnsi="Cambria"/>
          </w:rPr>
          <w:t>https://www.cedem.me/publikacije/politicko-javno-mnjenje/</w:t>
        </w:r>
      </w:hyperlink>
      <w:r w:rsidRPr="00D0740A">
        <w:rPr>
          <w:rFonts w:ascii="Cambria" w:hAnsi="Cambria"/>
        </w:rPr>
        <w:t xml:space="preserve">. </w:t>
      </w:r>
    </w:p>
    <w:p w14:paraId="1BF0AA28" w14:textId="77777777" w:rsidR="00D0740A" w:rsidRPr="003330F8" w:rsidRDefault="009D3E84" w:rsidP="00D0740A">
      <w:pPr>
        <w:pStyle w:val="ListParagraph"/>
        <w:numPr>
          <w:ilvl w:val="0"/>
          <w:numId w:val="10"/>
        </w:numPr>
        <w:spacing w:before="240" w:line="360" w:lineRule="auto"/>
        <w:jc w:val="both"/>
        <w:rPr>
          <w:rFonts w:ascii="Cambria" w:hAnsi="Cambria"/>
          <w:lang w:val="pl-PL"/>
        </w:rPr>
      </w:pPr>
      <w:r w:rsidRPr="003330F8">
        <w:rPr>
          <w:rFonts w:ascii="Cambria" w:hAnsi="Cambria"/>
          <w:lang w:val="pl-PL"/>
        </w:rPr>
        <w:t xml:space="preserve">Evropska komisija, 2024, </w:t>
      </w:r>
      <w:r w:rsidRPr="003330F8">
        <w:rPr>
          <w:rFonts w:ascii="Cambria" w:hAnsi="Cambria"/>
          <w:i/>
          <w:iCs/>
          <w:lang w:val="pl-PL"/>
        </w:rPr>
        <w:t>Izvještaj za Crnu Goru</w:t>
      </w:r>
      <w:r w:rsidRPr="003330F8">
        <w:rPr>
          <w:rFonts w:ascii="Cambria" w:hAnsi="Cambria"/>
          <w:lang w:val="pl-PL"/>
        </w:rPr>
        <w:t>.</w:t>
      </w:r>
      <w:r w:rsidR="00D0740A" w:rsidRPr="003330F8">
        <w:rPr>
          <w:rFonts w:ascii="Cambria" w:hAnsi="Cambria"/>
          <w:lang w:val="pl-PL"/>
        </w:rPr>
        <w:t xml:space="preserve"> </w:t>
      </w:r>
    </w:p>
    <w:p w14:paraId="34E1954E" w14:textId="6CFCED75" w:rsidR="00D0740A" w:rsidRPr="003330F8" w:rsidRDefault="000F01F6" w:rsidP="00D0740A">
      <w:pPr>
        <w:pStyle w:val="ListParagraph"/>
        <w:spacing w:before="240" w:line="360" w:lineRule="auto"/>
        <w:jc w:val="both"/>
        <w:rPr>
          <w:rFonts w:ascii="Cambria" w:hAnsi="Cambria"/>
          <w:lang w:val="pl-PL"/>
        </w:rPr>
      </w:pPr>
      <w:hyperlink r:id="rId17" w:history="1">
        <w:r w:rsidR="00D0740A" w:rsidRPr="00AF2414">
          <w:rPr>
            <w:rStyle w:val="Hyperlink"/>
            <w:rFonts w:ascii="Cambria" w:hAnsi="Cambria"/>
            <w:lang w:val="sr-Latn-ME"/>
          </w:rPr>
          <w:t>https://enlargement.ec.europa.eu/montenegro-report-2024_en</w:t>
        </w:r>
      </w:hyperlink>
      <w:r w:rsidR="009D3E84" w:rsidRPr="00D0740A">
        <w:rPr>
          <w:rFonts w:ascii="Cambria" w:hAnsi="Cambria"/>
          <w:lang w:val="sr-Latn-ME"/>
        </w:rPr>
        <w:t xml:space="preserve">. </w:t>
      </w:r>
    </w:p>
    <w:p w14:paraId="2B4E236E" w14:textId="77777777" w:rsidR="00D0740A" w:rsidRDefault="009D3E84" w:rsidP="00D0740A">
      <w:pPr>
        <w:pStyle w:val="ListParagraph"/>
        <w:numPr>
          <w:ilvl w:val="0"/>
          <w:numId w:val="10"/>
        </w:numPr>
        <w:spacing w:before="240" w:line="360" w:lineRule="auto"/>
        <w:jc w:val="both"/>
        <w:rPr>
          <w:rFonts w:ascii="Cambria" w:hAnsi="Cambria"/>
        </w:rPr>
      </w:pPr>
      <w:r w:rsidRPr="00D0740A">
        <w:rPr>
          <w:rFonts w:ascii="Cambria" w:hAnsi="Cambria"/>
        </w:rPr>
        <w:t xml:space="preserve">UNICEF, 2020, </w:t>
      </w:r>
      <w:r w:rsidRPr="00963DE6">
        <w:rPr>
          <w:rFonts w:ascii="Cambria" w:hAnsi="Cambria"/>
          <w:i/>
          <w:iCs/>
        </w:rPr>
        <w:t>Action to end child sexual abuse and exploitation: A review of the evidence</w:t>
      </w:r>
      <w:r w:rsidRPr="00D0740A">
        <w:rPr>
          <w:rFonts w:ascii="Cambria" w:hAnsi="Cambria"/>
        </w:rPr>
        <w:t xml:space="preserve">. </w:t>
      </w:r>
      <w:hyperlink r:id="rId18" w:history="1">
        <w:r w:rsidRPr="00D0740A">
          <w:rPr>
            <w:rStyle w:val="Hyperlink"/>
            <w:rFonts w:ascii="Cambria" w:hAnsi="Cambria"/>
          </w:rPr>
          <w:t>https://www.unicef.org/documents/action-end-child-sexual-abuse-and-exploitation-review-evidence-2020</w:t>
        </w:r>
      </w:hyperlink>
      <w:r w:rsidRPr="00D0740A">
        <w:rPr>
          <w:rFonts w:ascii="Cambria" w:hAnsi="Cambria"/>
        </w:rPr>
        <w:t>.</w:t>
      </w:r>
    </w:p>
    <w:p w14:paraId="31A470FB" w14:textId="041A8084" w:rsidR="00963DE6" w:rsidRPr="003330F8" w:rsidRDefault="00963DE6" w:rsidP="00963DE6">
      <w:pPr>
        <w:pStyle w:val="ListParagraph"/>
        <w:numPr>
          <w:ilvl w:val="0"/>
          <w:numId w:val="10"/>
        </w:numPr>
        <w:spacing w:before="240" w:line="360" w:lineRule="auto"/>
        <w:jc w:val="both"/>
        <w:rPr>
          <w:rFonts w:ascii="Cambria" w:hAnsi="Cambria"/>
          <w:lang w:val="pl-PL"/>
        </w:rPr>
      </w:pPr>
      <w:r w:rsidRPr="003330F8">
        <w:rPr>
          <w:rFonts w:ascii="Cambria" w:hAnsi="Cambria"/>
          <w:lang w:val="pl-PL"/>
        </w:rPr>
        <w:t xml:space="preserve">UNICEF, 2019, </w:t>
      </w:r>
      <w:r w:rsidRPr="003330F8">
        <w:rPr>
          <w:rFonts w:ascii="Cambria" w:hAnsi="Cambria"/>
          <w:i/>
          <w:iCs/>
          <w:lang w:val="pl-PL"/>
        </w:rPr>
        <w:t>Analiza rada centara za socijalni rad u Crnoj Gori</w:t>
      </w:r>
      <w:r w:rsidRPr="003330F8">
        <w:rPr>
          <w:rFonts w:ascii="Cambria" w:hAnsi="Cambria"/>
          <w:lang w:val="pl-PL"/>
        </w:rPr>
        <w:t>.</w:t>
      </w:r>
    </w:p>
    <w:p w14:paraId="4EFD8A76" w14:textId="5222A9AC" w:rsidR="00963DE6" w:rsidRPr="003330F8" w:rsidRDefault="000F01F6" w:rsidP="00963DE6">
      <w:pPr>
        <w:pStyle w:val="ListParagraph"/>
        <w:spacing w:before="240" w:line="360" w:lineRule="auto"/>
        <w:jc w:val="both"/>
        <w:rPr>
          <w:rFonts w:ascii="Cambria" w:hAnsi="Cambria"/>
          <w:lang w:val="pl-PL"/>
        </w:rPr>
      </w:pPr>
      <w:hyperlink r:id="rId19" w:history="1">
        <w:r w:rsidR="00963DE6" w:rsidRPr="003330F8">
          <w:rPr>
            <w:rStyle w:val="Hyperlink"/>
            <w:rFonts w:ascii="Cambria" w:hAnsi="Cambria"/>
            <w:lang w:val="pl-PL"/>
          </w:rPr>
          <w:t>https://www.zsdzcg.me/sites/zsdzcg.me/files/202402/analiza_rada_centara_za_socijalni_rad_21.03.09.pdf</w:t>
        </w:r>
      </w:hyperlink>
      <w:r w:rsidR="00963DE6" w:rsidRPr="003330F8">
        <w:rPr>
          <w:rFonts w:ascii="Cambria" w:hAnsi="Cambria"/>
          <w:lang w:val="pl-PL"/>
        </w:rPr>
        <w:t xml:space="preserve">. </w:t>
      </w:r>
    </w:p>
    <w:p w14:paraId="4F980B7C" w14:textId="77777777" w:rsidR="00D0740A" w:rsidRPr="003330F8" w:rsidRDefault="008978BA" w:rsidP="00D0740A">
      <w:pPr>
        <w:pStyle w:val="ListParagraph"/>
        <w:numPr>
          <w:ilvl w:val="0"/>
          <w:numId w:val="10"/>
        </w:numPr>
        <w:spacing w:before="240" w:line="360" w:lineRule="auto"/>
        <w:jc w:val="both"/>
        <w:rPr>
          <w:rFonts w:ascii="Cambria" w:hAnsi="Cambria"/>
          <w:lang w:val="pl-PL"/>
        </w:rPr>
      </w:pPr>
      <w:r w:rsidRPr="003330F8">
        <w:rPr>
          <w:rFonts w:ascii="Cambria" w:hAnsi="Cambria"/>
          <w:lang w:val="pl-PL"/>
        </w:rPr>
        <w:t xml:space="preserve">Vlada Crne Gore – Ministarstvo rada i socijalnog staranja, 2014, </w:t>
      </w:r>
      <w:r w:rsidRPr="003330F8">
        <w:rPr>
          <w:rFonts w:ascii="Cambria" w:hAnsi="Cambria"/>
          <w:i/>
          <w:iCs/>
          <w:lang w:val="pl-PL"/>
        </w:rPr>
        <w:t>Izvještaj o primjeni Konvencije Savjeta Evrope o zaštiti djece od seksualnog iskorišćavanja i seksualnog zlostavljanja</w:t>
      </w:r>
      <w:r w:rsidRPr="003330F8">
        <w:rPr>
          <w:rFonts w:ascii="Cambria" w:hAnsi="Cambria"/>
          <w:lang w:val="pl-PL"/>
        </w:rPr>
        <w:t xml:space="preserve">. </w:t>
      </w:r>
    </w:p>
    <w:p w14:paraId="6B4B26F4" w14:textId="193A0C91" w:rsidR="00D0740A" w:rsidRPr="003330F8" w:rsidRDefault="000F01F6" w:rsidP="00D0740A">
      <w:pPr>
        <w:pStyle w:val="ListParagraph"/>
        <w:spacing w:before="240" w:line="360" w:lineRule="auto"/>
        <w:jc w:val="both"/>
        <w:rPr>
          <w:rFonts w:ascii="Cambria" w:hAnsi="Cambria"/>
          <w:lang w:val="pl-PL"/>
        </w:rPr>
      </w:pPr>
      <w:hyperlink r:id="rId20" w:history="1">
        <w:r w:rsidR="00D0740A" w:rsidRPr="003330F8">
          <w:rPr>
            <w:rStyle w:val="Hyperlink"/>
            <w:rFonts w:ascii="Cambria" w:hAnsi="Cambria"/>
            <w:lang w:val="pl-PL"/>
          </w:rPr>
          <w:t>https://www.gov.me/dokumenta/2e563b37-4fa6-4c3c-af3e-2e6fd9f18a74</w:t>
        </w:r>
      </w:hyperlink>
      <w:r w:rsidR="008978BA" w:rsidRPr="003330F8">
        <w:rPr>
          <w:rFonts w:ascii="Cambria" w:hAnsi="Cambria"/>
          <w:lang w:val="pl-PL"/>
        </w:rPr>
        <w:t xml:space="preserve">. </w:t>
      </w:r>
    </w:p>
    <w:p w14:paraId="3C06FA06" w14:textId="61E9F1C3" w:rsidR="009D3E84" w:rsidRPr="00D0740A" w:rsidRDefault="009D3E84" w:rsidP="00D0740A">
      <w:pPr>
        <w:pStyle w:val="ListParagraph"/>
        <w:numPr>
          <w:ilvl w:val="0"/>
          <w:numId w:val="10"/>
        </w:numPr>
        <w:spacing w:before="240" w:line="360" w:lineRule="auto"/>
        <w:jc w:val="both"/>
        <w:rPr>
          <w:rFonts w:ascii="Cambria" w:hAnsi="Cambria"/>
        </w:rPr>
      </w:pPr>
      <w:r w:rsidRPr="003330F8">
        <w:rPr>
          <w:rFonts w:ascii="Cambria" w:hAnsi="Cambria"/>
          <w:lang w:val="pl-PL"/>
        </w:rPr>
        <w:lastRenderedPageBreak/>
        <w:t xml:space="preserve">Vlada Crne Gore, 2025, </w:t>
      </w:r>
      <w:r w:rsidRPr="003330F8">
        <w:rPr>
          <w:rFonts w:ascii="Cambria" w:hAnsi="Cambria"/>
          <w:i/>
          <w:iCs/>
          <w:lang w:val="pl-PL"/>
        </w:rPr>
        <w:t>Izvještaj o radu Ministarstva socijalnog staranja, brige nad djecom i demografije za 2024. godinu</w:t>
      </w:r>
      <w:r w:rsidR="00D0740A" w:rsidRPr="003330F8">
        <w:rPr>
          <w:rFonts w:ascii="Cambria" w:hAnsi="Cambria"/>
          <w:lang w:val="pl-PL"/>
        </w:rPr>
        <w:t xml:space="preserve">. </w:t>
      </w:r>
      <w:hyperlink r:id="rId21" w:history="1">
        <w:r w:rsidR="00D0740A" w:rsidRPr="00D0740A">
          <w:rPr>
            <w:rStyle w:val="Hyperlink"/>
            <w:rFonts w:ascii="Cambria" w:hAnsi="Cambria"/>
            <w:lang w:val="sr-Latn-ME"/>
          </w:rPr>
          <w:t>https://www.gov.me/dokumenta/46b995fd-bf9b-4550-99ad-c21506ccc421</w:t>
        </w:r>
      </w:hyperlink>
      <w:r w:rsidRPr="00D0740A">
        <w:rPr>
          <w:rFonts w:ascii="Cambria" w:hAnsi="Cambria"/>
          <w:lang w:val="sr-Latn-ME"/>
        </w:rPr>
        <w:t xml:space="preserve">. </w:t>
      </w:r>
    </w:p>
    <w:p w14:paraId="26739AD1" w14:textId="77777777" w:rsidR="009D3E84" w:rsidRPr="009D3E84" w:rsidRDefault="009D3E84" w:rsidP="009D3E84">
      <w:pPr>
        <w:pStyle w:val="ListParagraph"/>
        <w:spacing w:before="240" w:line="360" w:lineRule="auto"/>
        <w:jc w:val="both"/>
        <w:rPr>
          <w:rFonts w:ascii="Cambria" w:hAnsi="Cambria"/>
          <w:b/>
          <w:bCs/>
        </w:rPr>
      </w:pPr>
    </w:p>
    <w:p w14:paraId="7C46B812" w14:textId="293726A6" w:rsidR="00DB0F92" w:rsidRPr="00EA1339" w:rsidRDefault="007B2C03" w:rsidP="00473155">
      <w:pPr>
        <w:spacing w:line="360" w:lineRule="auto"/>
        <w:jc w:val="both"/>
        <w:rPr>
          <w:rFonts w:ascii="Cambria" w:hAnsi="Cambria"/>
          <w:b/>
          <w:bCs/>
        </w:rPr>
      </w:pPr>
      <w:r>
        <w:rPr>
          <w:rFonts w:ascii="Cambria" w:hAnsi="Cambria"/>
          <w:b/>
          <w:bCs/>
        </w:rPr>
        <w:t>6</w:t>
      </w:r>
      <w:r w:rsidR="00DB0F92" w:rsidRPr="00EA1339">
        <w:rPr>
          <w:rFonts w:ascii="Cambria" w:hAnsi="Cambria"/>
          <w:b/>
          <w:bCs/>
        </w:rPr>
        <w:t xml:space="preserve">. </w:t>
      </w:r>
      <w:proofErr w:type="spellStart"/>
      <w:r w:rsidR="00DB0F92" w:rsidRPr="00EA1339">
        <w:rPr>
          <w:rFonts w:ascii="Cambria" w:hAnsi="Cambria"/>
          <w:b/>
          <w:bCs/>
        </w:rPr>
        <w:t>Ostala</w:t>
      </w:r>
      <w:proofErr w:type="spellEnd"/>
      <w:r w:rsidR="00DB0F92" w:rsidRPr="00EA1339">
        <w:rPr>
          <w:rFonts w:ascii="Cambria" w:hAnsi="Cambria"/>
          <w:b/>
          <w:bCs/>
        </w:rPr>
        <w:t xml:space="preserve"> </w:t>
      </w:r>
      <w:proofErr w:type="spellStart"/>
      <w:r w:rsidR="00EA1339" w:rsidRPr="00EA1339">
        <w:rPr>
          <w:rFonts w:ascii="Cambria" w:hAnsi="Cambria"/>
          <w:b/>
          <w:bCs/>
        </w:rPr>
        <w:t>literatur</w:t>
      </w:r>
      <w:r w:rsidR="00EA1339">
        <w:rPr>
          <w:rFonts w:ascii="Cambria" w:hAnsi="Cambria"/>
          <w:b/>
          <w:bCs/>
        </w:rPr>
        <w:t>a</w:t>
      </w:r>
      <w:proofErr w:type="spellEnd"/>
    </w:p>
    <w:p w14:paraId="0EF7688C" w14:textId="05606A12" w:rsidR="002927D0" w:rsidRDefault="002927D0" w:rsidP="00EA1339">
      <w:pPr>
        <w:pStyle w:val="ListParagraph"/>
        <w:numPr>
          <w:ilvl w:val="0"/>
          <w:numId w:val="10"/>
        </w:numPr>
        <w:spacing w:before="240" w:line="360" w:lineRule="auto"/>
        <w:jc w:val="both"/>
        <w:rPr>
          <w:rFonts w:ascii="Cambria" w:hAnsi="Cambria"/>
        </w:rPr>
      </w:pPr>
      <w:proofErr w:type="spellStart"/>
      <w:r w:rsidRPr="002927D0">
        <w:rPr>
          <w:rFonts w:ascii="Cambria" w:hAnsi="Cambria"/>
        </w:rPr>
        <w:t>Savjet</w:t>
      </w:r>
      <w:proofErr w:type="spellEnd"/>
      <w:r w:rsidRPr="002927D0">
        <w:rPr>
          <w:rFonts w:ascii="Cambria" w:hAnsi="Cambria"/>
        </w:rPr>
        <w:t xml:space="preserve"> </w:t>
      </w:r>
      <w:proofErr w:type="spellStart"/>
      <w:r w:rsidRPr="002927D0">
        <w:rPr>
          <w:rFonts w:ascii="Cambria" w:hAnsi="Cambria"/>
        </w:rPr>
        <w:t>Evrope</w:t>
      </w:r>
      <w:proofErr w:type="spellEnd"/>
      <w:r w:rsidRPr="002927D0">
        <w:rPr>
          <w:rFonts w:ascii="Cambria" w:hAnsi="Cambria"/>
        </w:rPr>
        <w:t xml:space="preserve">, 2023, </w:t>
      </w:r>
      <w:proofErr w:type="spellStart"/>
      <w:r w:rsidRPr="002927D0">
        <w:rPr>
          <w:rFonts w:ascii="Cambria" w:hAnsi="Cambria"/>
          <w:i/>
          <w:iCs/>
        </w:rPr>
        <w:t>Osnovni</w:t>
      </w:r>
      <w:proofErr w:type="spellEnd"/>
      <w:r w:rsidRPr="002927D0">
        <w:rPr>
          <w:rFonts w:ascii="Cambria" w:hAnsi="Cambria"/>
          <w:i/>
          <w:iCs/>
        </w:rPr>
        <w:t xml:space="preserve"> </w:t>
      </w:r>
      <w:proofErr w:type="spellStart"/>
      <w:r w:rsidRPr="002927D0">
        <w:rPr>
          <w:rFonts w:ascii="Cambria" w:hAnsi="Cambria"/>
          <w:i/>
          <w:iCs/>
        </w:rPr>
        <w:t>principi</w:t>
      </w:r>
      <w:proofErr w:type="spellEnd"/>
      <w:r w:rsidRPr="002927D0">
        <w:rPr>
          <w:rFonts w:ascii="Cambria" w:hAnsi="Cambria"/>
          <w:i/>
          <w:iCs/>
        </w:rPr>
        <w:t xml:space="preserve"> </w:t>
      </w:r>
      <w:proofErr w:type="spellStart"/>
      <w:r w:rsidRPr="002927D0">
        <w:rPr>
          <w:rFonts w:ascii="Cambria" w:hAnsi="Cambria"/>
          <w:i/>
          <w:iCs/>
        </w:rPr>
        <w:t>tumačenja</w:t>
      </w:r>
      <w:proofErr w:type="spellEnd"/>
      <w:r w:rsidRPr="002927D0">
        <w:rPr>
          <w:rFonts w:ascii="Cambria" w:hAnsi="Cambria"/>
          <w:i/>
          <w:iCs/>
        </w:rPr>
        <w:t xml:space="preserve"> </w:t>
      </w:r>
      <w:proofErr w:type="spellStart"/>
      <w:r w:rsidRPr="002927D0">
        <w:rPr>
          <w:rFonts w:ascii="Cambria" w:hAnsi="Cambria"/>
          <w:i/>
          <w:iCs/>
        </w:rPr>
        <w:t>Evropske</w:t>
      </w:r>
      <w:proofErr w:type="spellEnd"/>
      <w:r w:rsidRPr="002927D0">
        <w:rPr>
          <w:rFonts w:ascii="Cambria" w:hAnsi="Cambria"/>
          <w:i/>
          <w:iCs/>
        </w:rPr>
        <w:t xml:space="preserve"> </w:t>
      </w:r>
      <w:proofErr w:type="spellStart"/>
      <w:r w:rsidRPr="002927D0">
        <w:rPr>
          <w:rFonts w:ascii="Cambria" w:hAnsi="Cambria"/>
          <w:i/>
          <w:iCs/>
        </w:rPr>
        <w:t>konvencije</w:t>
      </w:r>
      <w:proofErr w:type="spellEnd"/>
      <w:r w:rsidRPr="002927D0">
        <w:rPr>
          <w:rFonts w:ascii="Cambria" w:hAnsi="Cambria"/>
          <w:i/>
          <w:iCs/>
        </w:rPr>
        <w:t xml:space="preserve"> o </w:t>
      </w:r>
      <w:proofErr w:type="spellStart"/>
      <w:r w:rsidRPr="002927D0">
        <w:rPr>
          <w:rFonts w:ascii="Cambria" w:hAnsi="Cambria"/>
          <w:i/>
          <w:iCs/>
        </w:rPr>
        <w:t>zaštiti</w:t>
      </w:r>
      <w:proofErr w:type="spellEnd"/>
      <w:r w:rsidRPr="002927D0">
        <w:rPr>
          <w:rFonts w:ascii="Cambria" w:hAnsi="Cambria"/>
          <w:i/>
          <w:iCs/>
        </w:rPr>
        <w:t xml:space="preserve"> </w:t>
      </w:r>
      <w:proofErr w:type="spellStart"/>
      <w:r w:rsidRPr="002927D0">
        <w:rPr>
          <w:rFonts w:ascii="Cambria" w:hAnsi="Cambria"/>
          <w:i/>
          <w:iCs/>
        </w:rPr>
        <w:t>ljudskih</w:t>
      </w:r>
      <w:proofErr w:type="spellEnd"/>
      <w:r w:rsidRPr="002927D0">
        <w:rPr>
          <w:rFonts w:ascii="Cambria" w:hAnsi="Cambria"/>
          <w:i/>
          <w:iCs/>
        </w:rPr>
        <w:t xml:space="preserve"> </w:t>
      </w:r>
      <w:proofErr w:type="spellStart"/>
      <w:r w:rsidRPr="002927D0">
        <w:rPr>
          <w:rFonts w:ascii="Cambria" w:hAnsi="Cambria"/>
          <w:i/>
          <w:iCs/>
        </w:rPr>
        <w:t>prava</w:t>
      </w:r>
      <w:proofErr w:type="spellEnd"/>
      <w:r w:rsidRPr="002927D0">
        <w:rPr>
          <w:rFonts w:ascii="Cambria" w:hAnsi="Cambria"/>
          <w:i/>
          <w:iCs/>
        </w:rPr>
        <w:t xml:space="preserve"> </w:t>
      </w:r>
      <w:proofErr w:type="spellStart"/>
      <w:r w:rsidRPr="002927D0">
        <w:rPr>
          <w:rFonts w:ascii="Cambria" w:hAnsi="Cambria"/>
          <w:i/>
          <w:iCs/>
        </w:rPr>
        <w:t>i</w:t>
      </w:r>
      <w:proofErr w:type="spellEnd"/>
      <w:r w:rsidRPr="002927D0">
        <w:rPr>
          <w:rFonts w:ascii="Cambria" w:hAnsi="Cambria"/>
          <w:i/>
          <w:iCs/>
        </w:rPr>
        <w:t xml:space="preserve"> </w:t>
      </w:r>
      <w:proofErr w:type="spellStart"/>
      <w:r w:rsidRPr="002927D0">
        <w:rPr>
          <w:rFonts w:ascii="Cambria" w:hAnsi="Cambria"/>
          <w:i/>
          <w:iCs/>
        </w:rPr>
        <w:t>osnovnih</w:t>
      </w:r>
      <w:proofErr w:type="spellEnd"/>
      <w:r w:rsidRPr="002927D0">
        <w:rPr>
          <w:rFonts w:ascii="Cambria" w:hAnsi="Cambria"/>
          <w:i/>
          <w:iCs/>
        </w:rPr>
        <w:t xml:space="preserve"> </w:t>
      </w:r>
      <w:proofErr w:type="spellStart"/>
      <w:r w:rsidRPr="002927D0">
        <w:rPr>
          <w:rFonts w:ascii="Cambria" w:hAnsi="Cambria"/>
          <w:i/>
          <w:iCs/>
        </w:rPr>
        <w:t>sloboda</w:t>
      </w:r>
      <w:proofErr w:type="spellEnd"/>
      <w:r w:rsidRPr="002927D0">
        <w:rPr>
          <w:rFonts w:ascii="Cambria" w:hAnsi="Cambria"/>
        </w:rPr>
        <w:t>.</w:t>
      </w:r>
      <w:r>
        <w:rPr>
          <w:rFonts w:ascii="Cambria" w:hAnsi="Cambria"/>
        </w:rPr>
        <w:t xml:space="preserve"> </w:t>
      </w:r>
      <w:hyperlink r:id="rId22" w:history="1">
        <w:r w:rsidRPr="00AF2414">
          <w:rPr>
            <w:rStyle w:val="Hyperlink"/>
            <w:rFonts w:ascii="Cambria" w:hAnsi="Cambria"/>
          </w:rPr>
          <w:t>https://rm.coe.int/modul-3/1680ad7ca1</w:t>
        </w:r>
      </w:hyperlink>
      <w:r>
        <w:rPr>
          <w:rFonts w:ascii="Cambria" w:hAnsi="Cambria"/>
        </w:rPr>
        <w:t xml:space="preserve">. </w:t>
      </w:r>
    </w:p>
    <w:p w14:paraId="6F9DDD55" w14:textId="1425F367" w:rsidR="00EA1339" w:rsidRDefault="00EA1339" w:rsidP="00EA1339">
      <w:pPr>
        <w:pStyle w:val="ListParagraph"/>
        <w:numPr>
          <w:ilvl w:val="0"/>
          <w:numId w:val="10"/>
        </w:numPr>
        <w:spacing w:before="240" w:line="360" w:lineRule="auto"/>
        <w:jc w:val="both"/>
        <w:rPr>
          <w:rFonts w:ascii="Cambria" w:hAnsi="Cambria"/>
        </w:rPr>
      </w:pPr>
      <w:proofErr w:type="spellStart"/>
      <w:r w:rsidRPr="00EA1339">
        <w:rPr>
          <w:rFonts w:ascii="Cambria" w:hAnsi="Cambria"/>
        </w:rPr>
        <w:t>Savjet</w:t>
      </w:r>
      <w:proofErr w:type="spellEnd"/>
      <w:r w:rsidRPr="00EA1339">
        <w:rPr>
          <w:rFonts w:ascii="Cambria" w:hAnsi="Cambria"/>
        </w:rPr>
        <w:t xml:space="preserve"> </w:t>
      </w:r>
      <w:proofErr w:type="spellStart"/>
      <w:r w:rsidRPr="00EA1339">
        <w:rPr>
          <w:rFonts w:ascii="Cambria" w:hAnsi="Cambria"/>
        </w:rPr>
        <w:t>Evrope</w:t>
      </w:r>
      <w:proofErr w:type="spellEnd"/>
      <w:r w:rsidRPr="00EA1339">
        <w:rPr>
          <w:rFonts w:ascii="Cambria" w:hAnsi="Cambria"/>
        </w:rPr>
        <w:t xml:space="preserve">, 2006, </w:t>
      </w:r>
      <w:proofErr w:type="spellStart"/>
      <w:r w:rsidRPr="00EA1339">
        <w:rPr>
          <w:rFonts w:ascii="Cambria" w:hAnsi="Cambria"/>
          <w:i/>
          <w:iCs/>
        </w:rPr>
        <w:t>Preporuka</w:t>
      </w:r>
      <w:proofErr w:type="spellEnd"/>
      <w:r w:rsidRPr="00EA1339">
        <w:rPr>
          <w:rFonts w:ascii="Cambria" w:hAnsi="Cambria"/>
          <w:i/>
          <w:iCs/>
        </w:rPr>
        <w:t xml:space="preserve"> </w:t>
      </w:r>
      <w:proofErr w:type="gramStart"/>
      <w:r w:rsidRPr="00EA1339">
        <w:rPr>
          <w:rFonts w:ascii="Cambria" w:hAnsi="Cambria"/>
          <w:i/>
          <w:iCs/>
        </w:rPr>
        <w:t>Rec(</w:t>
      </w:r>
      <w:proofErr w:type="gramEnd"/>
      <w:r w:rsidRPr="00EA1339">
        <w:rPr>
          <w:rFonts w:ascii="Cambria" w:hAnsi="Cambria"/>
          <w:i/>
          <w:iCs/>
        </w:rPr>
        <w:t xml:space="preserve">2006)8 </w:t>
      </w:r>
      <w:proofErr w:type="spellStart"/>
      <w:r w:rsidRPr="00EA1339">
        <w:rPr>
          <w:rFonts w:ascii="Cambria" w:hAnsi="Cambria"/>
          <w:i/>
          <w:iCs/>
        </w:rPr>
        <w:t>Komiteta</w:t>
      </w:r>
      <w:proofErr w:type="spellEnd"/>
      <w:r w:rsidRPr="00EA1339">
        <w:rPr>
          <w:rFonts w:ascii="Cambria" w:hAnsi="Cambria"/>
          <w:i/>
          <w:iCs/>
        </w:rPr>
        <w:t xml:space="preserve"> </w:t>
      </w:r>
      <w:proofErr w:type="spellStart"/>
      <w:r w:rsidRPr="00EA1339">
        <w:rPr>
          <w:rFonts w:ascii="Cambria" w:hAnsi="Cambria"/>
          <w:i/>
          <w:iCs/>
        </w:rPr>
        <w:t>ministara</w:t>
      </w:r>
      <w:proofErr w:type="spellEnd"/>
      <w:r w:rsidRPr="00EA1339">
        <w:rPr>
          <w:rFonts w:ascii="Cambria" w:hAnsi="Cambria"/>
          <w:i/>
          <w:iCs/>
        </w:rPr>
        <w:t xml:space="preserve"> </w:t>
      </w:r>
      <w:proofErr w:type="spellStart"/>
      <w:r w:rsidRPr="00EA1339">
        <w:rPr>
          <w:rFonts w:ascii="Cambria" w:hAnsi="Cambria"/>
          <w:i/>
          <w:iCs/>
        </w:rPr>
        <w:t>državama</w:t>
      </w:r>
      <w:proofErr w:type="spellEnd"/>
      <w:r w:rsidRPr="00EA1339">
        <w:rPr>
          <w:rFonts w:ascii="Cambria" w:hAnsi="Cambria"/>
          <w:i/>
          <w:iCs/>
        </w:rPr>
        <w:t xml:space="preserve"> </w:t>
      </w:r>
      <w:proofErr w:type="spellStart"/>
      <w:r w:rsidRPr="00EA1339">
        <w:rPr>
          <w:rFonts w:ascii="Cambria" w:hAnsi="Cambria"/>
          <w:i/>
          <w:iCs/>
        </w:rPr>
        <w:t>članicama</w:t>
      </w:r>
      <w:proofErr w:type="spellEnd"/>
      <w:r w:rsidRPr="00EA1339">
        <w:rPr>
          <w:rFonts w:ascii="Cambria" w:hAnsi="Cambria"/>
          <w:i/>
          <w:iCs/>
        </w:rPr>
        <w:t xml:space="preserve"> o </w:t>
      </w:r>
      <w:proofErr w:type="spellStart"/>
      <w:r w:rsidRPr="00EA1339">
        <w:rPr>
          <w:rFonts w:ascii="Cambria" w:hAnsi="Cambria"/>
          <w:i/>
          <w:iCs/>
        </w:rPr>
        <w:t>pomoći</w:t>
      </w:r>
      <w:proofErr w:type="spellEnd"/>
      <w:r w:rsidRPr="00EA1339">
        <w:rPr>
          <w:rFonts w:ascii="Cambria" w:hAnsi="Cambria"/>
          <w:i/>
          <w:iCs/>
        </w:rPr>
        <w:t xml:space="preserve"> </w:t>
      </w:r>
      <w:proofErr w:type="spellStart"/>
      <w:r w:rsidRPr="00EA1339">
        <w:rPr>
          <w:rFonts w:ascii="Cambria" w:hAnsi="Cambria"/>
          <w:i/>
          <w:iCs/>
        </w:rPr>
        <w:t>žrtvama</w:t>
      </w:r>
      <w:proofErr w:type="spellEnd"/>
      <w:r w:rsidRPr="00EA1339">
        <w:rPr>
          <w:rFonts w:ascii="Cambria" w:hAnsi="Cambria"/>
          <w:i/>
          <w:iCs/>
        </w:rPr>
        <w:t xml:space="preserve"> </w:t>
      </w:r>
      <w:proofErr w:type="spellStart"/>
      <w:r w:rsidRPr="00EA1339">
        <w:rPr>
          <w:rFonts w:ascii="Cambria" w:hAnsi="Cambria"/>
          <w:i/>
          <w:iCs/>
        </w:rPr>
        <w:t>krivičnih</w:t>
      </w:r>
      <w:proofErr w:type="spellEnd"/>
      <w:r w:rsidRPr="00EA1339">
        <w:rPr>
          <w:rFonts w:ascii="Cambria" w:hAnsi="Cambria"/>
          <w:i/>
          <w:iCs/>
        </w:rPr>
        <w:t xml:space="preserve"> </w:t>
      </w:r>
      <w:proofErr w:type="spellStart"/>
      <w:r w:rsidRPr="00EA1339">
        <w:rPr>
          <w:rFonts w:ascii="Cambria" w:hAnsi="Cambria"/>
          <w:i/>
          <w:iCs/>
        </w:rPr>
        <w:t>djela</w:t>
      </w:r>
      <w:proofErr w:type="spellEnd"/>
      <w:r w:rsidRPr="00EA1339">
        <w:rPr>
          <w:rFonts w:ascii="Cambria" w:hAnsi="Cambria"/>
        </w:rPr>
        <w:t xml:space="preserve">. </w:t>
      </w:r>
      <w:hyperlink r:id="rId23" w:history="1">
        <w:r w:rsidRPr="00AF2414">
          <w:rPr>
            <w:rStyle w:val="Hyperlink"/>
            <w:rFonts w:ascii="Cambria" w:hAnsi="Cambria"/>
          </w:rPr>
          <w:t>https://rm.coe.int/16805afa5c</w:t>
        </w:r>
      </w:hyperlink>
      <w:r w:rsidRPr="00EA1339">
        <w:rPr>
          <w:rFonts w:ascii="Cambria" w:hAnsi="Cambria"/>
        </w:rPr>
        <w:t>.</w:t>
      </w:r>
      <w:r>
        <w:rPr>
          <w:rFonts w:ascii="Cambria" w:hAnsi="Cambria"/>
        </w:rPr>
        <w:t xml:space="preserve"> </w:t>
      </w:r>
    </w:p>
    <w:p w14:paraId="0ECE4090" w14:textId="07C2F99E" w:rsidR="00EA1339" w:rsidRDefault="00EA1339" w:rsidP="00EA1339">
      <w:pPr>
        <w:pStyle w:val="ListParagraph"/>
        <w:numPr>
          <w:ilvl w:val="0"/>
          <w:numId w:val="10"/>
        </w:numPr>
        <w:spacing w:before="240" w:line="360" w:lineRule="auto"/>
        <w:jc w:val="both"/>
        <w:rPr>
          <w:rFonts w:ascii="Cambria" w:hAnsi="Cambria"/>
        </w:rPr>
      </w:pPr>
      <w:r w:rsidRPr="003330F8">
        <w:rPr>
          <w:rFonts w:ascii="Cambria" w:hAnsi="Cambria"/>
          <w:lang w:val="pl-PL"/>
        </w:rPr>
        <w:t xml:space="preserve">Udruženje </w:t>
      </w:r>
      <w:r w:rsidR="008A79CC">
        <w:rPr>
          <w:rFonts w:ascii="Cambria" w:hAnsi="Cambria"/>
          <w:lang w:val="pl-PL"/>
        </w:rPr>
        <w:t>„</w:t>
      </w:r>
      <w:r w:rsidRPr="003330F8">
        <w:rPr>
          <w:rFonts w:ascii="Cambria" w:hAnsi="Cambria"/>
          <w:lang w:val="pl-PL"/>
        </w:rPr>
        <w:t>Zemlja djece u BiH</w:t>
      </w:r>
      <w:r w:rsidR="008A79CC">
        <w:rPr>
          <w:rFonts w:ascii="Cambria" w:hAnsi="Cambria"/>
          <w:lang w:val="pl-PL"/>
        </w:rPr>
        <w:t>”</w:t>
      </w:r>
      <w:r w:rsidRPr="003330F8">
        <w:rPr>
          <w:rFonts w:ascii="Cambria" w:hAnsi="Cambria"/>
          <w:lang w:val="pl-PL"/>
        </w:rPr>
        <w:t xml:space="preserve">, 2023, </w:t>
      </w:r>
      <w:r w:rsidRPr="003330F8">
        <w:rPr>
          <w:rFonts w:ascii="Cambria" w:hAnsi="Cambria"/>
          <w:i/>
          <w:iCs/>
          <w:lang w:val="pl-PL"/>
        </w:rPr>
        <w:t xml:space="preserve">Priručnik za postupanje u slučajevima rodnozasnovanog i seksualnog nasilja nad ženama i djecom za policiju, tužitelje i sudije. </w:t>
      </w:r>
      <w:hyperlink r:id="rId24" w:history="1">
        <w:r w:rsidRPr="00AF2414">
          <w:rPr>
            <w:rStyle w:val="Hyperlink"/>
            <w:rFonts w:ascii="Cambria" w:hAnsi="Cambria"/>
          </w:rPr>
          <w:t>https://portalfo2.pravosudje.ba/vstvfo-api/vijest/download/48647</w:t>
        </w:r>
      </w:hyperlink>
      <w:r w:rsidRPr="00EA1339">
        <w:rPr>
          <w:rFonts w:ascii="Cambria" w:hAnsi="Cambria"/>
        </w:rPr>
        <w:t>.</w:t>
      </w:r>
      <w:r>
        <w:rPr>
          <w:rFonts w:ascii="Cambria" w:hAnsi="Cambria"/>
        </w:rPr>
        <w:t xml:space="preserve"> </w:t>
      </w:r>
    </w:p>
    <w:p w14:paraId="45D792F0" w14:textId="675412F5" w:rsidR="009D73B9" w:rsidRPr="00EA1339" w:rsidRDefault="009D73B9" w:rsidP="00EA1339">
      <w:pPr>
        <w:pStyle w:val="ListParagraph"/>
        <w:numPr>
          <w:ilvl w:val="0"/>
          <w:numId w:val="10"/>
        </w:numPr>
        <w:spacing w:before="240" w:line="360" w:lineRule="auto"/>
        <w:jc w:val="both"/>
        <w:rPr>
          <w:rFonts w:ascii="Cambria" w:hAnsi="Cambria"/>
        </w:rPr>
      </w:pPr>
      <w:proofErr w:type="spellStart"/>
      <w:r w:rsidRPr="009D73B9">
        <w:rPr>
          <w:rFonts w:ascii="Cambria" w:hAnsi="Cambria"/>
        </w:rPr>
        <w:t>Vrhovni</w:t>
      </w:r>
      <w:proofErr w:type="spellEnd"/>
      <w:r w:rsidRPr="009D73B9">
        <w:rPr>
          <w:rFonts w:ascii="Cambria" w:hAnsi="Cambria"/>
        </w:rPr>
        <w:t xml:space="preserve"> </w:t>
      </w:r>
      <w:proofErr w:type="spellStart"/>
      <w:r w:rsidRPr="009D73B9">
        <w:rPr>
          <w:rFonts w:ascii="Cambria" w:hAnsi="Cambria"/>
        </w:rPr>
        <w:t>sud</w:t>
      </w:r>
      <w:proofErr w:type="spellEnd"/>
      <w:r w:rsidRPr="009D73B9">
        <w:rPr>
          <w:rFonts w:ascii="Cambria" w:hAnsi="Cambria"/>
        </w:rPr>
        <w:t xml:space="preserve"> </w:t>
      </w:r>
      <w:proofErr w:type="spellStart"/>
      <w:r w:rsidRPr="009D73B9">
        <w:rPr>
          <w:rFonts w:ascii="Cambria" w:hAnsi="Cambria"/>
        </w:rPr>
        <w:t>Crne</w:t>
      </w:r>
      <w:proofErr w:type="spellEnd"/>
      <w:r w:rsidRPr="009D73B9">
        <w:rPr>
          <w:rFonts w:ascii="Cambria" w:hAnsi="Cambria"/>
        </w:rPr>
        <w:t xml:space="preserve"> Gore </w:t>
      </w:r>
      <w:proofErr w:type="spellStart"/>
      <w:r w:rsidRPr="009D73B9">
        <w:rPr>
          <w:rFonts w:ascii="Cambria" w:hAnsi="Cambria"/>
        </w:rPr>
        <w:t>i</w:t>
      </w:r>
      <w:proofErr w:type="spellEnd"/>
      <w:r w:rsidRPr="009D73B9">
        <w:rPr>
          <w:rFonts w:ascii="Cambria" w:hAnsi="Cambria"/>
        </w:rPr>
        <w:t xml:space="preserve"> Vrhovno državno tužilaštvo </w:t>
      </w:r>
      <w:proofErr w:type="spellStart"/>
      <w:r w:rsidRPr="009D73B9">
        <w:rPr>
          <w:rFonts w:ascii="Cambria" w:hAnsi="Cambria"/>
        </w:rPr>
        <w:t>Crne</w:t>
      </w:r>
      <w:proofErr w:type="spellEnd"/>
      <w:r w:rsidRPr="009D73B9">
        <w:rPr>
          <w:rFonts w:ascii="Cambria" w:hAnsi="Cambria"/>
        </w:rPr>
        <w:t xml:space="preserve"> Gore, 2020, </w:t>
      </w:r>
      <w:proofErr w:type="spellStart"/>
      <w:r w:rsidRPr="009D73B9">
        <w:rPr>
          <w:rFonts w:ascii="Cambria" w:hAnsi="Cambria"/>
          <w:i/>
          <w:iCs/>
        </w:rPr>
        <w:t>Smjernice</w:t>
      </w:r>
      <w:proofErr w:type="spellEnd"/>
      <w:r w:rsidRPr="009D73B9">
        <w:rPr>
          <w:rFonts w:ascii="Cambria" w:hAnsi="Cambria"/>
          <w:i/>
          <w:iCs/>
        </w:rPr>
        <w:t xml:space="preserve"> za rad </w:t>
      </w:r>
      <w:proofErr w:type="spellStart"/>
      <w:r w:rsidRPr="009D73B9">
        <w:rPr>
          <w:rFonts w:ascii="Cambria" w:hAnsi="Cambria"/>
          <w:i/>
          <w:iCs/>
        </w:rPr>
        <w:t>stručne</w:t>
      </w:r>
      <w:proofErr w:type="spellEnd"/>
      <w:r w:rsidRPr="009D73B9">
        <w:rPr>
          <w:rFonts w:ascii="Cambria" w:hAnsi="Cambria"/>
          <w:i/>
          <w:iCs/>
        </w:rPr>
        <w:t xml:space="preserve"> </w:t>
      </w:r>
      <w:proofErr w:type="spellStart"/>
      <w:r w:rsidRPr="009D73B9">
        <w:rPr>
          <w:rFonts w:ascii="Cambria" w:hAnsi="Cambria"/>
          <w:i/>
          <w:iCs/>
        </w:rPr>
        <w:t>službe</w:t>
      </w:r>
      <w:proofErr w:type="spellEnd"/>
      <w:r w:rsidRPr="009D73B9">
        <w:rPr>
          <w:rFonts w:ascii="Cambria" w:hAnsi="Cambria"/>
          <w:i/>
          <w:iCs/>
        </w:rPr>
        <w:t xml:space="preserve"> </w:t>
      </w:r>
      <w:proofErr w:type="spellStart"/>
      <w:r w:rsidRPr="009D73B9">
        <w:rPr>
          <w:rFonts w:ascii="Cambria" w:hAnsi="Cambria"/>
          <w:i/>
          <w:iCs/>
        </w:rPr>
        <w:t>sa</w:t>
      </w:r>
      <w:proofErr w:type="spellEnd"/>
      <w:r w:rsidRPr="009D73B9">
        <w:rPr>
          <w:rFonts w:ascii="Cambria" w:hAnsi="Cambria"/>
          <w:i/>
          <w:iCs/>
        </w:rPr>
        <w:t xml:space="preserve"> </w:t>
      </w:r>
      <w:proofErr w:type="spellStart"/>
      <w:r w:rsidRPr="009D73B9">
        <w:rPr>
          <w:rFonts w:ascii="Cambria" w:hAnsi="Cambria"/>
          <w:i/>
          <w:iCs/>
        </w:rPr>
        <w:t>djecom</w:t>
      </w:r>
      <w:proofErr w:type="spellEnd"/>
      <w:r w:rsidRPr="009D73B9">
        <w:rPr>
          <w:rFonts w:ascii="Cambria" w:hAnsi="Cambria"/>
          <w:i/>
          <w:iCs/>
        </w:rPr>
        <w:t xml:space="preserve">, </w:t>
      </w:r>
      <w:proofErr w:type="spellStart"/>
      <w:r w:rsidRPr="009D73B9">
        <w:rPr>
          <w:rFonts w:ascii="Cambria" w:hAnsi="Cambria"/>
          <w:i/>
          <w:iCs/>
        </w:rPr>
        <w:t>maloljetnim</w:t>
      </w:r>
      <w:proofErr w:type="spellEnd"/>
      <w:r w:rsidRPr="009D73B9">
        <w:rPr>
          <w:rFonts w:ascii="Cambria" w:hAnsi="Cambria"/>
          <w:i/>
          <w:iCs/>
        </w:rPr>
        <w:t xml:space="preserve"> </w:t>
      </w:r>
      <w:proofErr w:type="spellStart"/>
      <w:r w:rsidRPr="009D73B9">
        <w:rPr>
          <w:rFonts w:ascii="Cambria" w:hAnsi="Cambria"/>
          <w:i/>
          <w:iCs/>
        </w:rPr>
        <w:t>učiniocima</w:t>
      </w:r>
      <w:proofErr w:type="spellEnd"/>
      <w:r w:rsidRPr="009D73B9">
        <w:rPr>
          <w:rFonts w:ascii="Cambria" w:hAnsi="Cambria"/>
          <w:i/>
          <w:iCs/>
        </w:rPr>
        <w:t xml:space="preserve">, </w:t>
      </w:r>
      <w:proofErr w:type="spellStart"/>
      <w:r w:rsidRPr="009D73B9">
        <w:rPr>
          <w:rFonts w:ascii="Cambria" w:hAnsi="Cambria"/>
          <w:i/>
          <w:iCs/>
        </w:rPr>
        <w:t>žrtvama</w:t>
      </w:r>
      <w:proofErr w:type="spellEnd"/>
      <w:r w:rsidRPr="009D73B9">
        <w:rPr>
          <w:rFonts w:ascii="Cambria" w:hAnsi="Cambria"/>
          <w:i/>
          <w:iCs/>
        </w:rPr>
        <w:t xml:space="preserve"> </w:t>
      </w:r>
      <w:proofErr w:type="spellStart"/>
      <w:r w:rsidRPr="009D73B9">
        <w:rPr>
          <w:rFonts w:ascii="Cambria" w:hAnsi="Cambria"/>
          <w:i/>
          <w:iCs/>
        </w:rPr>
        <w:t>i</w:t>
      </w:r>
      <w:proofErr w:type="spellEnd"/>
      <w:r w:rsidRPr="009D73B9">
        <w:rPr>
          <w:rFonts w:ascii="Cambria" w:hAnsi="Cambria"/>
          <w:i/>
          <w:iCs/>
        </w:rPr>
        <w:t xml:space="preserve"> </w:t>
      </w:r>
      <w:proofErr w:type="spellStart"/>
      <w:r w:rsidRPr="009D73B9">
        <w:rPr>
          <w:rFonts w:ascii="Cambria" w:hAnsi="Cambria"/>
          <w:i/>
          <w:iCs/>
        </w:rPr>
        <w:t>svjedocima</w:t>
      </w:r>
      <w:proofErr w:type="spellEnd"/>
      <w:r w:rsidRPr="009D73B9">
        <w:rPr>
          <w:rFonts w:ascii="Cambria" w:hAnsi="Cambria"/>
          <w:i/>
          <w:iCs/>
        </w:rPr>
        <w:t xml:space="preserve"> u </w:t>
      </w:r>
      <w:proofErr w:type="spellStart"/>
      <w:r w:rsidRPr="009D73B9">
        <w:rPr>
          <w:rFonts w:ascii="Cambria" w:hAnsi="Cambria"/>
          <w:i/>
          <w:iCs/>
        </w:rPr>
        <w:t>krivičnom</w:t>
      </w:r>
      <w:proofErr w:type="spellEnd"/>
      <w:r w:rsidRPr="009D73B9">
        <w:rPr>
          <w:rFonts w:ascii="Cambria" w:hAnsi="Cambria"/>
          <w:i/>
          <w:iCs/>
        </w:rPr>
        <w:t xml:space="preserve"> </w:t>
      </w:r>
      <w:proofErr w:type="spellStart"/>
      <w:r w:rsidRPr="009D73B9">
        <w:rPr>
          <w:rFonts w:ascii="Cambria" w:hAnsi="Cambria"/>
          <w:i/>
          <w:iCs/>
        </w:rPr>
        <w:t>postupku</w:t>
      </w:r>
      <w:proofErr w:type="spellEnd"/>
      <w:r w:rsidRPr="009D73B9">
        <w:rPr>
          <w:rFonts w:ascii="Cambria" w:hAnsi="Cambria"/>
        </w:rPr>
        <w:t>.</w:t>
      </w:r>
      <w:r>
        <w:rPr>
          <w:rFonts w:ascii="Cambria" w:hAnsi="Cambria"/>
        </w:rPr>
        <w:t xml:space="preserve"> </w:t>
      </w:r>
      <w:hyperlink r:id="rId25" w:history="1">
        <w:r w:rsidRPr="00AF2414">
          <w:rPr>
            <w:rStyle w:val="Hyperlink"/>
            <w:rFonts w:ascii="Cambria" w:hAnsi="Cambria"/>
          </w:rPr>
          <w:t>https://cosdt.me/publikacije/</w:t>
        </w:r>
      </w:hyperlink>
      <w:r>
        <w:rPr>
          <w:rFonts w:ascii="Cambria" w:hAnsi="Cambria"/>
        </w:rPr>
        <w:t xml:space="preserve">. </w:t>
      </w:r>
    </w:p>
    <w:p w14:paraId="43A04A49" w14:textId="4006F1D6" w:rsidR="00230289" w:rsidRDefault="00230289" w:rsidP="008D40A8">
      <w:pPr>
        <w:spacing w:line="360" w:lineRule="auto"/>
        <w:ind w:firstLine="720"/>
        <w:jc w:val="both"/>
        <w:rPr>
          <w:rFonts w:ascii="Cambria" w:hAnsi="Cambria"/>
        </w:rPr>
      </w:pPr>
    </w:p>
    <w:sectPr w:rsidR="00230289">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A61342" w14:textId="77777777" w:rsidR="000F01F6" w:rsidRDefault="000F01F6" w:rsidP="00B23997">
      <w:pPr>
        <w:spacing w:after="0" w:line="240" w:lineRule="auto"/>
      </w:pPr>
      <w:r>
        <w:separator/>
      </w:r>
    </w:p>
  </w:endnote>
  <w:endnote w:type="continuationSeparator" w:id="0">
    <w:p w14:paraId="5CDB31CB" w14:textId="77777777" w:rsidR="000F01F6" w:rsidRDefault="000F01F6" w:rsidP="00B23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3446204"/>
      <w:docPartObj>
        <w:docPartGallery w:val="Page Numbers (Bottom of Page)"/>
        <w:docPartUnique/>
      </w:docPartObj>
    </w:sdtPr>
    <w:sdtEndPr>
      <w:rPr>
        <w:rFonts w:ascii="Cambria" w:hAnsi="Cambria"/>
        <w:noProof/>
      </w:rPr>
    </w:sdtEndPr>
    <w:sdtContent>
      <w:p w14:paraId="7F812277" w14:textId="65DC0622" w:rsidR="001D5764" w:rsidRPr="001D5764" w:rsidRDefault="001D5764">
        <w:pPr>
          <w:pStyle w:val="Footer"/>
          <w:jc w:val="center"/>
          <w:rPr>
            <w:rFonts w:ascii="Cambria" w:hAnsi="Cambria"/>
          </w:rPr>
        </w:pPr>
        <w:r w:rsidRPr="001D5764">
          <w:rPr>
            <w:rFonts w:ascii="Cambria" w:hAnsi="Cambria"/>
          </w:rPr>
          <w:fldChar w:fldCharType="begin"/>
        </w:r>
        <w:r w:rsidRPr="001D5764">
          <w:rPr>
            <w:rFonts w:ascii="Cambria" w:hAnsi="Cambria"/>
          </w:rPr>
          <w:instrText xml:space="preserve"> PAGE   \* MERGEFORMAT </w:instrText>
        </w:r>
        <w:r w:rsidRPr="001D5764">
          <w:rPr>
            <w:rFonts w:ascii="Cambria" w:hAnsi="Cambria"/>
          </w:rPr>
          <w:fldChar w:fldCharType="separate"/>
        </w:r>
        <w:r w:rsidRPr="001D5764">
          <w:rPr>
            <w:rFonts w:ascii="Cambria" w:hAnsi="Cambria"/>
            <w:noProof/>
          </w:rPr>
          <w:t>2</w:t>
        </w:r>
        <w:r w:rsidRPr="001D5764">
          <w:rPr>
            <w:rFonts w:ascii="Cambria" w:hAnsi="Cambria"/>
            <w:noProof/>
          </w:rPr>
          <w:fldChar w:fldCharType="end"/>
        </w:r>
      </w:p>
    </w:sdtContent>
  </w:sdt>
  <w:p w14:paraId="14D10137" w14:textId="77777777" w:rsidR="001D5764" w:rsidRDefault="001D5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CF2ACB" w14:textId="77777777" w:rsidR="000F01F6" w:rsidRDefault="000F01F6" w:rsidP="00B23997">
      <w:pPr>
        <w:spacing w:after="0" w:line="240" w:lineRule="auto"/>
      </w:pPr>
      <w:r>
        <w:separator/>
      </w:r>
    </w:p>
  </w:footnote>
  <w:footnote w:type="continuationSeparator" w:id="0">
    <w:p w14:paraId="2226D913" w14:textId="77777777" w:rsidR="000F01F6" w:rsidRDefault="000F01F6" w:rsidP="00B23997">
      <w:pPr>
        <w:spacing w:after="0" w:line="240" w:lineRule="auto"/>
      </w:pPr>
      <w:r>
        <w:continuationSeparator/>
      </w:r>
    </w:p>
  </w:footnote>
  <w:footnote w:id="1">
    <w:p w14:paraId="20B84F9A" w14:textId="5DEED3B3" w:rsidR="00C4370F" w:rsidRPr="003330F8" w:rsidRDefault="00C4370F" w:rsidP="00C275BB">
      <w:pPr>
        <w:pStyle w:val="FootnoteText"/>
        <w:jc w:val="both"/>
        <w:rPr>
          <w:rFonts w:ascii="Cambria" w:hAnsi="Cambria"/>
          <w:lang w:val="pl-PL"/>
        </w:rPr>
      </w:pPr>
      <w:r w:rsidRPr="00C275BB">
        <w:rPr>
          <w:rStyle w:val="FootnoteReference"/>
          <w:rFonts w:ascii="Cambria" w:hAnsi="Cambria"/>
        </w:rPr>
        <w:footnoteRef/>
      </w:r>
      <w:r w:rsidRPr="00C275BB">
        <w:rPr>
          <w:rFonts w:ascii="Cambria" w:hAnsi="Cambria"/>
        </w:rPr>
        <w:t xml:space="preserve"> Za </w:t>
      </w:r>
      <w:proofErr w:type="spellStart"/>
      <w:r w:rsidRPr="00C275BB">
        <w:rPr>
          <w:rFonts w:ascii="Cambria" w:hAnsi="Cambria"/>
        </w:rPr>
        <w:t>potrebe</w:t>
      </w:r>
      <w:proofErr w:type="spellEnd"/>
      <w:r w:rsidRPr="00C275BB">
        <w:rPr>
          <w:rFonts w:ascii="Cambria" w:hAnsi="Cambria"/>
        </w:rPr>
        <w:t xml:space="preserve"> </w:t>
      </w:r>
      <w:proofErr w:type="spellStart"/>
      <w:r w:rsidRPr="00C275BB">
        <w:rPr>
          <w:rFonts w:ascii="Cambria" w:hAnsi="Cambria"/>
        </w:rPr>
        <w:t>ove</w:t>
      </w:r>
      <w:proofErr w:type="spellEnd"/>
      <w:r w:rsidRPr="00C275BB">
        <w:rPr>
          <w:rFonts w:ascii="Cambria" w:hAnsi="Cambria"/>
        </w:rPr>
        <w:t xml:space="preserve"> </w:t>
      </w:r>
      <w:proofErr w:type="spellStart"/>
      <w:r w:rsidRPr="00C275BB">
        <w:rPr>
          <w:rFonts w:ascii="Cambria" w:hAnsi="Cambria"/>
        </w:rPr>
        <w:t>studije</w:t>
      </w:r>
      <w:proofErr w:type="spellEnd"/>
      <w:r w:rsidRPr="00C275BB">
        <w:rPr>
          <w:rFonts w:ascii="Cambria" w:hAnsi="Cambria"/>
        </w:rPr>
        <w:t xml:space="preserve">, </w:t>
      </w:r>
      <w:proofErr w:type="spellStart"/>
      <w:r w:rsidRPr="00C275BB">
        <w:rPr>
          <w:rFonts w:ascii="Cambria" w:hAnsi="Cambria"/>
        </w:rPr>
        <w:t>pojam</w:t>
      </w:r>
      <w:proofErr w:type="spellEnd"/>
      <w:r w:rsidRPr="00C275BB">
        <w:rPr>
          <w:rFonts w:ascii="Cambria" w:hAnsi="Cambria"/>
        </w:rPr>
        <w:t xml:space="preserve"> </w:t>
      </w:r>
      <w:proofErr w:type="spellStart"/>
      <w:r w:rsidRPr="00C275BB">
        <w:rPr>
          <w:rFonts w:ascii="Cambria" w:hAnsi="Cambria"/>
          <w:i/>
          <w:iCs/>
        </w:rPr>
        <w:t>dijete</w:t>
      </w:r>
      <w:proofErr w:type="spellEnd"/>
      <w:r w:rsidRPr="00C275BB">
        <w:rPr>
          <w:rFonts w:ascii="Cambria" w:hAnsi="Cambria"/>
        </w:rPr>
        <w:t xml:space="preserve"> </w:t>
      </w:r>
      <w:proofErr w:type="spellStart"/>
      <w:r w:rsidRPr="00C275BB">
        <w:rPr>
          <w:rFonts w:ascii="Cambria" w:hAnsi="Cambria"/>
        </w:rPr>
        <w:t>koristi</w:t>
      </w:r>
      <w:proofErr w:type="spellEnd"/>
      <w:r w:rsidRPr="00C275BB">
        <w:rPr>
          <w:rFonts w:ascii="Cambria" w:hAnsi="Cambria"/>
        </w:rPr>
        <w:t xml:space="preserve"> se u </w:t>
      </w:r>
      <w:proofErr w:type="spellStart"/>
      <w:r w:rsidRPr="00C275BB">
        <w:rPr>
          <w:rFonts w:ascii="Cambria" w:hAnsi="Cambria"/>
        </w:rPr>
        <w:t>skladu</w:t>
      </w:r>
      <w:proofErr w:type="spellEnd"/>
      <w:r w:rsidRPr="00C275BB">
        <w:rPr>
          <w:rFonts w:ascii="Cambria" w:hAnsi="Cambria"/>
        </w:rPr>
        <w:t xml:space="preserve"> s </w:t>
      </w:r>
      <w:proofErr w:type="spellStart"/>
      <w:r w:rsidRPr="00C275BB">
        <w:rPr>
          <w:rFonts w:ascii="Cambria" w:hAnsi="Cambria"/>
        </w:rPr>
        <w:t>definicijom</w:t>
      </w:r>
      <w:proofErr w:type="spellEnd"/>
      <w:r w:rsidRPr="00C275BB">
        <w:rPr>
          <w:rFonts w:ascii="Cambria" w:hAnsi="Cambria"/>
        </w:rPr>
        <w:t xml:space="preserve"> </w:t>
      </w:r>
      <w:proofErr w:type="spellStart"/>
      <w:r w:rsidRPr="00C275BB">
        <w:rPr>
          <w:rFonts w:ascii="Cambria" w:hAnsi="Cambria"/>
        </w:rPr>
        <w:t>iz</w:t>
      </w:r>
      <w:proofErr w:type="spellEnd"/>
      <w:r w:rsidRPr="00C275BB">
        <w:rPr>
          <w:rFonts w:ascii="Cambria" w:hAnsi="Cambria"/>
        </w:rPr>
        <w:t xml:space="preserve"> </w:t>
      </w:r>
      <w:proofErr w:type="spellStart"/>
      <w:r w:rsidRPr="00C275BB">
        <w:rPr>
          <w:rFonts w:ascii="Cambria" w:hAnsi="Cambria"/>
        </w:rPr>
        <w:t>Konvencije</w:t>
      </w:r>
      <w:proofErr w:type="spellEnd"/>
      <w:r w:rsidRPr="00C275BB">
        <w:rPr>
          <w:rFonts w:ascii="Cambria" w:hAnsi="Cambria"/>
        </w:rPr>
        <w:t xml:space="preserve"> </w:t>
      </w:r>
      <w:proofErr w:type="spellStart"/>
      <w:r w:rsidRPr="00C275BB">
        <w:rPr>
          <w:rFonts w:ascii="Cambria" w:hAnsi="Cambria"/>
        </w:rPr>
        <w:t>Ujedinjenih</w:t>
      </w:r>
      <w:proofErr w:type="spellEnd"/>
      <w:r w:rsidRPr="00C275BB">
        <w:rPr>
          <w:rFonts w:ascii="Cambria" w:hAnsi="Cambria"/>
        </w:rPr>
        <w:t xml:space="preserve"> </w:t>
      </w:r>
      <w:proofErr w:type="spellStart"/>
      <w:r w:rsidRPr="00C275BB">
        <w:rPr>
          <w:rFonts w:ascii="Cambria" w:hAnsi="Cambria"/>
        </w:rPr>
        <w:t>nacija</w:t>
      </w:r>
      <w:proofErr w:type="spellEnd"/>
      <w:r w:rsidRPr="00C275BB">
        <w:rPr>
          <w:rFonts w:ascii="Cambria" w:hAnsi="Cambria"/>
        </w:rPr>
        <w:t xml:space="preserve"> o </w:t>
      </w:r>
      <w:proofErr w:type="spellStart"/>
      <w:r w:rsidRPr="00C275BB">
        <w:rPr>
          <w:rFonts w:ascii="Cambria" w:hAnsi="Cambria"/>
        </w:rPr>
        <w:t>pravima</w:t>
      </w:r>
      <w:proofErr w:type="spellEnd"/>
      <w:r w:rsidRPr="00C275BB">
        <w:rPr>
          <w:rFonts w:ascii="Cambria" w:hAnsi="Cambria"/>
        </w:rPr>
        <w:t xml:space="preserve"> </w:t>
      </w:r>
      <w:proofErr w:type="spellStart"/>
      <w:r w:rsidRPr="00C275BB">
        <w:rPr>
          <w:rFonts w:ascii="Cambria" w:hAnsi="Cambria"/>
        </w:rPr>
        <w:t>djeteta</w:t>
      </w:r>
      <w:proofErr w:type="spellEnd"/>
      <w:r w:rsidRPr="00C275BB">
        <w:rPr>
          <w:rFonts w:ascii="Cambria" w:hAnsi="Cambria"/>
        </w:rPr>
        <w:t xml:space="preserve">, </w:t>
      </w:r>
      <w:proofErr w:type="spellStart"/>
      <w:r w:rsidRPr="00C275BB">
        <w:rPr>
          <w:rFonts w:ascii="Cambria" w:hAnsi="Cambria"/>
        </w:rPr>
        <w:t>prema</w:t>
      </w:r>
      <w:proofErr w:type="spellEnd"/>
      <w:r w:rsidRPr="00C275BB">
        <w:rPr>
          <w:rFonts w:ascii="Cambria" w:hAnsi="Cambria"/>
        </w:rPr>
        <w:t xml:space="preserve"> </w:t>
      </w:r>
      <w:proofErr w:type="spellStart"/>
      <w:r w:rsidRPr="00C275BB">
        <w:rPr>
          <w:rFonts w:ascii="Cambria" w:hAnsi="Cambria"/>
        </w:rPr>
        <w:t>kojoj</w:t>
      </w:r>
      <w:proofErr w:type="spellEnd"/>
      <w:r w:rsidRPr="00C275BB">
        <w:rPr>
          <w:rFonts w:ascii="Cambria" w:hAnsi="Cambria"/>
        </w:rPr>
        <w:t xml:space="preserve"> je </w:t>
      </w:r>
      <w:proofErr w:type="spellStart"/>
      <w:r w:rsidRPr="00C275BB">
        <w:rPr>
          <w:rFonts w:ascii="Cambria" w:hAnsi="Cambria"/>
        </w:rPr>
        <w:t>dijete</w:t>
      </w:r>
      <w:proofErr w:type="spellEnd"/>
      <w:r w:rsidRPr="00C275BB">
        <w:rPr>
          <w:rFonts w:ascii="Cambria" w:hAnsi="Cambria"/>
        </w:rPr>
        <w:t xml:space="preserve"> „</w:t>
      </w:r>
      <w:proofErr w:type="spellStart"/>
      <w:r w:rsidRPr="00C275BB">
        <w:rPr>
          <w:rFonts w:ascii="Cambria" w:hAnsi="Cambria"/>
        </w:rPr>
        <w:t>svako</w:t>
      </w:r>
      <w:proofErr w:type="spellEnd"/>
      <w:r w:rsidRPr="00C275BB">
        <w:rPr>
          <w:rFonts w:ascii="Cambria" w:hAnsi="Cambria"/>
        </w:rPr>
        <w:t xml:space="preserve"> </w:t>
      </w:r>
      <w:proofErr w:type="spellStart"/>
      <w:r w:rsidRPr="00C275BB">
        <w:rPr>
          <w:rFonts w:ascii="Cambria" w:hAnsi="Cambria"/>
        </w:rPr>
        <w:t>ljudsko</w:t>
      </w:r>
      <w:proofErr w:type="spellEnd"/>
      <w:r w:rsidRPr="00C275BB">
        <w:rPr>
          <w:rFonts w:ascii="Cambria" w:hAnsi="Cambria"/>
        </w:rPr>
        <w:t xml:space="preserve"> </w:t>
      </w:r>
      <w:proofErr w:type="spellStart"/>
      <w:r w:rsidRPr="00C275BB">
        <w:rPr>
          <w:rFonts w:ascii="Cambria" w:hAnsi="Cambria"/>
        </w:rPr>
        <w:t>biće</w:t>
      </w:r>
      <w:proofErr w:type="spellEnd"/>
      <w:r w:rsidRPr="00C275BB">
        <w:rPr>
          <w:rFonts w:ascii="Cambria" w:hAnsi="Cambria"/>
        </w:rPr>
        <w:t xml:space="preserve"> </w:t>
      </w:r>
      <w:proofErr w:type="spellStart"/>
      <w:r w:rsidRPr="00C275BB">
        <w:rPr>
          <w:rFonts w:ascii="Cambria" w:hAnsi="Cambria"/>
        </w:rPr>
        <w:t>koje</w:t>
      </w:r>
      <w:proofErr w:type="spellEnd"/>
      <w:r w:rsidRPr="00C275BB">
        <w:rPr>
          <w:rFonts w:ascii="Cambria" w:hAnsi="Cambria"/>
        </w:rPr>
        <w:t xml:space="preserve"> </w:t>
      </w:r>
      <w:proofErr w:type="spellStart"/>
      <w:r w:rsidRPr="00C275BB">
        <w:rPr>
          <w:rFonts w:ascii="Cambria" w:hAnsi="Cambria"/>
        </w:rPr>
        <w:t>nije</w:t>
      </w:r>
      <w:proofErr w:type="spellEnd"/>
      <w:r w:rsidRPr="00C275BB">
        <w:rPr>
          <w:rFonts w:ascii="Cambria" w:hAnsi="Cambria"/>
        </w:rPr>
        <w:t xml:space="preserve"> </w:t>
      </w:r>
      <w:proofErr w:type="spellStart"/>
      <w:r w:rsidRPr="00C275BB">
        <w:rPr>
          <w:rFonts w:ascii="Cambria" w:hAnsi="Cambria"/>
        </w:rPr>
        <w:t>navršilo</w:t>
      </w:r>
      <w:proofErr w:type="spellEnd"/>
      <w:r w:rsidRPr="00C275BB">
        <w:rPr>
          <w:rFonts w:ascii="Cambria" w:hAnsi="Cambria"/>
        </w:rPr>
        <w:t xml:space="preserve"> </w:t>
      </w:r>
      <w:proofErr w:type="spellStart"/>
      <w:r w:rsidRPr="00C275BB">
        <w:rPr>
          <w:rFonts w:ascii="Cambria" w:hAnsi="Cambria"/>
        </w:rPr>
        <w:t>osamnaest</w:t>
      </w:r>
      <w:proofErr w:type="spellEnd"/>
      <w:r w:rsidRPr="00C275BB">
        <w:rPr>
          <w:rFonts w:ascii="Cambria" w:hAnsi="Cambria"/>
        </w:rPr>
        <w:t xml:space="preserve"> </w:t>
      </w:r>
      <w:proofErr w:type="spellStart"/>
      <w:r w:rsidRPr="00C275BB">
        <w:rPr>
          <w:rFonts w:ascii="Cambria" w:hAnsi="Cambria"/>
        </w:rPr>
        <w:t>godina</w:t>
      </w:r>
      <w:proofErr w:type="spellEnd"/>
      <w:r w:rsidRPr="00C275BB">
        <w:rPr>
          <w:rFonts w:ascii="Cambria" w:hAnsi="Cambria"/>
        </w:rPr>
        <w:t xml:space="preserve"> </w:t>
      </w:r>
      <w:proofErr w:type="spellStart"/>
      <w:r w:rsidRPr="00C275BB">
        <w:rPr>
          <w:rFonts w:ascii="Cambria" w:hAnsi="Cambria"/>
        </w:rPr>
        <w:t>života</w:t>
      </w:r>
      <w:proofErr w:type="spellEnd"/>
      <w:r w:rsidRPr="00C275BB">
        <w:rPr>
          <w:rFonts w:ascii="Cambria" w:hAnsi="Cambria"/>
        </w:rPr>
        <w:t xml:space="preserve">, </w:t>
      </w:r>
      <w:proofErr w:type="spellStart"/>
      <w:r w:rsidRPr="00C275BB">
        <w:rPr>
          <w:rFonts w:ascii="Cambria" w:hAnsi="Cambria"/>
        </w:rPr>
        <w:t>ukoliko</w:t>
      </w:r>
      <w:proofErr w:type="spellEnd"/>
      <w:r w:rsidRPr="00C275BB">
        <w:rPr>
          <w:rFonts w:ascii="Cambria" w:hAnsi="Cambria"/>
        </w:rPr>
        <w:t xml:space="preserve"> se, po </w:t>
      </w:r>
      <w:proofErr w:type="spellStart"/>
      <w:r w:rsidRPr="00C275BB">
        <w:rPr>
          <w:rFonts w:ascii="Cambria" w:hAnsi="Cambria"/>
        </w:rPr>
        <w:t>zakonu</w:t>
      </w:r>
      <w:proofErr w:type="spellEnd"/>
      <w:r w:rsidRPr="00C275BB">
        <w:rPr>
          <w:rFonts w:ascii="Cambria" w:hAnsi="Cambria"/>
        </w:rPr>
        <w:t xml:space="preserve"> koji se </w:t>
      </w:r>
      <w:proofErr w:type="spellStart"/>
      <w:r w:rsidRPr="00C275BB">
        <w:rPr>
          <w:rFonts w:ascii="Cambria" w:hAnsi="Cambria"/>
        </w:rPr>
        <w:t>primjenjuje</w:t>
      </w:r>
      <w:proofErr w:type="spellEnd"/>
      <w:r w:rsidRPr="00C275BB">
        <w:rPr>
          <w:rFonts w:ascii="Cambria" w:hAnsi="Cambria"/>
        </w:rPr>
        <w:t xml:space="preserve"> </w:t>
      </w:r>
      <w:proofErr w:type="spellStart"/>
      <w:r w:rsidRPr="00C275BB">
        <w:rPr>
          <w:rFonts w:ascii="Cambria" w:hAnsi="Cambria"/>
        </w:rPr>
        <w:t>na</w:t>
      </w:r>
      <w:proofErr w:type="spellEnd"/>
      <w:r w:rsidRPr="00C275BB">
        <w:rPr>
          <w:rFonts w:ascii="Cambria" w:hAnsi="Cambria"/>
        </w:rPr>
        <w:t xml:space="preserve"> </w:t>
      </w:r>
      <w:proofErr w:type="spellStart"/>
      <w:r w:rsidRPr="00C275BB">
        <w:rPr>
          <w:rFonts w:ascii="Cambria" w:hAnsi="Cambria"/>
        </w:rPr>
        <w:t>dijete</w:t>
      </w:r>
      <w:proofErr w:type="spellEnd"/>
      <w:r w:rsidRPr="00C275BB">
        <w:rPr>
          <w:rFonts w:ascii="Cambria" w:hAnsi="Cambria"/>
        </w:rPr>
        <w:t xml:space="preserve">, </w:t>
      </w:r>
      <w:proofErr w:type="spellStart"/>
      <w:r w:rsidRPr="00C275BB">
        <w:rPr>
          <w:rFonts w:ascii="Cambria" w:hAnsi="Cambria"/>
        </w:rPr>
        <w:t>punoljetstvo</w:t>
      </w:r>
      <w:proofErr w:type="spellEnd"/>
      <w:r w:rsidRPr="00C275BB">
        <w:rPr>
          <w:rFonts w:ascii="Cambria" w:hAnsi="Cambria"/>
        </w:rPr>
        <w:t xml:space="preserve"> ne </w:t>
      </w:r>
      <w:proofErr w:type="spellStart"/>
      <w:r w:rsidRPr="00C275BB">
        <w:rPr>
          <w:rFonts w:ascii="Cambria" w:hAnsi="Cambria"/>
        </w:rPr>
        <w:t>stiče</w:t>
      </w:r>
      <w:proofErr w:type="spellEnd"/>
      <w:r w:rsidRPr="00C275BB">
        <w:rPr>
          <w:rFonts w:ascii="Cambria" w:hAnsi="Cambria"/>
        </w:rPr>
        <w:t xml:space="preserve"> </w:t>
      </w:r>
      <w:proofErr w:type="spellStart"/>
      <w:proofErr w:type="gramStart"/>
      <w:r w:rsidRPr="00C275BB">
        <w:rPr>
          <w:rFonts w:ascii="Cambria" w:hAnsi="Cambria"/>
        </w:rPr>
        <w:t>ranije</w:t>
      </w:r>
      <w:proofErr w:type="spellEnd"/>
      <w:r w:rsidRPr="00C275BB">
        <w:rPr>
          <w:rFonts w:ascii="Cambria" w:hAnsi="Cambria"/>
        </w:rPr>
        <w:t>“</w:t>
      </w:r>
      <w:proofErr w:type="gramEnd"/>
      <w:r w:rsidRPr="00C275BB">
        <w:rPr>
          <w:rFonts w:ascii="Cambria" w:hAnsi="Cambria"/>
        </w:rPr>
        <w:t xml:space="preserve">. </w:t>
      </w:r>
      <w:r w:rsidRPr="003330F8">
        <w:rPr>
          <w:rFonts w:ascii="Cambria" w:hAnsi="Cambria"/>
          <w:lang w:val="pl-PL"/>
        </w:rPr>
        <w:t xml:space="preserve">Tekst Konvencije dostupan na: </w:t>
      </w:r>
      <w:hyperlink r:id="rId1" w:history="1">
        <w:r w:rsidRPr="003330F8">
          <w:rPr>
            <w:rStyle w:val="Hyperlink"/>
            <w:rFonts w:ascii="Cambria" w:hAnsi="Cambria"/>
            <w:lang w:val="pl-PL"/>
          </w:rPr>
          <w:t>https://www.unicef.org/montenegro/price/konvencija-o-pravima-djeteta</w:t>
        </w:r>
      </w:hyperlink>
      <w:r w:rsidRPr="003330F8">
        <w:rPr>
          <w:rFonts w:ascii="Cambria" w:hAnsi="Cambria"/>
          <w:lang w:val="pl-PL"/>
        </w:rPr>
        <w:t xml:space="preserve">. </w:t>
      </w:r>
    </w:p>
  </w:footnote>
  <w:footnote w:id="2">
    <w:p w14:paraId="55A65B7B" w14:textId="7F274BC3" w:rsidR="00B23997" w:rsidRPr="00C275BB" w:rsidRDefault="00B23997" w:rsidP="00C275BB">
      <w:pPr>
        <w:pStyle w:val="FootnoteText"/>
        <w:jc w:val="both"/>
        <w:rPr>
          <w:rFonts w:ascii="Cambria" w:hAnsi="Cambria"/>
          <w:lang w:val="sr-Latn-ME"/>
        </w:rPr>
      </w:pPr>
      <w:r w:rsidRPr="00C275BB">
        <w:rPr>
          <w:rStyle w:val="FootnoteReference"/>
          <w:rFonts w:ascii="Cambria" w:hAnsi="Cambria"/>
        </w:rPr>
        <w:footnoteRef/>
      </w:r>
      <w:r w:rsidRPr="00C275BB">
        <w:rPr>
          <w:rFonts w:ascii="Cambria" w:hAnsi="Cambria"/>
        </w:rPr>
        <w:t xml:space="preserve"> </w:t>
      </w:r>
      <w:r w:rsidR="004C4D12" w:rsidRPr="00C275BB">
        <w:rPr>
          <w:rFonts w:ascii="Cambria" w:hAnsi="Cambria"/>
        </w:rPr>
        <w:t>UNICEF</w:t>
      </w:r>
      <w:r w:rsidR="00AC040C" w:rsidRPr="00C275BB">
        <w:rPr>
          <w:rFonts w:ascii="Cambria" w:hAnsi="Cambria"/>
        </w:rPr>
        <w:t xml:space="preserve">, </w:t>
      </w:r>
      <w:r w:rsidR="004C4D12" w:rsidRPr="00C275BB">
        <w:rPr>
          <w:rFonts w:ascii="Cambria" w:hAnsi="Cambria"/>
        </w:rPr>
        <w:t>2020</w:t>
      </w:r>
      <w:r w:rsidR="00AC040C" w:rsidRPr="00C275BB">
        <w:rPr>
          <w:rFonts w:ascii="Cambria" w:hAnsi="Cambria"/>
        </w:rPr>
        <w:t>,</w:t>
      </w:r>
      <w:r w:rsidR="004C4D12" w:rsidRPr="00C275BB">
        <w:rPr>
          <w:rFonts w:ascii="Cambria" w:hAnsi="Cambria"/>
        </w:rPr>
        <w:t xml:space="preserve"> </w:t>
      </w:r>
      <w:r w:rsidR="004C4D12" w:rsidRPr="00C275BB">
        <w:rPr>
          <w:rFonts w:ascii="Cambria" w:hAnsi="Cambria"/>
          <w:i/>
          <w:iCs/>
        </w:rPr>
        <w:t>Action to end child sexual abuse and exploitation: A review of the evidence</w:t>
      </w:r>
      <w:r w:rsidR="004C4D12" w:rsidRPr="00C275BB">
        <w:rPr>
          <w:rFonts w:ascii="Cambria" w:hAnsi="Cambria"/>
        </w:rPr>
        <w:t xml:space="preserve">. </w:t>
      </w:r>
      <w:r w:rsidR="004C4D12" w:rsidRPr="003330F8">
        <w:rPr>
          <w:rFonts w:ascii="Cambria" w:hAnsi="Cambria"/>
          <w:lang w:val="pl-PL"/>
        </w:rPr>
        <w:t xml:space="preserve">Dostupno na: </w:t>
      </w:r>
      <w:hyperlink r:id="rId2" w:history="1">
        <w:r w:rsidR="004C4D12" w:rsidRPr="003330F8">
          <w:rPr>
            <w:rStyle w:val="Hyperlink"/>
            <w:rFonts w:ascii="Cambria" w:hAnsi="Cambria"/>
            <w:lang w:val="pl-PL"/>
          </w:rPr>
          <w:t>https://www.unicef.org/documents/action-end-child-sexual-abuse-and-exploitation-review-evidence-2020</w:t>
        </w:r>
      </w:hyperlink>
      <w:r w:rsidR="004C4D12" w:rsidRPr="003330F8">
        <w:rPr>
          <w:rFonts w:ascii="Cambria" w:hAnsi="Cambria"/>
          <w:lang w:val="pl-PL"/>
        </w:rPr>
        <w:t xml:space="preserve">. </w:t>
      </w:r>
    </w:p>
  </w:footnote>
  <w:footnote w:id="3">
    <w:p w14:paraId="06CD504E" w14:textId="048D2A88" w:rsidR="004C4D12" w:rsidRPr="00C275BB" w:rsidRDefault="004C4D12" w:rsidP="00C275BB">
      <w:pPr>
        <w:pStyle w:val="FootnoteText"/>
        <w:jc w:val="both"/>
        <w:rPr>
          <w:rFonts w:ascii="Cambria" w:hAnsi="Cambria"/>
          <w:lang w:val="sr-Latn-ME"/>
        </w:rPr>
      </w:pPr>
      <w:r w:rsidRPr="00C275BB">
        <w:rPr>
          <w:rStyle w:val="FootnoteReference"/>
          <w:rFonts w:ascii="Cambria" w:hAnsi="Cambria"/>
        </w:rPr>
        <w:footnoteRef/>
      </w:r>
      <w:r w:rsidRPr="003330F8">
        <w:rPr>
          <w:rFonts w:ascii="Cambria" w:hAnsi="Cambria"/>
          <w:lang w:val="pl-PL"/>
        </w:rPr>
        <w:t xml:space="preserve"> </w:t>
      </w:r>
      <w:r w:rsidRPr="00C275BB">
        <w:rPr>
          <w:rFonts w:ascii="Cambria" w:hAnsi="Cambria"/>
          <w:lang w:val="sr-Latn-ME"/>
        </w:rPr>
        <w:t xml:space="preserve">Podaci preuzeti sa: </w:t>
      </w:r>
      <w:hyperlink r:id="rId3" w:history="1">
        <w:r w:rsidR="00AD4C06" w:rsidRPr="00C275BB">
          <w:rPr>
            <w:rStyle w:val="Hyperlink"/>
            <w:rFonts w:ascii="Cambria" w:hAnsi="Cambria"/>
            <w:lang w:val="sr-Latn-ME"/>
          </w:rPr>
          <w:t>https://human-rights-channel.coe.int/stop-child-sexual-abuse-in-sport-hr.html</w:t>
        </w:r>
      </w:hyperlink>
      <w:r w:rsidRPr="00C275BB">
        <w:rPr>
          <w:rFonts w:ascii="Cambria" w:hAnsi="Cambria"/>
          <w:lang w:val="sr-Latn-ME"/>
        </w:rPr>
        <w:t>.</w:t>
      </w:r>
      <w:r w:rsidR="00AD4C06" w:rsidRPr="00C275BB">
        <w:rPr>
          <w:rFonts w:ascii="Cambria" w:hAnsi="Cambria"/>
          <w:lang w:val="sr-Latn-ME"/>
        </w:rPr>
        <w:t xml:space="preserve"> </w:t>
      </w:r>
    </w:p>
  </w:footnote>
  <w:footnote w:id="4">
    <w:p w14:paraId="765CEA51" w14:textId="0700C568" w:rsidR="00025283" w:rsidRPr="00025283" w:rsidRDefault="00025283" w:rsidP="00C275BB">
      <w:pPr>
        <w:pStyle w:val="FootnoteText"/>
        <w:jc w:val="both"/>
        <w:rPr>
          <w:lang w:val="sr-Latn-ME"/>
        </w:rPr>
      </w:pPr>
      <w:r w:rsidRPr="00C275BB">
        <w:rPr>
          <w:rStyle w:val="FootnoteReference"/>
          <w:rFonts w:ascii="Cambria" w:hAnsi="Cambria"/>
        </w:rPr>
        <w:footnoteRef/>
      </w:r>
      <w:r w:rsidRPr="00C275BB">
        <w:rPr>
          <w:rFonts w:ascii="Cambria" w:hAnsi="Cambria"/>
        </w:rPr>
        <w:t xml:space="preserve"> UNICEF, 2020, </w:t>
      </w:r>
      <w:r w:rsidRPr="00C275BB">
        <w:rPr>
          <w:rFonts w:ascii="Cambria" w:hAnsi="Cambria"/>
          <w:i/>
          <w:iCs/>
        </w:rPr>
        <w:t>Action to end child sexual abuse and exploitation: A review of the evidence</w:t>
      </w:r>
      <w:r w:rsidRPr="00C275BB">
        <w:rPr>
          <w:rFonts w:ascii="Cambria" w:hAnsi="Cambria"/>
        </w:rPr>
        <w:t>.</w:t>
      </w:r>
    </w:p>
  </w:footnote>
  <w:footnote w:id="5">
    <w:p w14:paraId="2E37ED34" w14:textId="2D55BEDF" w:rsidR="00046AFA" w:rsidRPr="00C275BB" w:rsidRDefault="00046AFA" w:rsidP="00046AFA">
      <w:pPr>
        <w:pStyle w:val="FootnoteText"/>
        <w:jc w:val="both"/>
        <w:rPr>
          <w:rFonts w:ascii="Cambria" w:hAnsi="Cambria"/>
          <w:lang w:val="sr-Latn-ME"/>
        </w:rPr>
      </w:pPr>
      <w:r w:rsidRPr="00C275BB">
        <w:rPr>
          <w:rStyle w:val="FootnoteReference"/>
          <w:rFonts w:ascii="Cambria" w:hAnsi="Cambria"/>
        </w:rPr>
        <w:footnoteRef/>
      </w:r>
      <w:r w:rsidRPr="003330F8">
        <w:rPr>
          <w:rFonts w:ascii="Cambria" w:hAnsi="Cambria"/>
          <w:lang w:val="pl-PL"/>
        </w:rPr>
        <w:t xml:space="preserve"> </w:t>
      </w:r>
      <w:r w:rsidR="00AC040C" w:rsidRPr="003330F8">
        <w:rPr>
          <w:rFonts w:ascii="Cambria" w:hAnsi="Cambria"/>
          <w:lang w:val="pl-PL"/>
        </w:rPr>
        <w:t xml:space="preserve">Vlada Crne Gore, 2025, </w:t>
      </w:r>
      <w:r w:rsidRPr="00C275BB">
        <w:rPr>
          <w:rFonts w:ascii="Cambria" w:hAnsi="Cambria"/>
          <w:i/>
          <w:iCs/>
          <w:lang w:val="sr-Latn-ME"/>
        </w:rPr>
        <w:t>Izvještaj o radu Ministarstva socijalnog staranja, brige nad djecom i demografije za 2024. godinu</w:t>
      </w:r>
      <w:r w:rsidRPr="00C275BB">
        <w:rPr>
          <w:rFonts w:ascii="Cambria" w:hAnsi="Cambria"/>
          <w:lang w:val="sr-Latn-ME"/>
        </w:rPr>
        <w:t xml:space="preserve">, str. 38. Dostupan na: </w:t>
      </w:r>
      <w:hyperlink r:id="rId4" w:history="1">
        <w:r w:rsidRPr="00C275BB">
          <w:rPr>
            <w:rStyle w:val="Hyperlink"/>
            <w:rFonts w:ascii="Cambria" w:hAnsi="Cambria"/>
            <w:lang w:val="sr-Latn-ME"/>
          </w:rPr>
          <w:t>https://www.gov.me/dokumenta/46b995fd-bf9b-4550-99ad-c21506ccc421</w:t>
        </w:r>
      </w:hyperlink>
      <w:r w:rsidRPr="00C275BB">
        <w:rPr>
          <w:rFonts w:ascii="Cambria" w:hAnsi="Cambria"/>
          <w:lang w:val="sr-Latn-ME"/>
        </w:rPr>
        <w:t xml:space="preserve">. </w:t>
      </w:r>
    </w:p>
  </w:footnote>
  <w:footnote w:id="6">
    <w:p w14:paraId="5EA2B3D7" w14:textId="736DA0C0" w:rsidR="00AC040C" w:rsidRPr="00C275BB" w:rsidRDefault="00AC040C" w:rsidP="00AC040C">
      <w:pPr>
        <w:pStyle w:val="FootnoteText"/>
        <w:jc w:val="both"/>
        <w:rPr>
          <w:rFonts w:ascii="Cambria" w:hAnsi="Cambria"/>
          <w:lang w:val="sr-Latn-ME"/>
        </w:rPr>
      </w:pPr>
      <w:r w:rsidRPr="00C275BB">
        <w:rPr>
          <w:rStyle w:val="FootnoteReference"/>
          <w:rFonts w:ascii="Cambria" w:hAnsi="Cambria"/>
        </w:rPr>
        <w:footnoteRef/>
      </w:r>
      <w:r w:rsidRPr="003330F8">
        <w:rPr>
          <w:rFonts w:ascii="Cambria" w:hAnsi="Cambria"/>
          <w:lang w:val="pl-PL"/>
        </w:rPr>
        <w:t xml:space="preserve"> Centar za demokratiju i ljudska prava – CEDEM, 2024, </w:t>
      </w:r>
      <w:r w:rsidRPr="003330F8">
        <w:rPr>
          <w:rFonts w:ascii="Cambria" w:hAnsi="Cambria"/>
          <w:i/>
          <w:iCs/>
          <w:lang w:val="pl-PL"/>
        </w:rPr>
        <w:t>Političko javno mnjenje Crne Gore</w:t>
      </w:r>
      <w:r w:rsidRPr="003330F8">
        <w:rPr>
          <w:rFonts w:ascii="Cambria" w:hAnsi="Cambria"/>
          <w:lang w:val="pl-PL"/>
        </w:rPr>
        <w:t xml:space="preserve">. Dostupno na: </w:t>
      </w:r>
      <w:hyperlink r:id="rId5" w:history="1">
        <w:r w:rsidRPr="003330F8">
          <w:rPr>
            <w:rStyle w:val="Hyperlink"/>
            <w:rFonts w:ascii="Cambria" w:hAnsi="Cambria"/>
            <w:lang w:val="pl-PL"/>
          </w:rPr>
          <w:t>https://www.cedem.me/publikacije/politicko-javno-mnjenje/</w:t>
        </w:r>
      </w:hyperlink>
      <w:r w:rsidRPr="003330F8">
        <w:rPr>
          <w:rFonts w:ascii="Cambria" w:hAnsi="Cambria"/>
          <w:lang w:val="pl-PL"/>
        </w:rPr>
        <w:t xml:space="preserve">. </w:t>
      </w:r>
    </w:p>
  </w:footnote>
  <w:footnote w:id="7">
    <w:p w14:paraId="13815598" w14:textId="77777777" w:rsidR="00104614" w:rsidRPr="00C275BB" w:rsidRDefault="00104614" w:rsidP="00104614">
      <w:pPr>
        <w:pStyle w:val="FootnoteText"/>
        <w:jc w:val="both"/>
        <w:rPr>
          <w:rFonts w:ascii="Cambria" w:hAnsi="Cambria"/>
          <w:lang w:val="sr-Latn-ME"/>
        </w:rPr>
      </w:pPr>
      <w:r w:rsidRPr="00C275BB">
        <w:rPr>
          <w:rStyle w:val="FootnoteReference"/>
          <w:rFonts w:ascii="Cambria" w:hAnsi="Cambria"/>
        </w:rPr>
        <w:footnoteRef/>
      </w:r>
      <w:r w:rsidRPr="003330F8">
        <w:rPr>
          <w:rFonts w:ascii="Cambria" w:hAnsi="Cambria"/>
          <w:lang w:val="pl-PL"/>
        </w:rPr>
        <w:t xml:space="preserve"> </w:t>
      </w:r>
      <w:r w:rsidRPr="00C275BB">
        <w:rPr>
          <w:rFonts w:ascii="Cambria" w:hAnsi="Cambria"/>
          <w:lang w:val="sr-Latn-ME"/>
        </w:rPr>
        <w:t xml:space="preserve">Evropska komisija, 2024, </w:t>
      </w:r>
      <w:r w:rsidRPr="00C275BB">
        <w:rPr>
          <w:rFonts w:ascii="Cambria" w:hAnsi="Cambria"/>
          <w:i/>
          <w:iCs/>
          <w:lang w:val="sr-Latn-ME"/>
        </w:rPr>
        <w:t>Izvještaj za Crnu Goru</w:t>
      </w:r>
      <w:r w:rsidRPr="00C275BB">
        <w:rPr>
          <w:rFonts w:ascii="Cambria" w:hAnsi="Cambria"/>
          <w:lang w:val="sr-Latn-ME"/>
        </w:rPr>
        <w:t>. Dostupan na:</w:t>
      </w:r>
    </w:p>
    <w:p w14:paraId="6E777195" w14:textId="16BACEBB" w:rsidR="00104614" w:rsidRPr="00104614" w:rsidRDefault="000F01F6" w:rsidP="00104614">
      <w:pPr>
        <w:pStyle w:val="FootnoteText"/>
        <w:jc w:val="both"/>
        <w:rPr>
          <w:rFonts w:ascii="Cambria" w:hAnsi="Cambria"/>
          <w:lang w:val="sr-Latn-ME"/>
        </w:rPr>
      </w:pPr>
      <w:hyperlink r:id="rId6" w:history="1">
        <w:r w:rsidR="00104614" w:rsidRPr="00C275BB">
          <w:rPr>
            <w:rStyle w:val="Hyperlink"/>
            <w:rFonts w:ascii="Cambria" w:hAnsi="Cambria"/>
            <w:lang w:val="sr-Latn-ME"/>
          </w:rPr>
          <w:t>https://enlargement.ec.europa.eu/montenegro-report-2024_en</w:t>
        </w:r>
      </w:hyperlink>
      <w:r w:rsidR="00104614" w:rsidRPr="00C275BB">
        <w:rPr>
          <w:rFonts w:ascii="Cambria" w:hAnsi="Cambria"/>
          <w:lang w:val="sr-Latn-ME"/>
        </w:rPr>
        <w:t>.</w:t>
      </w:r>
      <w:r w:rsidR="00104614" w:rsidRPr="00104614">
        <w:rPr>
          <w:rFonts w:ascii="Cambria" w:hAnsi="Cambria"/>
          <w:lang w:val="sr-Latn-ME"/>
        </w:rPr>
        <w:t xml:space="preserve"> </w:t>
      </w:r>
    </w:p>
  </w:footnote>
  <w:footnote w:id="8">
    <w:p w14:paraId="1BC2C2BE" w14:textId="0D42925F" w:rsidR="00476382" w:rsidRPr="003330F8" w:rsidRDefault="00476382" w:rsidP="00476382">
      <w:pPr>
        <w:pStyle w:val="FootnoteText"/>
        <w:jc w:val="both"/>
        <w:rPr>
          <w:rFonts w:ascii="Cambria" w:hAnsi="Cambria"/>
          <w:lang w:val="pl-PL"/>
        </w:rPr>
      </w:pPr>
      <w:r w:rsidRPr="00C275BB">
        <w:rPr>
          <w:rStyle w:val="FootnoteReference"/>
          <w:rFonts w:ascii="Cambria" w:hAnsi="Cambria"/>
        </w:rPr>
        <w:footnoteRef/>
      </w:r>
      <w:r w:rsidRPr="003330F8">
        <w:rPr>
          <w:rFonts w:ascii="Cambria" w:hAnsi="Cambria"/>
          <w:lang w:val="pl-PL"/>
        </w:rPr>
        <w:t xml:space="preserve"> Dostupna na: </w:t>
      </w:r>
      <w:hyperlink r:id="rId7" w:history="1">
        <w:r w:rsidRPr="003330F8">
          <w:rPr>
            <w:rStyle w:val="Hyperlink"/>
            <w:rFonts w:ascii="Cambria" w:hAnsi="Cambria"/>
            <w:lang w:val="pl-PL"/>
          </w:rPr>
          <w:t>https://www.coe.int/en/web/conventions/full-list/-/conventions/treaty/201</w:t>
        </w:r>
      </w:hyperlink>
      <w:r w:rsidRPr="003330F8">
        <w:rPr>
          <w:rFonts w:ascii="Cambria" w:hAnsi="Cambria"/>
          <w:lang w:val="pl-PL"/>
        </w:rPr>
        <w:t xml:space="preserve">. </w:t>
      </w:r>
    </w:p>
  </w:footnote>
  <w:footnote w:id="9">
    <w:p w14:paraId="5BC0D304" w14:textId="4256B630" w:rsidR="006A2A86" w:rsidRPr="00476382" w:rsidRDefault="006A2A86" w:rsidP="00476382">
      <w:pPr>
        <w:pStyle w:val="FootnoteText"/>
        <w:jc w:val="both"/>
        <w:rPr>
          <w:rFonts w:ascii="Cambria" w:hAnsi="Cambria"/>
          <w:lang w:val="sr-Latn-ME"/>
        </w:rPr>
      </w:pPr>
      <w:r w:rsidRPr="00C275BB">
        <w:rPr>
          <w:rStyle w:val="FootnoteReference"/>
          <w:rFonts w:ascii="Cambria" w:hAnsi="Cambria"/>
        </w:rPr>
        <w:footnoteRef/>
      </w:r>
      <w:r w:rsidRPr="003330F8">
        <w:rPr>
          <w:rFonts w:ascii="Cambria" w:hAnsi="Cambria"/>
          <w:lang w:val="pl-PL"/>
        </w:rPr>
        <w:t xml:space="preserve"> </w:t>
      </w:r>
      <w:r w:rsidRPr="00C275BB">
        <w:rPr>
          <w:rFonts w:ascii="Cambria" w:hAnsi="Cambria"/>
          <w:lang w:val="sr-Latn-ME"/>
        </w:rPr>
        <w:t xml:space="preserve">Vlada Crne Gore – Ministarstvo rada i socijalnog staranja, </w:t>
      </w:r>
      <w:r w:rsidR="00476382" w:rsidRPr="00C275BB">
        <w:rPr>
          <w:rFonts w:ascii="Cambria" w:hAnsi="Cambria"/>
          <w:lang w:val="sr-Latn-ME"/>
        </w:rPr>
        <w:t xml:space="preserve">2014, </w:t>
      </w:r>
      <w:r w:rsidR="00476382" w:rsidRPr="00C275BB">
        <w:rPr>
          <w:rFonts w:ascii="Cambria" w:hAnsi="Cambria"/>
          <w:i/>
          <w:iCs/>
          <w:lang w:val="sr-Latn-ME"/>
        </w:rPr>
        <w:t>Izvještaj o primjeni Konvencije Savjeta Evrope o zaštiti djece od seksualnog iskorišćavanja i seksualnog zlostavljanja (Lanzarot konvencija)</w:t>
      </w:r>
      <w:r w:rsidR="00476382" w:rsidRPr="00C275BB">
        <w:rPr>
          <w:rFonts w:ascii="Cambria" w:hAnsi="Cambria"/>
          <w:lang w:val="sr-Latn-ME"/>
        </w:rPr>
        <w:t xml:space="preserve">. Dostupan na: </w:t>
      </w:r>
      <w:hyperlink r:id="rId8" w:history="1">
        <w:r w:rsidR="00476382" w:rsidRPr="00C275BB">
          <w:rPr>
            <w:rStyle w:val="Hyperlink"/>
            <w:rFonts w:ascii="Cambria" w:hAnsi="Cambria"/>
            <w:lang w:val="sr-Latn-ME"/>
          </w:rPr>
          <w:t>https://www.gov.me/dokumenta/2e563b37-4fa6-4c3c-af3e-2e6fd9f18a74</w:t>
        </w:r>
      </w:hyperlink>
      <w:r w:rsidR="00476382" w:rsidRPr="00C275BB">
        <w:rPr>
          <w:rFonts w:ascii="Cambria" w:hAnsi="Cambria"/>
          <w:lang w:val="sr-Latn-ME"/>
        </w:rPr>
        <w:t>.</w:t>
      </w:r>
      <w:r w:rsidR="00476382" w:rsidRPr="00476382">
        <w:rPr>
          <w:rFonts w:ascii="Cambria" w:hAnsi="Cambria"/>
          <w:lang w:val="sr-Latn-ME"/>
        </w:rPr>
        <w:t xml:space="preserve"> </w:t>
      </w:r>
    </w:p>
  </w:footnote>
  <w:footnote w:id="10">
    <w:p w14:paraId="5BEB4F03" w14:textId="793A4F1A" w:rsidR="001136F3" w:rsidRPr="001136F3" w:rsidRDefault="001136F3" w:rsidP="001136F3">
      <w:pPr>
        <w:pStyle w:val="FootnoteText"/>
        <w:jc w:val="both"/>
        <w:rPr>
          <w:rFonts w:ascii="Cambria" w:hAnsi="Cambria"/>
          <w:lang w:val="sr-Latn-ME"/>
        </w:rPr>
      </w:pPr>
      <w:r w:rsidRPr="001136F3">
        <w:rPr>
          <w:rStyle w:val="FootnoteReference"/>
          <w:rFonts w:ascii="Cambria" w:hAnsi="Cambria"/>
        </w:rPr>
        <w:footnoteRef/>
      </w:r>
      <w:r w:rsidRPr="003330F8">
        <w:rPr>
          <w:rFonts w:ascii="Cambria" w:hAnsi="Cambria"/>
          <w:lang w:val="pl-PL"/>
        </w:rPr>
        <w:t xml:space="preserve"> </w:t>
      </w:r>
      <w:r w:rsidRPr="001136F3">
        <w:rPr>
          <w:rFonts w:ascii="Cambria" w:hAnsi="Cambria"/>
          <w:lang w:val="sr-Latn-ME"/>
        </w:rPr>
        <w:t xml:space="preserve">Dostupna na: </w:t>
      </w:r>
      <w:hyperlink r:id="rId9" w:history="1">
        <w:r w:rsidRPr="001136F3">
          <w:rPr>
            <w:rStyle w:val="Hyperlink"/>
            <w:rFonts w:ascii="Cambria" w:hAnsi="Cambria"/>
            <w:lang w:val="sr-Latn-ME"/>
          </w:rPr>
          <w:t>https://www.coe.int/en/web/gender-matters/council-of-europe-convention-on-preventing-and-combating-violence-against-women-and-domestic-violence</w:t>
        </w:r>
      </w:hyperlink>
      <w:r w:rsidRPr="001136F3">
        <w:rPr>
          <w:rFonts w:ascii="Cambria" w:hAnsi="Cambria"/>
          <w:lang w:val="sr-Latn-ME"/>
        </w:rPr>
        <w:t xml:space="preserve">. </w:t>
      </w:r>
    </w:p>
  </w:footnote>
  <w:footnote w:id="11">
    <w:p w14:paraId="1D5C391A" w14:textId="1C39020B" w:rsidR="00044D52" w:rsidRPr="00E97B9A" w:rsidRDefault="00044D52" w:rsidP="00E97B9A">
      <w:pPr>
        <w:pStyle w:val="FootnoteText"/>
        <w:jc w:val="both"/>
        <w:rPr>
          <w:rFonts w:ascii="Cambria" w:hAnsi="Cambria"/>
          <w:lang w:val="sr-Latn-ME"/>
        </w:rPr>
      </w:pPr>
      <w:r w:rsidRPr="00E97B9A">
        <w:rPr>
          <w:rStyle w:val="FootnoteReference"/>
          <w:rFonts w:ascii="Cambria" w:hAnsi="Cambria"/>
        </w:rPr>
        <w:footnoteRef/>
      </w:r>
      <w:r w:rsidRPr="003330F8">
        <w:rPr>
          <w:rFonts w:ascii="Cambria" w:hAnsi="Cambria"/>
          <w:lang w:val="pl-PL"/>
        </w:rPr>
        <w:t xml:space="preserve"> </w:t>
      </w:r>
      <w:r w:rsidRPr="00E97B9A">
        <w:rPr>
          <w:rFonts w:ascii="Cambria" w:hAnsi="Cambria"/>
          <w:lang w:val="sr-Latn-ME"/>
        </w:rPr>
        <w:t xml:space="preserve">Dostupan na: </w:t>
      </w:r>
      <w:hyperlink r:id="rId10" w:history="1">
        <w:r w:rsidRPr="00E97B9A">
          <w:rPr>
            <w:rStyle w:val="Hyperlink"/>
            <w:rFonts w:ascii="Cambria" w:hAnsi="Cambria"/>
            <w:lang w:val="sr-Latn-ME"/>
          </w:rPr>
          <w:t>https://www.ombudsman.co.me/docs/1604494446_zakon-o-potvrdjivanju-konvencije-savjeta-evrope-o-sprjecavanju-i-suzbijanju-nasilja-nad-zenama-i-nasilja-u-porodici.pdf</w:t>
        </w:r>
      </w:hyperlink>
      <w:r w:rsidRPr="00E97B9A">
        <w:rPr>
          <w:rFonts w:ascii="Cambria" w:hAnsi="Cambria"/>
          <w:lang w:val="sr-Latn-ME"/>
        </w:rPr>
        <w:t xml:space="preserve">. </w:t>
      </w:r>
    </w:p>
  </w:footnote>
  <w:footnote w:id="12">
    <w:p w14:paraId="21C8E1DC" w14:textId="72CDB9BD" w:rsidR="00044D52" w:rsidRPr="00044D52" w:rsidRDefault="00044D52" w:rsidP="00E97B9A">
      <w:pPr>
        <w:pStyle w:val="FootnoteText"/>
        <w:jc w:val="both"/>
        <w:rPr>
          <w:lang w:val="sr-Latn-ME"/>
        </w:rPr>
      </w:pPr>
      <w:r w:rsidRPr="00E97B9A">
        <w:rPr>
          <w:rStyle w:val="FootnoteReference"/>
          <w:rFonts w:ascii="Cambria" w:hAnsi="Cambria"/>
        </w:rPr>
        <w:footnoteRef/>
      </w:r>
      <w:r w:rsidRPr="003330F8">
        <w:rPr>
          <w:rFonts w:ascii="Cambria" w:hAnsi="Cambria"/>
          <w:lang w:val="pl-PL"/>
        </w:rPr>
        <w:t xml:space="preserve"> </w:t>
      </w:r>
      <w:r w:rsidRPr="00E97B9A">
        <w:rPr>
          <w:rFonts w:ascii="Cambria" w:hAnsi="Cambria"/>
          <w:lang w:val="sr-Latn-ME"/>
        </w:rPr>
        <w:t xml:space="preserve">Dostupan na: </w:t>
      </w:r>
      <w:hyperlink r:id="rId11" w:history="1">
        <w:r w:rsidR="00E97B9A" w:rsidRPr="00E97B9A">
          <w:rPr>
            <w:rStyle w:val="Hyperlink"/>
            <w:rFonts w:ascii="Cambria" w:hAnsi="Cambria"/>
            <w:lang w:val="sr-Latn-ME"/>
          </w:rPr>
          <w:t>https://www.sluzbenilist.me/propisi/FBB96471-2C3B-4B18-91EB-F3AC7E5B6C2F</w:t>
        </w:r>
      </w:hyperlink>
      <w:r w:rsidR="00E97B9A" w:rsidRPr="00E97B9A">
        <w:rPr>
          <w:rFonts w:ascii="Cambria" w:hAnsi="Cambria"/>
          <w:lang w:val="sr-Latn-ME"/>
        </w:rPr>
        <w:t>.</w:t>
      </w:r>
      <w:r w:rsidR="00E97B9A">
        <w:rPr>
          <w:lang w:val="sr-Latn-ME"/>
        </w:rPr>
        <w:t xml:space="preserve"> </w:t>
      </w:r>
    </w:p>
  </w:footnote>
  <w:footnote w:id="13">
    <w:p w14:paraId="321FF442" w14:textId="583A7A18" w:rsidR="00C275BB" w:rsidRPr="00C275BB" w:rsidRDefault="00C275BB" w:rsidP="00C275BB">
      <w:pPr>
        <w:pStyle w:val="FootnoteText"/>
        <w:jc w:val="both"/>
        <w:rPr>
          <w:rFonts w:ascii="Cambria" w:hAnsi="Cambria"/>
          <w:lang w:val="sr-Latn-ME"/>
        </w:rPr>
      </w:pPr>
      <w:r w:rsidRPr="00C275BB">
        <w:rPr>
          <w:rStyle w:val="FootnoteReference"/>
          <w:rFonts w:ascii="Cambria" w:hAnsi="Cambria"/>
        </w:rPr>
        <w:footnoteRef/>
      </w:r>
      <w:r w:rsidRPr="003330F8">
        <w:rPr>
          <w:rFonts w:ascii="Cambria" w:hAnsi="Cambria"/>
          <w:lang w:val="pl-PL"/>
        </w:rPr>
        <w:t xml:space="preserve"> </w:t>
      </w:r>
      <w:r w:rsidRPr="00C275BB">
        <w:rPr>
          <w:rFonts w:ascii="Cambria" w:hAnsi="Cambria"/>
          <w:lang w:val="sr-Latn-ME"/>
        </w:rPr>
        <w:t xml:space="preserve">Član 1 ZKP. </w:t>
      </w:r>
    </w:p>
  </w:footnote>
  <w:footnote w:id="14">
    <w:p w14:paraId="3790F7FD" w14:textId="6AAECFAE" w:rsidR="00A02705" w:rsidRPr="00A02705" w:rsidRDefault="00A02705" w:rsidP="00A02705">
      <w:pPr>
        <w:pStyle w:val="FootnoteText"/>
        <w:jc w:val="both"/>
        <w:rPr>
          <w:rFonts w:ascii="Cambria" w:hAnsi="Cambria"/>
          <w:lang w:val="sr-Latn-ME"/>
        </w:rPr>
      </w:pPr>
      <w:r w:rsidRPr="00A02705">
        <w:rPr>
          <w:rStyle w:val="FootnoteReference"/>
          <w:rFonts w:ascii="Cambria" w:hAnsi="Cambria"/>
        </w:rPr>
        <w:footnoteRef/>
      </w:r>
      <w:r w:rsidRPr="003330F8">
        <w:rPr>
          <w:rFonts w:ascii="Cambria" w:hAnsi="Cambria"/>
          <w:lang w:val="pl-PL"/>
        </w:rPr>
        <w:t xml:space="preserve"> </w:t>
      </w:r>
      <w:r w:rsidRPr="00A02705">
        <w:rPr>
          <w:rFonts w:ascii="Cambria" w:hAnsi="Cambria"/>
          <w:lang w:val="sr-Latn-ME"/>
        </w:rPr>
        <w:t xml:space="preserve">Dostupan na: </w:t>
      </w:r>
      <w:hyperlink r:id="rId12" w:history="1">
        <w:r w:rsidRPr="00A02705">
          <w:rPr>
            <w:rStyle w:val="Hyperlink"/>
            <w:rFonts w:ascii="Cambria" w:hAnsi="Cambria"/>
            <w:lang w:val="sr-Latn-ME"/>
          </w:rPr>
          <w:t>https://www.sluzbenilist.me/propisi/B4AA25B0-463E-438F-8A68-8073825EE0A5</w:t>
        </w:r>
      </w:hyperlink>
      <w:r w:rsidRPr="00A02705">
        <w:rPr>
          <w:rFonts w:ascii="Cambria" w:hAnsi="Cambria"/>
          <w:lang w:val="sr-Latn-ME"/>
        </w:rPr>
        <w:t xml:space="preserve">. </w:t>
      </w:r>
    </w:p>
  </w:footnote>
  <w:footnote w:id="15">
    <w:p w14:paraId="007C3C44" w14:textId="353C0C13" w:rsidR="00FC19A1" w:rsidRPr="00EA1339" w:rsidRDefault="00FC19A1" w:rsidP="000E10D2">
      <w:pPr>
        <w:pStyle w:val="FootnoteText"/>
        <w:jc w:val="both"/>
        <w:rPr>
          <w:rFonts w:ascii="Cambria" w:hAnsi="Cambria"/>
          <w:lang w:val="sr-Latn-ME"/>
        </w:rPr>
      </w:pPr>
      <w:r w:rsidRPr="00EA1339">
        <w:rPr>
          <w:rStyle w:val="FootnoteReference"/>
          <w:rFonts w:ascii="Cambria" w:hAnsi="Cambria"/>
        </w:rPr>
        <w:footnoteRef/>
      </w:r>
      <w:r w:rsidRPr="003330F8">
        <w:rPr>
          <w:rFonts w:ascii="Cambria" w:hAnsi="Cambria"/>
          <w:lang w:val="pl-PL"/>
        </w:rPr>
        <w:t xml:space="preserve"> Termin „ispit“ se u ovom kontekstu odnosi na saslušanje</w:t>
      </w:r>
      <w:r w:rsidR="00BB34D6">
        <w:rPr>
          <w:rFonts w:ascii="Cambria" w:hAnsi="Cambria"/>
          <w:lang w:val="pl-PL"/>
        </w:rPr>
        <w:t>,</w:t>
      </w:r>
      <w:r w:rsidRPr="003330F8">
        <w:rPr>
          <w:rFonts w:ascii="Cambria" w:hAnsi="Cambria"/>
          <w:lang w:val="pl-PL"/>
        </w:rPr>
        <w:t xml:space="preserve"> koje je djetetu predstavljeno kao ispit. </w:t>
      </w:r>
    </w:p>
  </w:footnote>
  <w:footnote w:id="16">
    <w:p w14:paraId="34F9C1DB" w14:textId="2E3C67CC" w:rsidR="0011082B" w:rsidRPr="00EA1339" w:rsidRDefault="0011082B" w:rsidP="000E10D2">
      <w:pPr>
        <w:pStyle w:val="FootnoteText"/>
        <w:jc w:val="both"/>
        <w:rPr>
          <w:rFonts w:ascii="Cambria" w:hAnsi="Cambria"/>
          <w:lang w:val="sr-Latn-ME"/>
        </w:rPr>
      </w:pPr>
      <w:r w:rsidRPr="00EA1339">
        <w:rPr>
          <w:rStyle w:val="FootnoteReference"/>
          <w:rFonts w:ascii="Cambria" w:hAnsi="Cambria"/>
        </w:rPr>
        <w:footnoteRef/>
      </w:r>
      <w:r w:rsidRPr="003330F8">
        <w:rPr>
          <w:rFonts w:ascii="Cambria" w:hAnsi="Cambria"/>
          <w:lang w:val="sr-Latn-ME"/>
        </w:rPr>
        <w:t xml:space="preserve"> </w:t>
      </w:r>
      <w:proofErr w:type="spellStart"/>
      <w:r w:rsidRPr="00EA1339">
        <w:rPr>
          <w:rFonts w:ascii="Cambria" w:hAnsi="Cambria"/>
        </w:rPr>
        <w:t>Izjava</w:t>
      </w:r>
      <w:proofErr w:type="spellEnd"/>
      <w:r w:rsidRPr="003330F8">
        <w:rPr>
          <w:rFonts w:ascii="Cambria" w:hAnsi="Cambria"/>
          <w:lang w:val="sr-Latn-ME"/>
        </w:rPr>
        <w:t xml:space="preserve"> </w:t>
      </w:r>
      <w:proofErr w:type="spellStart"/>
      <w:r w:rsidRPr="00EA1339">
        <w:rPr>
          <w:rFonts w:ascii="Cambria" w:hAnsi="Cambria"/>
        </w:rPr>
        <w:t>maloljetne</w:t>
      </w:r>
      <w:proofErr w:type="spellEnd"/>
      <w:r w:rsidRPr="003330F8">
        <w:rPr>
          <w:rFonts w:ascii="Cambria" w:hAnsi="Cambria"/>
          <w:lang w:val="sr-Latn-ME"/>
        </w:rPr>
        <w:t xml:space="preserve"> </w:t>
      </w:r>
      <w:r w:rsidRPr="00EA1339">
        <w:rPr>
          <w:rFonts w:ascii="Cambria" w:hAnsi="Cambria"/>
        </w:rPr>
        <w:t>o</w:t>
      </w:r>
      <w:r w:rsidRPr="003330F8">
        <w:rPr>
          <w:rFonts w:ascii="Cambria" w:hAnsi="Cambria"/>
          <w:lang w:val="sr-Latn-ME"/>
        </w:rPr>
        <w:t>š</w:t>
      </w:r>
      <w:proofErr w:type="spellStart"/>
      <w:r w:rsidRPr="00EA1339">
        <w:rPr>
          <w:rFonts w:ascii="Cambria" w:hAnsi="Cambria"/>
        </w:rPr>
        <w:t>te</w:t>
      </w:r>
      <w:proofErr w:type="spellEnd"/>
      <w:r w:rsidRPr="003330F8">
        <w:rPr>
          <w:rFonts w:ascii="Cambria" w:hAnsi="Cambria"/>
          <w:lang w:val="sr-Latn-ME"/>
        </w:rPr>
        <w:t>ć</w:t>
      </w:r>
      <w:proofErr w:type="spellStart"/>
      <w:r w:rsidRPr="00EA1339">
        <w:rPr>
          <w:rFonts w:ascii="Cambria" w:hAnsi="Cambria"/>
        </w:rPr>
        <w:t>ene</w:t>
      </w:r>
      <w:proofErr w:type="spellEnd"/>
      <w:r w:rsidRPr="003330F8">
        <w:rPr>
          <w:rFonts w:ascii="Cambria" w:hAnsi="Cambria"/>
          <w:lang w:val="sr-Latn-ME"/>
        </w:rPr>
        <w:t xml:space="preserve"> </w:t>
      </w:r>
      <w:proofErr w:type="spellStart"/>
      <w:r w:rsidRPr="00EA1339">
        <w:rPr>
          <w:rFonts w:ascii="Cambria" w:hAnsi="Cambria"/>
        </w:rPr>
        <w:t>tokom</w:t>
      </w:r>
      <w:proofErr w:type="spellEnd"/>
      <w:r w:rsidRPr="003330F8">
        <w:rPr>
          <w:rFonts w:ascii="Cambria" w:hAnsi="Cambria"/>
          <w:lang w:val="sr-Latn-ME"/>
        </w:rPr>
        <w:t xml:space="preserve"> </w:t>
      </w:r>
      <w:proofErr w:type="spellStart"/>
      <w:r w:rsidRPr="00EA1339">
        <w:rPr>
          <w:rFonts w:ascii="Cambria" w:hAnsi="Cambria"/>
        </w:rPr>
        <w:t>razgovora</w:t>
      </w:r>
      <w:proofErr w:type="spellEnd"/>
      <w:r w:rsidRPr="003330F8">
        <w:rPr>
          <w:rFonts w:ascii="Cambria" w:hAnsi="Cambria"/>
          <w:lang w:val="sr-Latn-ME"/>
        </w:rPr>
        <w:t xml:space="preserve"> </w:t>
      </w:r>
      <w:r w:rsidRPr="00EA1339">
        <w:rPr>
          <w:rFonts w:ascii="Cambria" w:hAnsi="Cambria"/>
        </w:rPr>
        <w:t>s</w:t>
      </w:r>
      <w:r w:rsidRPr="003330F8">
        <w:rPr>
          <w:rFonts w:ascii="Cambria" w:hAnsi="Cambria"/>
          <w:lang w:val="sr-Latn-ME"/>
        </w:rPr>
        <w:t xml:space="preserve"> </w:t>
      </w:r>
      <w:proofErr w:type="spellStart"/>
      <w:r w:rsidRPr="00EA1339">
        <w:rPr>
          <w:rFonts w:ascii="Cambria" w:hAnsi="Cambria"/>
        </w:rPr>
        <w:t>predstavnicom</w:t>
      </w:r>
      <w:proofErr w:type="spellEnd"/>
      <w:r w:rsidRPr="003330F8">
        <w:rPr>
          <w:rFonts w:ascii="Cambria" w:hAnsi="Cambria"/>
          <w:lang w:val="sr-Latn-ME"/>
        </w:rPr>
        <w:t xml:space="preserve"> </w:t>
      </w:r>
      <w:r w:rsidRPr="00EA1339">
        <w:rPr>
          <w:rFonts w:ascii="Cambria" w:hAnsi="Cambria"/>
        </w:rPr>
        <w:t>Stru</w:t>
      </w:r>
      <w:r w:rsidRPr="003330F8">
        <w:rPr>
          <w:rFonts w:ascii="Cambria" w:hAnsi="Cambria"/>
          <w:lang w:val="sr-Latn-ME"/>
        </w:rPr>
        <w:t>č</w:t>
      </w:r>
      <w:r w:rsidRPr="00EA1339">
        <w:rPr>
          <w:rFonts w:ascii="Cambria" w:hAnsi="Cambria"/>
        </w:rPr>
        <w:t>ne</w:t>
      </w:r>
      <w:r w:rsidRPr="003330F8">
        <w:rPr>
          <w:rFonts w:ascii="Cambria" w:hAnsi="Cambria"/>
          <w:lang w:val="sr-Latn-ME"/>
        </w:rPr>
        <w:t xml:space="preserve"> </w:t>
      </w:r>
      <w:proofErr w:type="spellStart"/>
      <w:r w:rsidRPr="00EA1339">
        <w:rPr>
          <w:rFonts w:ascii="Cambria" w:hAnsi="Cambria"/>
        </w:rPr>
        <w:t>slu</w:t>
      </w:r>
      <w:proofErr w:type="spellEnd"/>
      <w:r w:rsidRPr="003330F8">
        <w:rPr>
          <w:rFonts w:ascii="Cambria" w:hAnsi="Cambria"/>
          <w:lang w:val="sr-Latn-ME"/>
        </w:rPr>
        <w:t>ž</w:t>
      </w:r>
      <w:r w:rsidRPr="00EA1339">
        <w:rPr>
          <w:rFonts w:ascii="Cambria" w:hAnsi="Cambria"/>
        </w:rPr>
        <w:t>be</w:t>
      </w:r>
      <w:r w:rsidRPr="003330F8">
        <w:rPr>
          <w:rFonts w:ascii="Cambria" w:hAnsi="Cambria"/>
          <w:lang w:val="sr-Latn-ME"/>
        </w:rPr>
        <w:t xml:space="preserve"> </w:t>
      </w:r>
      <w:proofErr w:type="spellStart"/>
      <w:r w:rsidRPr="00EA1339">
        <w:rPr>
          <w:rFonts w:ascii="Cambria" w:hAnsi="Cambria"/>
        </w:rPr>
        <w:t>Vrhovnog</w:t>
      </w:r>
      <w:proofErr w:type="spellEnd"/>
      <w:r w:rsidRPr="003330F8">
        <w:rPr>
          <w:rFonts w:ascii="Cambria" w:hAnsi="Cambria"/>
          <w:lang w:val="sr-Latn-ME"/>
        </w:rPr>
        <w:t xml:space="preserve"> </w:t>
      </w:r>
      <w:proofErr w:type="spellStart"/>
      <w:r w:rsidRPr="00EA1339">
        <w:rPr>
          <w:rFonts w:ascii="Cambria" w:hAnsi="Cambria"/>
        </w:rPr>
        <w:t>dr</w:t>
      </w:r>
      <w:proofErr w:type="spellEnd"/>
      <w:r w:rsidRPr="003330F8">
        <w:rPr>
          <w:rFonts w:ascii="Cambria" w:hAnsi="Cambria"/>
          <w:lang w:val="sr-Latn-ME"/>
        </w:rPr>
        <w:t>ž</w:t>
      </w:r>
      <w:proofErr w:type="spellStart"/>
      <w:r w:rsidRPr="00EA1339">
        <w:rPr>
          <w:rFonts w:ascii="Cambria" w:hAnsi="Cambria"/>
        </w:rPr>
        <w:t>avnog</w:t>
      </w:r>
      <w:proofErr w:type="spellEnd"/>
      <w:r w:rsidRPr="003330F8">
        <w:rPr>
          <w:rFonts w:ascii="Cambria" w:hAnsi="Cambria"/>
          <w:lang w:val="sr-Latn-ME"/>
        </w:rPr>
        <w:t xml:space="preserve"> </w:t>
      </w:r>
      <w:proofErr w:type="spellStart"/>
      <w:r w:rsidRPr="00EA1339">
        <w:rPr>
          <w:rFonts w:ascii="Cambria" w:hAnsi="Cambria"/>
        </w:rPr>
        <w:t>tu</w:t>
      </w:r>
      <w:proofErr w:type="spellEnd"/>
      <w:r w:rsidRPr="003330F8">
        <w:rPr>
          <w:rFonts w:ascii="Cambria" w:hAnsi="Cambria"/>
          <w:lang w:val="sr-Latn-ME"/>
        </w:rPr>
        <w:t>ž</w:t>
      </w:r>
      <w:proofErr w:type="spellStart"/>
      <w:r w:rsidRPr="00EA1339">
        <w:rPr>
          <w:rFonts w:ascii="Cambria" w:hAnsi="Cambria"/>
        </w:rPr>
        <w:t>ila</w:t>
      </w:r>
      <w:proofErr w:type="spellEnd"/>
      <w:r w:rsidRPr="003330F8">
        <w:rPr>
          <w:rFonts w:ascii="Cambria" w:hAnsi="Cambria"/>
          <w:lang w:val="sr-Latn-ME"/>
        </w:rPr>
        <w:t>š</w:t>
      </w:r>
      <w:proofErr w:type="spellStart"/>
      <w:r w:rsidRPr="00EA1339">
        <w:rPr>
          <w:rFonts w:ascii="Cambria" w:hAnsi="Cambria"/>
        </w:rPr>
        <w:t>tva</w:t>
      </w:r>
      <w:proofErr w:type="spellEnd"/>
      <w:r w:rsidRPr="003330F8">
        <w:rPr>
          <w:rFonts w:ascii="Cambria" w:hAnsi="Cambria"/>
          <w:lang w:val="sr-Latn-ME"/>
        </w:rPr>
        <w:t xml:space="preserve"> </w:t>
      </w:r>
      <w:r w:rsidRPr="00EA1339">
        <w:rPr>
          <w:rFonts w:ascii="Cambria" w:hAnsi="Cambria"/>
        </w:rPr>
        <w:t>u</w:t>
      </w:r>
      <w:r w:rsidRPr="003330F8">
        <w:rPr>
          <w:rFonts w:ascii="Cambria" w:hAnsi="Cambria"/>
          <w:lang w:val="sr-Latn-ME"/>
        </w:rPr>
        <w:t xml:space="preserve"> </w:t>
      </w:r>
      <w:proofErr w:type="spellStart"/>
      <w:r w:rsidRPr="00EA1339">
        <w:rPr>
          <w:rFonts w:ascii="Cambria" w:hAnsi="Cambria"/>
        </w:rPr>
        <w:t>predmetu</w:t>
      </w:r>
      <w:proofErr w:type="spellEnd"/>
      <w:r w:rsidRPr="003330F8">
        <w:rPr>
          <w:rFonts w:ascii="Cambria" w:hAnsi="Cambria"/>
          <w:lang w:val="sr-Latn-ME"/>
        </w:rPr>
        <w:t xml:space="preserve"> </w:t>
      </w:r>
      <w:proofErr w:type="spellStart"/>
      <w:r w:rsidRPr="00EA1339">
        <w:rPr>
          <w:rFonts w:ascii="Cambria" w:hAnsi="Cambria"/>
        </w:rPr>
        <w:t>iz</w:t>
      </w:r>
      <w:proofErr w:type="spellEnd"/>
      <w:r w:rsidRPr="003330F8">
        <w:rPr>
          <w:rFonts w:ascii="Cambria" w:hAnsi="Cambria"/>
          <w:lang w:val="sr-Latn-ME"/>
        </w:rPr>
        <w:t xml:space="preserve"> </w:t>
      </w:r>
      <w:proofErr w:type="spellStart"/>
      <w:r w:rsidRPr="00EA1339">
        <w:rPr>
          <w:rFonts w:ascii="Cambria" w:hAnsi="Cambria"/>
        </w:rPr>
        <w:t>Mojkovca</w:t>
      </w:r>
      <w:proofErr w:type="spellEnd"/>
      <w:r w:rsidRPr="003330F8">
        <w:rPr>
          <w:rFonts w:ascii="Cambria" w:hAnsi="Cambria"/>
          <w:lang w:val="sr-Latn-ME"/>
        </w:rPr>
        <w:t>.</w:t>
      </w:r>
    </w:p>
  </w:footnote>
  <w:footnote w:id="17">
    <w:p w14:paraId="63C3C6CC" w14:textId="5AF43E16" w:rsidR="000E10D2" w:rsidRPr="000E10D2" w:rsidRDefault="000E10D2" w:rsidP="000E10D2">
      <w:pPr>
        <w:pStyle w:val="FootnoteText"/>
        <w:jc w:val="both"/>
        <w:rPr>
          <w:lang w:val="sr-Latn-ME"/>
        </w:rPr>
      </w:pPr>
      <w:r w:rsidRPr="00EA1339">
        <w:rPr>
          <w:rStyle w:val="FootnoteReference"/>
          <w:rFonts w:ascii="Cambria" w:hAnsi="Cambria"/>
        </w:rPr>
        <w:footnoteRef/>
      </w:r>
      <w:r w:rsidRPr="003330F8">
        <w:rPr>
          <w:rFonts w:ascii="Cambria" w:hAnsi="Cambria"/>
          <w:lang w:val="sr-Latn-ME"/>
        </w:rPr>
        <w:t xml:space="preserve"> </w:t>
      </w:r>
      <w:proofErr w:type="spellStart"/>
      <w:r w:rsidRPr="00EA1339">
        <w:rPr>
          <w:rFonts w:ascii="Cambria" w:hAnsi="Cambria"/>
        </w:rPr>
        <w:t>Savjet</w:t>
      </w:r>
      <w:proofErr w:type="spellEnd"/>
      <w:r w:rsidRPr="003330F8">
        <w:rPr>
          <w:rFonts w:ascii="Cambria" w:hAnsi="Cambria"/>
          <w:lang w:val="sr-Latn-ME"/>
        </w:rPr>
        <w:t xml:space="preserve"> </w:t>
      </w:r>
      <w:proofErr w:type="spellStart"/>
      <w:r w:rsidRPr="00EA1339">
        <w:rPr>
          <w:rFonts w:ascii="Cambria" w:hAnsi="Cambria"/>
        </w:rPr>
        <w:t>Evrope</w:t>
      </w:r>
      <w:proofErr w:type="spellEnd"/>
      <w:r w:rsidRPr="003330F8">
        <w:rPr>
          <w:rFonts w:ascii="Cambria" w:hAnsi="Cambria"/>
          <w:lang w:val="sr-Latn-ME"/>
        </w:rPr>
        <w:t xml:space="preserve">, 2006, </w:t>
      </w:r>
      <w:proofErr w:type="spellStart"/>
      <w:r w:rsidRPr="00EA1339">
        <w:rPr>
          <w:rFonts w:ascii="Cambria" w:hAnsi="Cambria"/>
          <w:i/>
          <w:iCs/>
        </w:rPr>
        <w:t>Preporuka</w:t>
      </w:r>
      <w:proofErr w:type="spellEnd"/>
      <w:r w:rsidRPr="003330F8">
        <w:rPr>
          <w:rFonts w:ascii="Cambria" w:hAnsi="Cambria"/>
          <w:i/>
          <w:iCs/>
          <w:lang w:val="sr-Latn-ME"/>
        </w:rPr>
        <w:t xml:space="preserve"> </w:t>
      </w:r>
      <w:proofErr w:type="gramStart"/>
      <w:r w:rsidRPr="00EA1339">
        <w:rPr>
          <w:rFonts w:ascii="Cambria" w:hAnsi="Cambria"/>
          <w:i/>
          <w:iCs/>
        </w:rPr>
        <w:t>Rec</w:t>
      </w:r>
      <w:r w:rsidRPr="003330F8">
        <w:rPr>
          <w:rFonts w:ascii="Cambria" w:hAnsi="Cambria"/>
          <w:i/>
          <w:iCs/>
          <w:lang w:val="sr-Latn-ME"/>
        </w:rPr>
        <w:t>(</w:t>
      </w:r>
      <w:proofErr w:type="gramEnd"/>
      <w:r w:rsidRPr="003330F8">
        <w:rPr>
          <w:rFonts w:ascii="Cambria" w:hAnsi="Cambria"/>
          <w:i/>
          <w:iCs/>
          <w:lang w:val="sr-Latn-ME"/>
        </w:rPr>
        <w:t xml:space="preserve">2006)8 </w:t>
      </w:r>
      <w:proofErr w:type="spellStart"/>
      <w:r w:rsidRPr="00EA1339">
        <w:rPr>
          <w:rFonts w:ascii="Cambria" w:hAnsi="Cambria"/>
          <w:i/>
          <w:iCs/>
        </w:rPr>
        <w:t>Komiteta</w:t>
      </w:r>
      <w:proofErr w:type="spellEnd"/>
      <w:r w:rsidRPr="003330F8">
        <w:rPr>
          <w:rFonts w:ascii="Cambria" w:hAnsi="Cambria"/>
          <w:i/>
          <w:iCs/>
          <w:lang w:val="sr-Latn-ME"/>
        </w:rPr>
        <w:t xml:space="preserve"> </w:t>
      </w:r>
      <w:proofErr w:type="spellStart"/>
      <w:r w:rsidRPr="00EA1339">
        <w:rPr>
          <w:rFonts w:ascii="Cambria" w:hAnsi="Cambria"/>
          <w:i/>
          <w:iCs/>
        </w:rPr>
        <w:t>ministara</w:t>
      </w:r>
      <w:proofErr w:type="spellEnd"/>
      <w:r w:rsidRPr="003330F8">
        <w:rPr>
          <w:rFonts w:ascii="Cambria" w:hAnsi="Cambria"/>
          <w:i/>
          <w:iCs/>
          <w:lang w:val="sr-Latn-ME"/>
        </w:rPr>
        <w:t xml:space="preserve"> </w:t>
      </w:r>
      <w:proofErr w:type="spellStart"/>
      <w:r w:rsidRPr="00EA1339">
        <w:rPr>
          <w:rFonts w:ascii="Cambria" w:hAnsi="Cambria"/>
          <w:i/>
          <w:iCs/>
        </w:rPr>
        <w:t>dr</w:t>
      </w:r>
      <w:proofErr w:type="spellEnd"/>
      <w:r w:rsidRPr="003330F8">
        <w:rPr>
          <w:rFonts w:ascii="Cambria" w:hAnsi="Cambria"/>
          <w:i/>
          <w:iCs/>
          <w:lang w:val="sr-Latn-ME"/>
        </w:rPr>
        <w:t>ž</w:t>
      </w:r>
      <w:proofErr w:type="spellStart"/>
      <w:r w:rsidRPr="00EA1339">
        <w:rPr>
          <w:rFonts w:ascii="Cambria" w:hAnsi="Cambria"/>
          <w:i/>
          <w:iCs/>
        </w:rPr>
        <w:t>avama</w:t>
      </w:r>
      <w:proofErr w:type="spellEnd"/>
      <w:r w:rsidRPr="003330F8">
        <w:rPr>
          <w:rFonts w:ascii="Cambria" w:hAnsi="Cambria"/>
          <w:i/>
          <w:iCs/>
          <w:lang w:val="sr-Latn-ME"/>
        </w:rPr>
        <w:t xml:space="preserve"> č</w:t>
      </w:r>
      <w:proofErr w:type="spellStart"/>
      <w:r w:rsidRPr="00EA1339">
        <w:rPr>
          <w:rFonts w:ascii="Cambria" w:hAnsi="Cambria"/>
          <w:i/>
          <w:iCs/>
        </w:rPr>
        <w:t>lanicama</w:t>
      </w:r>
      <w:proofErr w:type="spellEnd"/>
      <w:r w:rsidRPr="003330F8">
        <w:rPr>
          <w:rFonts w:ascii="Cambria" w:hAnsi="Cambria"/>
          <w:i/>
          <w:iCs/>
          <w:lang w:val="sr-Latn-ME"/>
        </w:rPr>
        <w:t xml:space="preserve"> </w:t>
      </w:r>
      <w:r w:rsidRPr="00EA1339">
        <w:rPr>
          <w:rFonts w:ascii="Cambria" w:hAnsi="Cambria"/>
          <w:i/>
          <w:iCs/>
        </w:rPr>
        <w:t>o</w:t>
      </w:r>
      <w:r w:rsidRPr="003330F8">
        <w:rPr>
          <w:rFonts w:ascii="Cambria" w:hAnsi="Cambria"/>
          <w:i/>
          <w:iCs/>
          <w:lang w:val="sr-Latn-ME"/>
        </w:rPr>
        <w:t xml:space="preserve"> </w:t>
      </w:r>
      <w:proofErr w:type="spellStart"/>
      <w:r w:rsidRPr="00EA1339">
        <w:rPr>
          <w:rFonts w:ascii="Cambria" w:hAnsi="Cambria"/>
          <w:i/>
          <w:iCs/>
        </w:rPr>
        <w:t>pomo</w:t>
      </w:r>
      <w:proofErr w:type="spellEnd"/>
      <w:r w:rsidRPr="003330F8">
        <w:rPr>
          <w:rFonts w:ascii="Cambria" w:hAnsi="Cambria"/>
          <w:i/>
          <w:iCs/>
          <w:lang w:val="sr-Latn-ME"/>
        </w:rPr>
        <w:t>ć</w:t>
      </w:r>
      <w:proofErr w:type="spellStart"/>
      <w:r w:rsidRPr="00EA1339">
        <w:rPr>
          <w:rFonts w:ascii="Cambria" w:hAnsi="Cambria"/>
          <w:i/>
          <w:iCs/>
        </w:rPr>
        <w:t>i</w:t>
      </w:r>
      <w:proofErr w:type="spellEnd"/>
      <w:r w:rsidRPr="003330F8">
        <w:rPr>
          <w:rFonts w:ascii="Cambria" w:hAnsi="Cambria"/>
          <w:i/>
          <w:iCs/>
          <w:lang w:val="sr-Latn-ME"/>
        </w:rPr>
        <w:t xml:space="preserve"> ž</w:t>
      </w:r>
      <w:proofErr w:type="spellStart"/>
      <w:r w:rsidRPr="00EA1339">
        <w:rPr>
          <w:rFonts w:ascii="Cambria" w:hAnsi="Cambria"/>
          <w:i/>
          <w:iCs/>
        </w:rPr>
        <w:t>rtvama</w:t>
      </w:r>
      <w:proofErr w:type="spellEnd"/>
      <w:r w:rsidRPr="003330F8">
        <w:rPr>
          <w:rFonts w:ascii="Cambria" w:hAnsi="Cambria"/>
          <w:i/>
          <w:iCs/>
          <w:lang w:val="sr-Latn-ME"/>
        </w:rPr>
        <w:t xml:space="preserve"> </w:t>
      </w:r>
      <w:proofErr w:type="spellStart"/>
      <w:r w:rsidRPr="00EA1339">
        <w:rPr>
          <w:rFonts w:ascii="Cambria" w:hAnsi="Cambria"/>
          <w:i/>
          <w:iCs/>
        </w:rPr>
        <w:t>krivi</w:t>
      </w:r>
      <w:proofErr w:type="spellEnd"/>
      <w:r w:rsidRPr="003330F8">
        <w:rPr>
          <w:rFonts w:ascii="Cambria" w:hAnsi="Cambria"/>
          <w:i/>
          <w:iCs/>
          <w:lang w:val="sr-Latn-ME"/>
        </w:rPr>
        <w:t>č</w:t>
      </w:r>
      <w:proofErr w:type="spellStart"/>
      <w:r w:rsidRPr="00EA1339">
        <w:rPr>
          <w:rFonts w:ascii="Cambria" w:hAnsi="Cambria"/>
          <w:i/>
          <w:iCs/>
        </w:rPr>
        <w:t>nih</w:t>
      </w:r>
      <w:proofErr w:type="spellEnd"/>
      <w:r w:rsidRPr="003330F8">
        <w:rPr>
          <w:rFonts w:ascii="Cambria" w:hAnsi="Cambria"/>
          <w:i/>
          <w:iCs/>
          <w:lang w:val="sr-Latn-ME"/>
        </w:rPr>
        <w:t xml:space="preserve"> </w:t>
      </w:r>
      <w:proofErr w:type="spellStart"/>
      <w:r w:rsidRPr="00EA1339">
        <w:rPr>
          <w:rFonts w:ascii="Cambria" w:hAnsi="Cambria"/>
          <w:i/>
          <w:iCs/>
        </w:rPr>
        <w:t>djela</w:t>
      </w:r>
      <w:proofErr w:type="spellEnd"/>
      <w:r w:rsidRPr="003330F8">
        <w:rPr>
          <w:rFonts w:ascii="Cambria" w:hAnsi="Cambria"/>
          <w:lang w:val="sr-Latn-ME"/>
        </w:rPr>
        <w:t xml:space="preserve">. </w:t>
      </w:r>
      <w:r w:rsidRPr="003330F8">
        <w:rPr>
          <w:rFonts w:ascii="Cambria" w:hAnsi="Cambria"/>
          <w:lang w:val="pl-PL"/>
        </w:rPr>
        <w:t xml:space="preserve">Dostupna na: </w:t>
      </w:r>
      <w:r>
        <w:fldChar w:fldCharType="begin"/>
      </w:r>
      <w:r>
        <w:instrText>HYPERLINK "https://rm.coe.int/16805afa5c"</w:instrText>
      </w:r>
      <w:r>
        <w:fldChar w:fldCharType="separate"/>
      </w:r>
      <w:r w:rsidRPr="003330F8">
        <w:rPr>
          <w:rStyle w:val="Hyperlink"/>
          <w:rFonts w:ascii="Cambria" w:hAnsi="Cambria"/>
          <w:lang w:val="pl-PL"/>
        </w:rPr>
        <w:t>https://rm.coe.int/16805afa5c</w:t>
      </w:r>
      <w:r>
        <w:rPr>
          <w:rStyle w:val="Hyperlink"/>
          <w:rFonts w:ascii="Cambria" w:hAnsi="Cambria"/>
          <w:lang w:val="pl-PL"/>
        </w:rPr>
        <w:fldChar w:fldCharType="end"/>
      </w:r>
      <w:r w:rsidRPr="003330F8">
        <w:rPr>
          <w:rFonts w:ascii="Cambria" w:hAnsi="Cambria"/>
          <w:lang w:val="pl-PL"/>
        </w:rPr>
        <w:t>.</w:t>
      </w:r>
      <w:r w:rsidRPr="003330F8">
        <w:rPr>
          <w:lang w:val="pl-PL"/>
        </w:rPr>
        <w:t xml:space="preserve"> </w:t>
      </w:r>
    </w:p>
  </w:footnote>
  <w:footnote w:id="18">
    <w:p w14:paraId="42A7A174" w14:textId="5E66DAEB" w:rsidR="00AA4003" w:rsidRPr="003330F8" w:rsidRDefault="00DE5E03" w:rsidP="00684EDF">
      <w:pPr>
        <w:pStyle w:val="FootnoteText"/>
        <w:jc w:val="both"/>
        <w:rPr>
          <w:rFonts w:ascii="Cambria" w:hAnsi="Cambria"/>
          <w:lang w:val="pl-PL"/>
        </w:rPr>
      </w:pPr>
      <w:r w:rsidRPr="00EA1339">
        <w:rPr>
          <w:rStyle w:val="FootnoteReference"/>
          <w:rFonts w:ascii="Cambria" w:hAnsi="Cambria"/>
        </w:rPr>
        <w:footnoteRef/>
      </w:r>
      <w:r w:rsidRPr="003330F8">
        <w:rPr>
          <w:rFonts w:ascii="Cambria" w:hAnsi="Cambria"/>
          <w:lang w:val="pl-PL"/>
        </w:rPr>
        <w:t xml:space="preserve"> </w:t>
      </w:r>
      <w:bookmarkStart w:id="11" w:name="_Hlk200525698"/>
      <w:r w:rsidR="00AA4003" w:rsidRPr="003330F8">
        <w:rPr>
          <w:rFonts w:ascii="Cambria" w:hAnsi="Cambria"/>
          <w:lang w:val="pl-PL"/>
        </w:rPr>
        <w:t xml:space="preserve">Udruženje </w:t>
      </w:r>
      <w:r w:rsidR="00BB34D6">
        <w:rPr>
          <w:rFonts w:ascii="Cambria" w:hAnsi="Cambria"/>
          <w:lang w:val="pl-PL"/>
        </w:rPr>
        <w:t>„</w:t>
      </w:r>
      <w:r w:rsidR="00AA4003" w:rsidRPr="003330F8">
        <w:rPr>
          <w:rFonts w:ascii="Cambria" w:hAnsi="Cambria"/>
          <w:lang w:val="pl-PL"/>
        </w:rPr>
        <w:t xml:space="preserve">Zemlja djece u BiH”, 2023, </w:t>
      </w:r>
      <w:r w:rsidR="00AA4003" w:rsidRPr="003330F8">
        <w:rPr>
          <w:rFonts w:ascii="Cambria" w:hAnsi="Cambria"/>
          <w:i/>
          <w:iCs/>
          <w:lang w:val="pl-PL"/>
        </w:rPr>
        <w:t>Priručnik za postupanje u slučajevima rodnozasnovanog i seksualnog nasilja nad ženama i djecom za policiju, tužitelje i sudije</w:t>
      </w:r>
      <w:r w:rsidR="00AA4003" w:rsidRPr="003330F8">
        <w:rPr>
          <w:rFonts w:ascii="Cambria" w:hAnsi="Cambria"/>
          <w:lang w:val="pl-PL"/>
        </w:rPr>
        <w:t xml:space="preserve">, str. 115. Dostupan na: </w:t>
      </w:r>
    </w:p>
    <w:p w14:paraId="3CE4535A" w14:textId="0139E27F" w:rsidR="00DE5E03" w:rsidRPr="00EA1339" w:rsidRDefault="000F01F6" w:rsidP="00AA4003">
      <w:pPr>
        <w:pStyle w:val="FootnoteText"/>
        <w:jc w:val="both"/>
        <w:rPr>
          <w:rFonts w:ascii="Cambria" w:hAnsi="Cambria"/>
          <w:lang w:val="sr-Latn-ME"/>
        </w:rPr>
      </w:pPr>
      <w:hyperlink r:id="rId13" w:history="1">
        <w:r w:rsidR="00AA4003" w:rsidRPr="003330F8">
          <w:rPr>
            <w:rStyle w:val="Hyperlink"/>
            <w:rFonts w:ascii="Cambria" w:hAnsi="Cambria"/>
            <w:lang w:val="pl-PL"/>
          </w:rPr>
          <w:t>https://portalfo2.pravosudje.ba/vstvfo-api/vijest/download/48647</w:t>
        </w:r>
      </w:hyperlink>
      <w:r w:rsidR="00AA4003" w:rsidRPr="003330F8">
        <w:rPr>
          <w:rFonts w:ascii="Cambria" w:hAnsi="Cambria"/>
          <w:lang w:val="pl-PL"/>
        </w:rPr>
        <w:t xml:space="preserve">. </w:t>
      </w:r>
      <w:bookmarkEnd w:id="11"/>
    </w:p>
  </w:footnote>
  <w:footnote w:id="19">
    <w:p w14:paraId="71706E60" w14:textId="62223EC2" w:rsidR="004349FE" w:rsidRPr="004349FE" w:rsidRDefault="004349FE" w:rsidP="004349FE">
      <w:pPr>
        <w:pStyle w:val="FootnoteText"/>
        <w:jc w:val="both"/>
        <w:rPr>
          <w:rFonts w:ascii="Cambria" w:hAnsi="Cambria"/>
          <w:lang w:val="sr-Latn-ME"/>
        </w:rPr>
      </w:pPr>
      <w:r w:rsidRPr="00EA1339">
        <w:rPr>
          <w:rStyle w:val="FootnoteReference"/>
          <w:rFonts w:ascii="Cambria" w:hAnsi="Cambria"/>
        </w:rPr>
        <w:footnoteRef/>
      </w:r>
      <w:r w:rsidRPr="003330F8">
        <w:rPr>
          <w:rFonts w:ascii="Cambria" w:hAnsi="Cambria"/>
          <w:lang w:val="sr-Latn-ME"/>
        </w:rPr>
        <w:t xml:space="preserve"> </w:t>
      </w:r>
      <w:r w:rsidRPr="00EA1339">
        <w:rPr>
          <w:rFonts w:ascii="Cambria" w:hAnsi="Cambria"/>
          <w:lang w:val="sr-Latn-ME"/>
        </w:rPr>
        <w:t>Član 113</w:t>
      </w:r>
      <w:r w:rsidR="00684EDF">
        <w:rPr>
          <w:rFonts w:ascii="Cambria" w:hAnsi="Cambria"/>
          <w:lang w:val="sr-Latn-ME"/>
        </w:rPr>
        <w:t>,</w:t>
      </w:r>
      <w:r w:rsidRPr="00EA1339">
        <w:rPr>
          <w:rFonts w:ascii="Cambria" w:hAnsi="Cambria"/>
          <w:lang w:val="sr-Latn-ME"/>
        </w:rPr>
        <w:t xml:space="preserve"> stav 4 ZKP.</w:t>
      </w:r>
      <w:r w:rsidRPr="004349FE">
        <w:rPr>
          <w:rFonts w:ascii="Cambria" w:hAnsi="Cambria"/>
          <w:lang w:val="sr-Latn-ME"/>
        </w:rPr>
        <w:t xml:space="preserve"> </w:t>
      </w:r>
    </w:p>
  </w:footnote>
  <w:footnote w:id="20">
    <w:p w14:paraId="1AE362F6" w14:textId="39B8A314" w:rsidR="00DF3CC1" w:rsidRPr="003330F8" w:rsidRDefault="00DF3CC1" w:rsidP="00D04BFE">
      <w:pPr>
        <w:pStyle w:val="FootnoteText"/>
        <w:jc w:val="both"/>
        <w:rPr>
          <w:rFonts w:ascii="Cambria" w:hAnsi="Cambria"/>
          <w:lang w:val="sr-Latn-ME"/>
        </w:rPr>
      </w:pPr>
      <w:r w:rsidRPr="00D04BFE">
        <w:rPr>
          <w:rStyle w:val="FootnoteReference"/>
          <w:rFonts w:ascii="Cambria" w:hAnsi="Cambria"/>
        </w:rPr>
        <w:footnoteRef/>
      </w:r>
      <w:r w:rsidRPr="003330F8">
        <w:rPr>
          <w:rFonts w:ascii="Cambria" w:hAnsi="Cambria"/>
          <w:lang w:val="sr-Latn-ME"/>
        </w:rPr>
        <w:t xml:space="preserve"> </w:t>
      </w:r>
      <w:bookmarkStart w:id="12" w:name="_Hlk200526121"/>
      <w:proofErr w:type="spellStart"/>
      <w:r w:rsidRPr="00D04BFE">
        <w:rPr>
          <w:rFonts w:ascii="Cambria" w:hAnsi="Cambria"/>
        </w:rPr>
        <w:t>Vrhovni</w:t>
      </w:r>
      <w:proofErr w:type="spellEnd"/>
      <w:r w:rsidRPr="003330F8">
        <w:rPr>
          <w:rFonts w:ascii="Cambria" w:hAnsi="Cambria"/>
          <w:lang w:val="sr-Latn-ME"/>
        </w:rPr>
        <w:t xml:space="preserve"> </w:t>
      </w:r>
      <w:proofErr w:type="spellStart"/>
      <w:r w:rsidRPr="00D04BFE">
        <w:rPr>
          <w:rFonts w:ascii="Cambria" w:hAnsi="Cambria"/>
        </w:rPr>
        <w:t>sud</w:t>
      </w:r>
      <w:proofErr w:type="spellEnd"/>
      <w:r w:rsidRPr="003330F8">
        <w:rPr>
          <w:rFonts w:ascii="Cambria" w:hAnsi="Cambria"/>
          <w:lang w:val="sr-Latn-ME"/>
        </w:rPr>
        <w:t xml:space="preserve"> </w:t>
      </w:r>
      <w:proofErr w:type="spellStart"/>
      <w:r w:rsidRPr="00D04BFE">
        <w:rPr>
          <w:rFonts w:ascii="Cambria" w:hAnsi="Cambria"/>
        </w:rPr>
        <w:t>Crne</w:t>
      </w:r>
      <w:proofErr w:type="spellEnd"/>
      <w:r w:rsidRPr="003330F8">
        <w:rPr>
          <w:rFonts w:ascii="Cambria" w:hAnsi="Cambria"/>
          <w:lang w:val="sr-Latn-ME"/>
        </w:rPr>
        <w:t xml:space="preserve"> </w:t>
      </w:r>
      <w:r w:rsidRPr="00D04BFE">
        <w:rPr>
          <w:rFonts w:ascii="Cambria" w:hAnsi="Cambria"/>
        </w:rPr>
        <w:t>Gore</w:t>
      </w:r>
      <w:r w:rsidRPr="003330F8">
        <w:rPr>
          <w:rFonts w:ascii="Cambria" w:hAnsi="Cambria"/>
          <w:lang w:val="sr-Latn-ME"/>
        </w:rPr>
        <w:t xml:space="preserve"> </w:t>
      </w:r>
      <w:proofErr w:type="spellStart"/>
      <w:r w:rsidRPr="00D04BFE">
        <w:rPr>
          <w:rFonts w:ascii="Cambria" w:hAnsi="Cambria"/>
        </w:rPr>
        <w:t>i</w:t>
      </w:r>
      <w:proofErr w:type="spellEnd"/>
      <w:r w:rsidRPr="003330F8">
        <w:rPr>
          <w:rFonts w:ascii="Cambria" w:hAnsi="Cambria"/>
          <w:lang w:val="sr-Latn-ME"/>
        </w:rPr>
        <w:t xml:space="preserve"> </w:t>
      </w:r>
      <w:proofErr w:type="spellStart"/>
      <w:r w:rsidRPr="00D04BFE">
        <w:rPr>
          <w:rFonts w:ascii="Cambria" w:hAnsi="Cambria"/>
        </w:rPr>
        <w:t>Vrhovno</w:t>
      </w:r>
      <w:proofErr w:type="spellEnd"/>
      <w:r w:rsidRPr="003330F8">
        <w:rPr>
          <w:rFonts w:ascii="Cambria" w:hAnsi="Cambria"/>
          <w:lang w:val="sr-Latn-ME"/>
        </w:rPr>
        <w:t xml:space="preserve"> </w:t>
      </w:r>
      <w:proofErr w:type="spellStart"/>
      <w:r w:rsidRPr="00D04BFE">
        <w:rPr>
          <w:rFonts w:ascii="Cambria" w:hAnsi="Cambria"/>
        </w:rPr>
        <w:t>dr</w:t>
      </w:r>
      <w:proofErr w:type="spellEnd"/>
      <w:r w:rsidRPr="003330F8">
        <w:rPr>
          <w:rFonts w:ascii="Cambria" w:hAnsi="Cambria"/>
          <w:lang w:val="sr-Latn-ME"/>
        </w:rPr>
        <w:t>ž</w:t>
      </w:r>
      <w:proofErr w:type="spellStart"/>
      <w:r w:rsidRPr="00D04BFE">
        <w:rPr>
          <w:rFonts w:ascii="Cambria" w:hAnsi="Cambria"/>
        </w:rPr>
        <w:t>avno</w:t>
      </w:r>
      <w:proofErr w:type="spellEnd"/>
      <w:r w:rsidRPr="003330F8">
        <w:rPr>
          <w:rFonts w:ascii="Cambria" w:hAnsi="Cambria"/>
          <w:lang w:val="sr-Latn-ME"/>
        </w:rPr>
        <w:t xml:space="preserve"> </w:t>
      </w:r>
      <w:proofErr w:type="spellStart"/>
      <w:r w:rsidRPr="00D04BFE">
        <w:rPr>
          <w:rFonts w:ascii="Cambria" w:hAnsi="Cambria"/>
        </w:rPr>
        <w:t>tu</w:t>
      </w:r>
      <w:proofErr w:type="spellEnd"/>
      <w:r w:rsidRPr="003330F8">
        <w:rPr>
          <w:rFonts w:ascii="Cambria" w:hAnsi="Cambria"/>
          <w:lang w:val="sr-Latn-ME"/>
        </w:rPr>
        <w:t>ž</w:t>
      </w:r>
      <w:proofErr w:type="spellStart"/>
      <w:r w:rsidRPr="00D04BFE">
        <w:rPr>
          <w:rFonts w:ascii="Cambria" w:hAnsi="Cambria"/>
        </w:rPr>
        <w:t>ila</w:t>
      </w:r>
      <w:proofErr w:type="spellEnd"/>
      <w:r w:rsidRPr="003330F8">
        <w:rPr>
          <w:rFonts w:ascii="Cambria" w:hAnsi="Cambria"/>
          <w:lang w:val="sr-Latn-ME"/>
        </w:rPr>
        <w:t>š</w:t>
      </w:r>
      <w:proofErr w:type="spellStart"/>
      <w:r w:rsidRPr="00D04BFE">
        <w:rPr>
          <w:rFonts w:ascii="Cambria" w:hAnsi="Cambria"/>
        </w:rPr>
        <w:t>tvo</w:t>
      </w:r>
      <w:proofErr w:type="spellEnd"/>
      <w:r w:rsidRPr="003330F8">
        <w:rPr>
          <w:rFonts w:ascii="Cambria" w:hAnsi="Cambria"/>
          <w:lang w:val="sr-Latn-ME"/>
        </w:rPr>
        <w:t xml:space="preserve"> </w:t>
      </w:r>
      <w:proofErr w:type="spellStart"/>
      <w:r w:rsidRPr="00D04BFE">
        <w:rPr>
          <w:rFonts w:ascii="Cambria" w:hAnsi="Cambria"/>
        </w:rPr>
        <w:t>Crne</w:t>
      </w:r>
      <w:proofErr w:type="spellEnd"/>
      <w:r w:rsidRPr="003330F8">
        <w:rPr>
          <w:rFonts w:ascii="Cambria" w:hAnsi="Cambria"/>
          <w:lang w:val="sr-Latn-ME"/>
        </w:rPr>
        <w:t xml:space="preserve"> </w:t>
      </w:r>
      <w:r w:rsidRPr="00D04BFE">
        <w:rPr>
          <w:rFonts w:ascii="Cambria" w:hAnsi="Cambria"/>
        </w:rPr>
        <w:t>Gore</w:t>
      </w:r>
      <w:r w:rsidRPr="003330F8">
        <w:rPr>
          <w:rFonts w:ascii="Cambria" w:hAnsi="Cambria"/>
          <w:lang w:val="sr-Latn-ME"/>
        </w:rPr>
        <w:t xml:space="preserve">, 2020, </w:t>
      </w:r>
      <w:proofErr w:type="spellStart"/>
      <w:r w:rsidRPr="00D04BFE">
        <w:rPr>
          <w:rFonts w:ascii="Cambria" w:hAnsi="Cambria"/>
          <w:i/>
          <w:iCs/>
        </w:rPr>
        <w:t>Smjernice</w:t>
      </w:r>
      <w:proofErr w:type="spellEnd"/>
      <w:r w:rsidRPr="003330F8">
        <w:rPr>
          <w:rFonts w:ascii="Cambria" w:hAnsi="Cambria"/>
          <w:i/>
          <w:iCs/>
          <w:lang w:val="sr-Latn-ME"/>
        </w:rPr>
        <w:t xml:space="preserve"> </w:t>
      </w:r>
      <w:r w:rsidRPr="00D04BFE">
        <w:rPr>
          <w:rFonts w:ascii="Cambria" w:hAnsi="Cambria"/>
          <w:i/>
          <w:iCs/>
        </w:rPr>
        <w:t>za</w:t>
      </w:r>
      <w:r w:rsidRPr="003330F8">
        <w:rPr>
          <w:rFonts w:ascii="Cambria" w:hAnsi="Cambria"/>
          <w:i/>
          <w:iCs/>
          <w:lang w:val="sr-Latn-ME"/>
        </w:rPr>
        <w:t xml:space="preserve"> </w:t>
      </w:r>
      <w:r w:rsidRPr="00D04BFE">
        <w:rPr>
          <w:rFonts w:ascii="Cambria" w:hAnsi="Cambria"/>
          <w:i/>
          <w:iCs/>
        </w:rPr>
        <w:t>rad</w:t>
      </w:r>
      <w:r w:rsidRPr="003330F8">
        <w:rPr>
          <w:rFonts w:ascii="Cambria" w:hAnsi="Cambria"/>
          <w:i/>
          <w:iCs/>
          <w:lang w:val="sr-Latn-ME"/>
        </w:rPr>
        <w:t xml:space="preserve"> </w:t>
      </w:r>
      <w:proofErr w:type="spellStart"/>
      <w:r w:rsidRPr="00D04BFE">
        <w:rPr>
          <w:rFonts w:ascii="Cambria" w:hAnsi="Cambria"/>
          <w:i/>
          <w:iCs/>
        </w:rPr>
        <w:t>stru</w:t>
      </w:r>
      <w:proofErr w:type="spellEnd"/>
      <w:r w:rsidRPr="003330F8">
        <w:rPr>
          <w:rFonts w:ascii="Cambria" w:hAnsi="Cambria"/>
          <w:i/>
          <w:iCs/>
          <w:lang w:val="sr-Latn-ME"/>
        </w:rPr>
        <w:t>č</w:t>
      </w:r>
      <w:r w:rsidRPr="00D04BFE">
        <w:rPr>
          <w:rFonts w:ascii="Cambria" w:hAnsi="Cambria"/>
          <w:i/>
          <w:iCs/>
        </w:rPr>
        <w:t>ne</w:t>
      </w:r>
      <w:r w:rsidRPr="003330F8">
        <w:rPr>
          <w:rFonts w:ascii="Cambria" w:hAnsi="Cambria"/>
          <w:i/>
          <w:iCs/>
          <w:lang w:val="sr-Latn-ME"/>
        </w:rPr>
        <w:t xml:space="preserve"> </w:t>
      </w:r>
      <w:proofErr w:type="spellStart"/>
      <w:r w:rsidRPr="00D04BFE">
        <w:rPr>
          <w:rFonts w:ascii="Cambria" w:hAnsi="Cambria"/>
          <w:i/>
          <w:iCs/>
        </w:rPr>
        <w:t>slu</w:t>
      </w:r>
      <w:proofErr w:type="spellEnd"/>
      <w:r w:rsidRPr="003330F8">
        <w:rPr>
          <w:rFonts w:ascii="Cambria" w:hAnsi="Cambria"/>
          <w:i/>
          <w:iCs/>
          <w:lang w:val="sr-Latn-ME"/>
        </w:rPr>
        <w:t>ž</w:t>
      </w:r>
      <w:r w:rsidRPr="00D04BFE">
        <w:rPr>
          <w:rFonts w:ascii="Cambria" w:hAnsi="Cambria"/>
          <w:i/>
          <w:iCs/>
        </w:rPr>
        <w:t>be</w:t>
      </w:r>
      <w:r w:rsidRPr="003330F8">
        <w:rPr>
          <w:rFonts w:ascii="Cambria" w:hAnsi="Cambria"/>
          <w:i/>
          <w:iCs/>
          <w:lang w:val="sr-Latn-ME"/>
        </w:rPr>
        <w:t xml:space="preserve"> </w:t>
      </w:r>
      <w:proofErr w:type="spellStart"/>
      <w:r w:rsidRPr="00D04BFE">
        <w:rPr>
          <w:rFonts w:ascii="Cambria" w:hAnsi="Cambria"/>
          <w:i/>
          <w:iCs/>
        </w:rPr>
        <w:t>sa</w:t>
      </w:r>
      <w:proofErr w:type="spellEnd"/>
      <w:r w:rsidRPr="003330F8">
        <w:rPr>
          <w:rFonts w:ascii="Cambria" w:hAnsi="Cambria"/>
          <w:i/>
          <w:iCs/>
          <w:lang w:val="sr-Latn-ME"/>
        </w:rPr>
        <w:t xml:space="preserve"> </w:t>
      </w:r>
      <w:proofErr w:type="spellStart"/>
      <w:r w:rsidRPr="00D04BFE">
        <w:rPr>
          <w:rFonts w:ascii="Cambria" w:hAnsi="Cambria"/>
          <w:i/>
          <w:iCs/>
        </w:rPr>
        <w:t>djecom</w:t>
      </w:r>
      <w:proofErr w:type="spellEnd"/>
      <w:r w:rsidRPr="003330F8">
        <w:rPr>
          <w:rFonts w:ascii="Cambria" w:hAnsi="Cambria"/>
          <w:i/>
          <w:iCs/>
          <w:lang w:val="sr-Latn-ME"/>
        </w:rPr>
        <w:t xml:space="preserve">, </w:t>
      </w:r>
      <w:proofErr w:type="spellStart"/>
      <w:r w:rsidRPr="00D04BFE">
        <w:rPr>
          <w:rFonts w:ascii="Cambria" w:hAnsi="Cambria"/>
          <w:i/>
          <w:iCs/>
        </w:rPr>
        <w:t>maloljetnim</w:t>
      </w:r>
      <w:proofErr w:type="spellEnd"/>
      <w:r w:rsidRPr="003330F8">
        <w:rPr>
          <w:rFonts w:ascii="Cambria" w:hAnsi="Cambria"/>
          <w:i/>
          <w:iCs/>
          <w:lang w:val="sr-Latn-ME"/>
        </w:rPr>
        <w:t xml:space="preserve"> </w:t>
      </w:r>
      <w:r w:rsidRPr="00D04BFE">
        <w:rPr>
          <w:rFonts w:ascii="Cambria" w:hAnsi="Cambria"/>
          <w:i/>
          <w:iCs/>
        </w:rPr>
        <w:t>u</w:t>
      </w:r>
      <w:r w:rsidRPr="003330F8">
        <w:rPr>
          <w:rFonts w:ascii="Cambria" w:hAnsi="Cambria"/>
          <w:i/>
          <w:iCs/>
          <w:lang w:val="sr-Latn-ME"/>
        </w:rPr>
        <w:t>č</w:t>
      </w:r>
      <w:proofErr w:type="spellStart"/>
      <w:r w:rsidRPr="00D04BFE">
        <w:rPr>
          <w:rFonts w:ascii="Cambria" w:hAnsi="Cambria"/>
          <w:i/>
          <w:iCs/>
        </w:rPr>
        <w:t>iniocima</w:t>
      </w:r>
      <w:proofErr w:type="spellEnd"/>
      <w:r w:rsidRPr="003330F8">
        <w:rPr>
          <w:rFonts w:ascii="Cambria" w:hAnsi="Cambria"/>
          <w:i/>
          <w:iCs/>
          <w:lang w:val="sr-Latn-ME"/>
        </w:rPr>
        <w:t>, ž</w:t>
      </w:r>
      <w:proofErr w:type="spellStart"/>
      <w:r w:rsidRPr="00D04BFE">
        <w:rPr>
          <w:rFonts w:ascii="Cambria" w:hAnsi="Cambria"/>
          <w:i/>
          <w:iCs/>
        </w:rPr>
        <w:t>rtvama</w:t>
      </w:r>
      <w:proofErr w:type="spellEnd"/>
      <w:r w:rsidRPr="003330F8">
        <w:rPr>
          <w:rFonts w:ascii="Cambria" w:hAnsi="Cambria"/>
          <w:i/>
          <w:iCs/>
          <w:lang w:val="sr-Latn-ME"/>
        </w:rPr>
        <w:t xml:space="preserve"> </w:t>
      </w:r>
      <w:proofErr w:type="spellStart"/>
      <w:r w:rsidRPr="00D04BFE">
        <w:rPr>
          <w:rFonts w:ascii="Cambria" w:hAnsi="Cambria"/>
          <w:i/>
          <w:iCs/>
        </w:rPr>
        <w:t>i</w:t>
      </w:r>
      <w:proofErr w:type="spellEnd"/>
      <w:r w:rsidRPr="003330F8">
        <w:rPr>
          <w:rFonts w:ascii="Cambria" w:hAnsi="Cambria"/>
          <w:i/>
          <w:iCs/>
          <w:lang w:val="sr-Latn-ME"/>
        </w:rPr>
        <w:t xml:space="preserve"> </w:t>
      </w:r>
      <w:proofErr w:type="spellStart"/>
      <w:r w:rsidRPr="00D04BFE">
        <w:rPr>
          <w:rFonts w:ascii="Cambria" w:hAnsi="Cambria"/>
          <w:i/>
          <w:iCs/>
        </w:rPr>
        <w:t>svjedocima</w:t>
      </w:r>
      <w:proofErr w:type="spellEnd"/>
      <w:r w:rsidRPr="003330F8">
        <w:rPr>
          <w:rFonts w:ascii="Cambria" w:hAnsi="Cambria"/>
          <w:i/>
          <w:iCs/>
          <w:lang w:val="sr-Latn-ME"/>
        </w:rPr>
        <w:t xml:space="preserve"> </w:t>
      </w:r>
      <w:r w:rsidRPr="00D04BFE">
        <w:rPr>
          <w:rFonts w:ascii="Cambria" w:hAnsi="Cambria"/>
          <w:i/>
          <w:iCs/>
        </w:rPr>
        <w:t>u</w:t>
      </w:r>
      <w:r w:rsidRPr="003330F8">
        <w:rPr>
          <w:rFonts w:ascii="Cambria" w:hAnsi="Cambria"/>
          <w:i/>
          <w:iCs/>
          <w:lang w:val="sr-Latn-ME"/>
        </w:rPr>
        <w:t xml:space="preserve"> </w:t>
      </w:r>
      <w:proofErr w:type="spellStart"/>
      <w:r w:rsidRPr="00D04BFE">
        <w:rPr>
          <w:rFonts w:ascii="Cambria" w:hAnsi="Cambria"/>
          <w:i/>
          <w:iCs/>
        </w:rPr>
        <w:t>krivi</w:t>
      </w:r>
      <w:proofErr w:type="spellEnd"/>
      <w:r w:rsidRPr="003330F8">
        <w:rPr>
          <w:rFonts w:ascii="Cambria" w:hAnsi="Cambria"/>
          <w:i/>
          <w:iCs/>
          <w:lang w:val="sr-Latn-ME"/>
        </w:rPr>
        <w:t>č</w:t>
      </w:r>
      <w:r w:rsidRPr="00D04BFE">
        <w:rPr>
          <w:rFonts w:ascii="Cambria" w:hAnsi="Cambria"/>
          <w:i/>
          <w:iCs/>
        </w:rPr>
        <w:t>nom</w:t>
      </w:r>
      <w:r w:rsidRPr="003330F8">
        <w:rPr>
          <w:rFonts w:ascii="Cambria" w:hAnsi="Cambria"/>
          <w:i/>
          <w:iCs/>
          <w:lang w:val="sr-Latn-ME"/>
        </w:rPr>
        <w:t xml:space="preserve"> </w:t>
      </w:r>
      <w:proofErr w:type="spellStart"/>
      <w:r w:rsidRPr="00D04BFE">
        <w:rPr>
          <w:rFonts w:ascii="Cambria" w:hAnsi="Cambria"/>
          <w:i/>
          <w:iCs/>
        </w:rPr>
        <w:t>postupku</w:t>
      </w:r>
      <w:proofErr w:type="spellEnd"/>
      <w:r w:rsidRPr="003330F8">
        <w:rPr>
          <w:rFonts w:ascii="Cambria" w:hAnsi="Cambria"/>
          <w:lang w:val="sr-Latn-ME"/>
        </w:rPr>
        <w:t xml:space="preserve">. </w:t>
      </w:r>
      <w:proofErr w:type="spellStart"/>
      <w:r w:rsidRPr="00D04BFE">
        <w:rPr>
          <w:rFonts w:ascii="Cambria" w:hAnsi="Cambria"/>
        </w:rPr>
        <w:t>Dostupno</w:t>
      </w:r>
      <w:proofErr w:type="spellEnd"/>
      <w:r w:rsidRPr="003330F8">
        <w:rPr>
          <w:rFonts w:ascii="Cambria" w:hAnsi="Cambria"/>
          <w:lang w:val="sr-Latn-ME"/>
        </w:rPr>
        <w:t xml:space="preserve"> </w:t>
      </w:r>
      <w:proofErr w:type="spellStart"/>
      <w:r w:rsidRPr="00D04BFE">
        <w:rPr>
          <w:rFonts w:ascii="Cambria" w:hAnsi="Cambria"/>
        </w:rPr>
        <w:t>na</w:t>
      </w:r>
      <w:proofErr w:type="spellEnd"/>
      <w:r w:rsidRPr="003330F8">
        <w:rPr>
          <w:rFonts w:ascii="Cambria" w:hAnsi="Cambria"/>
          <w:lang w:val="sr-Latn-ME"/>
        </w:rPr>
        <w:t>:</w:t>
      </w:r>
      <w:r w:rsidR="009D73B9" w:rsidRPr="003330F8">
        <w:rPr>
          <w:lang w:val="sr-Latn-ME"/>
        </w:rPr>
        <w:t xml:space="preserve"> </w:t>
      </w:r>
      <w:hyperlink r:id="rId14" w:history="1">
        <w:r w:rsidR="009D73B9" w:rsidRPr="00AF2414">
          <w:rPr>
            <w:rStyle w:val="Hyperlink"/>
            <w:rFonts w:ascii="Cambria" w:hAnsi="Cambria"/>
          </w:rPr>
          <w:t>https</w:t>
        </w:r>
        <w:r w:rsidR="009D73B9" w:rsidRPr="003330F8">
          <w:rPr>
            <w:rStyle w:val="Hyperlink"/>
            <w:rFonts w:ascii="Cambria" w:hAnsi="Cambria"/>
            <w:lang w:val="sr-Latn-ME"/>
          </w:rPr>
          <w:t>://</w:t>
        </w:r>
        <w:proofErr w:type="spellStart"/>
        <w:r w:rsidR="009D73B9" w:rsidRPr="00AF2414">
          <w:rPr>
            <w:rStyle w:val="Hyperlink"/>
            <w:rFonts w:ascii="Cambria" w:hAnsi="Cambria"/>
          </w:rPr>
          <w:t>cosdt</w:t>
        </w:r>
        <w:proofErr w:type="spellEnd"/>
        <w:r w:rsidR="009D73B9" w:rsidRPr="003330F8">
          <w:rPr>
            <w:rStyle w:val="Hyperlink"/>
            <w:rFonts w:ascii="Cambria" w:hAnsi="Cambria"/>
            <w:lang w:val="sr-Latn-ME"/>
          </w:rPr>
          <w:t>.</w:t>
        </w:r>
        <w:r w:rsidR="009D73B9" w:rsidRPr="00AF2414">
          <w:rPr>
            <w:rStyle w:val="Hyperlink"/>
            <w:rFonts w:ascii="Cambria" w:hAnsi="Cambria"/>
          </w:rPr>
          <w:t>me</w:t>
        </w:r>
        <w:r w:rsidR="009D73B9" w:rsidRPr="003330F8">
          <w:rPr>
            <w:rStyle w:val="Hyperlink"/>
            <w:rFonts w:ascii="Cambria" w:hAnsi="Cambria"/>
            <w:lang w:val="sr-Latn-ME"/>
          </w:rPr>
          <w:t>/</w:t>
        </w:r>
        <w:proofErr w:type="spellStart"/>
        <w:r w:rsidR="009D73B9" w:rsidRPr="00AF2414">
          <w:rPr>
            <w:rStyle w:val="Hyperlink"/>
            <w:rFonts w:ascii="Cambria" w:hAnsi="Cambria"/>
          </w:rPr>
          <w:t>publikacije</w:t>
        </w:r>
        <w:proofErr w:type="spellEnd"/>
        <w:r w:rsidR="009D73B9" w:rsidRPr="003330F8">
          <w:rPr>
            <w:rStyle w:val="Hyperlink"/>
            <w:rFonts w:ascii="Cambria" w:hAnsi="Cambria"/>
            <w:lang w:val="sr-Latn-ME"/>
          </w:rPr>
          <w:t>/</w:t>
        </w:r>
      </w:hyperlink>
      <w:r w:rsidR="009D73B9" w:rsidRPr="003330F8">
        <w:rPr>
          <w:rFonts w:ascii="Cambria" w:hAnsi="Cambria"/>
          <w:lang w:val="sr-Latn-ME"/>
        </w:rPr>
        <w:t xml:space="preserve">. </w:t>
      </w:r>
      <w:bookmarkEnd w:id="12"/>
    </w:p>
    <w:p w14:paraId="18F0B36E" w14:textId="54359991" w:rsidR="00D04BFE" w:rsidRPr="00D04BFE" w:rsidRDefault="00D04BFE" w:rsidP="00116DCA">
      <w:pPr>
        <w:pStyle w:val="FootnoteText"/>
        <w:jc w:val="both"/>
        <w:rPr>
          <w:rFonts w:ascii="Cambria" w:hAnsi="Cambria"/>
          <w:lang w:val="sr-Latn-ME"/>
        </w:rPr>
      </w:pPr>
      <w:r w:rsidRPr="00D04BFE">
        <w:rPr>
          <w:rFonts w:ascii="Cambria" w:hAnsi="Cambria"/>
        </w:rPr>
        <w:t>U</w:t>
      </w:r>
      <w:r w:rsidRPr="003330F8">
        <w:rPr>
          <w:rFonts w:ascii="Cambria" w:hAnsi="Cambria"/>
          <w:lang w:val="sr-Latn-ME"/>
        </w:rPr>
        <w:t xml:space="preserve"> </w:t>
      </w:r>
      <w:proofErr w:type="spellStart"/>
      <w:r w:rsidRPr="00D04BFE">
        <w:rPr>
          <w:rFonts w:ascii="Cambria" w:hAnsi="Cambria"/>
        </w:rPr>
        <w:t>intervjuu</w:t>
      </w:r>
      <w:proofErr w:type="spellEnd"/>
      <w:r w:rsidRPr="003330F8">
        <w:rPr>
          <w:rFonts w:ascii="Cambria" w:hAnsi="Cambria"/>
          <w:lang w:val="sr-Latn-ME"/>
        </w:rPr>
        <w:t xml:space="preserve"> </w:t>
      </w:r>
      <w:r w:rsidRPr="00D04BFE">
        <w:rPr>
          <w:rFonts w:ascii="Cambria" w:hAnsi="Cambria"/>
        </w:rPr>
        <w:t>koji</w:t>
      </w:r>
      <w:r w:rsidRPr="003330F8">
        <w:rPr>
          <w:rFonts w:ascii="Cambria" w:hAnsi="Cambria"/>
          <w:lang w:val="sr-Latn-ME"/>
        </w:rPr>
        <w:t xml:space="preserve"> </w:t>
      </w:r>
      <w:r w:rsidRPr="00D04BFE">
        <w:rPr>
          <w:rFonts w:ascii="Cambria" w:hAnsi="Cambria"/>
        </w:rPr>
        <w:t>je</w:t>
      </w:r>
      <w:r w:rsidRPr="003330F8">
        <w:rPr>
          <w:rFonts w:ascii="Cambria" w:hAnsi="Cambria"/>
          <w:lang w:val="sr-Latn-ME"/>
        </w:rPr>
        <w:t xml:space="preserve"> </w:t>
      </w:r>
      <w:proofErr w:type="spellStart"/>
      <w:r w:rsidRPr="00D04BFE">
        <w:rPr>
          <w:rFonts w:ascii="Cambria" w:hAnsi="Cambria"/>
        </w:rPr>
        <w:t>obavljen</w:t>
      </w:r>
      <w:proofErr w:type="spellEnd"/>
      <w:r w:rsidRPr="003330F8">
        <w:rPr>
          <w:rFonts w:ascii="Cambria" w:hAnsi="Cambria"/>
          <w:lang w:val="sr-Latn-ME"/>
        </w:rPr>
        <w:t xml:space="preserve"> </w:t>
      </w:r>
      <w:r w:rsidRPr="00D04BFE">
        <w:rPr>
          <w:rFonts w:ascii="Cambria" w:hAnsi="Cambria"/>
        </w:rPr>
        <w:t>za</w:t>
      </w:r>
      <w:r w:rsidRPr="003330F8">
        <w:rPr>
          <w:rFonts w:ascii="Cambria" w:hAnsi="Cambria"/>
          <w:lang w:val="sr-Latn-ME"/>
        </w:rPr>
        <w:t xml:space="preserve"> </w:t>
      </w:r>
      <w:proofErr w:type="spellStart"/>
      <w:r w:rsidRPr="00D04BFE">
        <w:rPr>
          <w:rFonts w:ascii="Cambria" w:hAnsi="Cambria"/>
        </w:rPr>
        <w:t>potrebe</w:t>
      </w:r>
      <w:proofErr w:type="spellEnd"/>
      <w:r w:rsidRPr="003330F8">
        <w:rPr>
          <w:rFonts w:ascii="Cambria" w:hAnsi="Cambria"/>
          <w:lang w:val="sr-Latn-ME"/>
        </w:rPr>
        <w:t xml:space="preserve"> </w:t>
      </w:r>
      <w:proofErr w:type="spellStart"/>
      <w:r w:rsidRPr="00D04BFE">
        <w:rPr>
          <w:rFonts w:ascii="Cambria" w:hAnsi="Cambria"/>
        </w:rPr>
        <w:t>ove</w:t>
      </w:r>
      <w:proofErr w:type="spellEnd"/>
      <w:r w:rsidRPr="003330F8">
        <w:rPr>
          <w:rFonts w:ascii="Cambria" w:hAnsi="Cambria"/>
          <w:lang w:val="sr-Latn-ME"/>
        </w:rPr>
        <w:t xml:space="preserve"> </w:t>
      </w:r>
      <w:proofErr w:type="spellStart"/>
      <w:r w:rsidRPr="00D04BFE">
        <w:rPr>
          <w:rFonts w:ascii="Cambria" w:hAnsi="Cambria"/>
        </w:rPr>
        <w:t>studije</w:t>
      </w:r>
      <w:proofErr w:type="spellEnd"/>
      <w:r w:rsidRPr="003330F8">
        <w:rPr>
          <w:rFonts w:ascii="Cambria" w:hAnsi="Cambria"/>
          <w:lang w:val="sr-Latn-ME"/>
        </w:rPr>
        <w:t xml:space="preserve">, </w:t>
      </w:r>
      <w:proofErr w:type="spellStart"/>
      <w:r w:rsidRPr="00D04BFE">
        <w:rPr>
          <w:rFonts w:ascii="Cambria" w:hAnsi="Cambria"/>
        </w:rPr>
        <w:t>na</w:t>
      </w:r>
      <w:proofErr w:type="spellEnd"/>
      <w:r w:rsidRPr="003330F8">
        <w:rPr>
          <w:rFonts w:ascii="Cambria" w:hAnsi="Cambria"/>
          <w:lang w:val="sr-Latn-ME"/>
        </w:rPr>
        <w:t>č</w:t>
      </w:r>
      <w:proofErr w:type="spellStart"/>
      <w:r w:rsidRPr="00D04BFE">
        <w:rPr>
          <w:rFonts w:ascii="Cambria" w:hAnsi="Cambria"/>
        </w:rPr>
        <w:t>elnica</w:t>
      </w:r>
      <w:proofErr w:type="spellEnd"/>
      <w:r w:rsidRPr="003330F8">
        <w:rPr>
          <w:rFonts w:ascii="Cambria" w:hAnsi="Cambria"/>
          <w:lang w:val="sr-Latn-ME"/>
        </w:rPr>
        <w:t xml:space="preserve"> </w:t>
      </w:r>
      <w:r w:rsidRPr="00D04BFE">
        <w:rPr>
          <w:rFonts w:ascii="Cambria" w:hAnsi="Cambria"/>
        </w:rPr>
        <w:t>Stru</w:t>
      </w:r>
      <w:r w:rsidRPr="003330F8">
        <w:rPr>
          <w:rFonts w:ascii="Cambria" w:hAnsi="Cambria"/>
          <w:lang w:val="sr-Latn-ME"/>
        </w:rPr>
        <w:t>č</w:t>
      </w:r>
      <w:r w:rsidRPr="00D04BFE">
        <w:rPr>
          <w:rFonts w:ascii="Cambria" w:hAnsi="Cambria"/>
        </w:rPr>
        <w:t>ne</w:t>
      </w:r>
      <w:r w:rsidRPr="003330F8">
        <w:rPr>
          <w:rFonts w:ascii="Cambria" w:hAnsi="Cambria"/>
          <w:lang w:val="sr-Latn-ME"/>
        </w:rPr>
        <w:t xml:space="preserve"> </w:t>
      </w:r>
      <w:proofErr w:type="spellStart"/>
      <w:r w:rsidRPr="00D04BFE">
        <w:rPr>
          <w:rFonts w:ascii="Cambria" w:hAnsi="Cambria"/>
        </w:rPr>
        <w:t>slu</w:t>
      </w:r>
      <w:proofErr w:type="spellEnd"/>
      <w:r w:rsidRPr="003330F8">
        <w:rPr>
          <w:rFonts w:ascii="Cambria" w:hAnsi="Cambria"/>
          <w:lang w:val="sr-Latn-ME"/>
        </w:rPr>
        <w:t>ž</w:t>
      </w:r>
      <w:r w:rsidRPr="00D04BFE">
        <w:rPr>
          <w:rFonts w:ascii="Cambria" w:hAnsi="Cambria"/>
        </w:rPr>
        <w:t>be</w:t>
      </w:r>
      <w:r w:rsidRPr="003330F8">
        <w:rPr>
          <w:rFonts w:ascii="Cambria" w:hAnsi="Cambria"/>
          <w:lang w:val="sr-Latn-ME"/>
        </w:rPr>
        <w:t xml:space="preserve"> </w:t>
      </w:r>
      <w:r w:rsidRPr="00D04BFE">
        <w:rPr>
          <w:rFonts w:ascii="Cambria" w:hAnsi="Cambria"/>
        </w:rPr>
        <w:t>V</w:t>
      </w:r>
      <w:r w:rsidR="009D73B9">
        <w:rPr>
          <w:rFonts w:ascii="Cambria" w:hAnsi="Cambria"/>
        </w:rPr>
        <w:t>DT</w:t>
      </w:r>
      <w:r w:rsidR="0050327D" w:rsidRPr="003330F8">
        <w:rPr>
          <w:rFonts w:ascii="Cambria" w:hAnsi="Cambria"/>
          <w:lang w:val="sr-Latn-ME"/>
        </w:rPr>
        <w:t xml:space="preserve"> </w:t>
      </w:r>
      <w:proofErr w:type="spellStart"/>
      <w:r w:rsidR="0050327D">
        <w:rPr>
          <w:rFonts w:ascii="Cambria" w:hAnsi="Cambria"/>
        </w:rPr>
        <w:t>ist</w:t>
      </w:r>
      <w:r w:rsidRPr="00D04BFE">
        <w:rPr>
          <w:rFonts w:ascii="Cambria" w:hAnsi="Cambria"/>
        </w:rPr>
        <w:t>akla</w:t>
      </w:r>
      <w:proofErr w:type="spellEnd"/>
      <w:r w:rsidRPr="003330F8">
        <w:rPr>
          <w:rFonts w:ascii="Cambria" w:hAnsi="Cambria"/>
          <w:lang w:val="sr-Latn-ME"/>
        </w:rPr>
        <w:t xml:space="preserve"> </w:t>
      </w:r>
      <w:r w:rsidRPr="00D04BFE">
        <w:rPr>
          <w:rFonts w:ascii="Cambria" w:hAnsi="Cambria"/>
        </w:rPr>
        <w:t>je</w:t>
      </w:r>
      <w:r w:rsidRPr="003330F8">
        <w:rPr>
          <w:rFonts w:ascii="Cambria" w:hAnsi="Cambria"/>
          <w:lang w:val="sr-Latn-ME"/>
        </w:rPr>
        <w:t xml:space="preserve"> </w:t>
      </w:r>
      <w:r w:rsidRPr="00D04BFE">
        <w:rPr>
          <w:rFonts w:ascii="Cambria" w:hAnsi="Cambria"/>
        </w:rPr>
        <w:t>da</w:t>
      </w:r>
      <w:r w:rsidRPr="003330F8">
        <w:rPr>
          <w:rFonts w:ascii="Cambria" w:hAnsi="Cambria"/>
          <w:lang w:val="sr-Latn-ME"/>
        </w:rPr>
        <w:t xml:space="preserve"> </w:t>
      </w:r>
      <w:proofErr w:type="spellStart"/>
      <w:r w:rsidRPr="00D04BFE">
        <w:rPr>
          <w:rFonts w:ascii="Cambria" w:hAnsi="Cambria"/>
        </w:rPr>
        <w:t>sud</w:t>
      </w:r>
      <w:proofErr w:type="spellEnd"/>
      <w:r w:rsidRPr="003330F8">
        <w:rPr>
          <w:rFonts w:ascii="Cambria" w:hAnsi="Cambria"/>
          <w:lang w:val="sr-Latn-ME"/>
        </w:rPr>
        <w:t xml:space="preserve"> </w:t>
      </w:r>
      <w:proofErr w:type="spellStart"/>
      <w:r w:rsidRPr="00D04BFE">
        <w:rPr>
          <w:rFonts w:ascii="Cambria" w:hAnsi="Cambria"/>
        </w:rPr>
        <w:t>treba</w:t>
      </w:r>
      <w:proofErr w:type="spellEnd"/>
      <w:r w:rsidRPr="003330F8">
        <w:rPr>
          <w:rFonts w:ascii="Cambria" w:hAnsi="Cambria"/>
          <w:lang w:val="sr-Latn-ME"/>
        </w:rPr>
        <w:t xml:space="preserve"> </w:t>
      </w:r>
      <w:proofErr w:type="spellStart"/>
      <w:r w:rsidRPr="00D04BFE">
        <w:rPr>
          <w:rFonts w:ascii="Cambria" w:hAnsi="Cambria"/>
        </w:rPr>
        <w:t>prvo</w:t>
      </w:r>
      <w:proofErr w:type="spellEnd"/>
      <w:r w:rsidRPr="003330F8">
        <w:rPr>
          <w:rFonts w:ascii="Cambria" w:hAnsi="Cambria"/>
          <w:lang w:val="sr-Latn-ME"/>
        </w:rPr>
        <w:t xml:space="preserve"> </w:t>
      </w:r>
      <w:r w:rsidRPr="00D04BFE">
        <w:rPr>
          <w:rFonts w:ascii="Cambria" w:hAnsi="Cambria"/>
        </w:rPr>
        <w:t>da</w:t>
      </w:r>
      <w:r w:rsidRPr="003330F8">
        <w:rPr>
          <w:rFonts w:ascii="Cambria" w:hAnsi="Cambria"/>
          <w:lang w:val="sr-Latn-ME"/>
        </w:rPr>
        <w:t xml:space="preserve"> </w:t>
      </w:r>
      <w:proofErr w:type="spellStart"/>
      <w:r w:rsidRPr="00D04BFE">
        <w:rPr>
          <w:rFonts w:ascii="Cambria" w:hAnsi="Cambria"/>
        </w:rPr>
        <w:t>ocijeni</w:t>
      </w:r>
      <w:proofErr w:type="spellEnd"/>
      <w:r w:rsidRPr="003330F8">
        <w:rPr>
          <w:rFonts w:ascii="Cambria" w:hAnsi="Cambria"/>
          <w:lang w:val="sr-Latn-ME"/>
        </w:rPr>
        <w:t xml:space="preserve"> </w:t>
      </w:r>
      <w:proofErr w:type="spellStart"/>
      <w:r w:rsidRPr="00D04BFE">
        <w:rPr>
          <w:rFonts w:ascii="Cambria" w:hAnsi="Cambria"/>
        </w:rPr>
        <w:t>pravne</w:t>
      </w:r>
      <w:proofErr w:type="spellEnd"/>
      <w:r w:rsidRPr="003330F8">
        <w:rPr>
          <w:rFonts w:ascii="Cambria" w:hAnsi="Cambria"/>
          <w:lang w:val="sr-Latn-ME"/>
        </w:rPr>
        <w:t xml:space="preserve"> </w:t>
      </w:r>
      <w:proofErr w:type="spellStart"/>
      <w:r w:rsidRPr="00D04BFE">
        <w:rPr>
          <w:rFonts w:ascii="Cambria" w:hAnsi="Cambria"/>
        </w:rPr>
        <w:t>razloge</w:t>
      </w:r>
      <w:proofErr w:type="spellEnd"/>
      <w:r w:rsidRPr="003330F8">
        <w:rPr>
          <w:rFonts w:ascii="Cambria" w:hAnsi="Cambria"/>
          <w:lang w:val="sr-Latn-ME"/>
        </w:rPr>
        <w:t xml:space="preserve"> </w:t>
      </w:r>
      <w:r w:rsidRPr="00D04BFE">
        <w:rPr>
          <w:rFonts w:ascii="Cambria" w:hAnsi="Cambria"/>
        </w:rPr>
        <w:t>za</w:t>
      </w:r>
      <w:r w:rsidRPr="003330F8">
        <w:rPr>
          <w:rFonts w:ascii="Cambria" w:hAnsi="Cambria"/>
          <w:lang w:val="sr-Latn-ME"/>
        </w:rPr>
        <w:t xml:space="preserve"> </w:t>
      </w:r>
      <w:proofErr w:type="spellStart"/>
      <w:r w:rsidRPr="00D04BFE">
        <w:rPr>
          <w:rFonts w:ascii="Cambria" w:hAnsi="Cambria"/>
        </w:rPr>
        <w:t>ponovno</w:t>
      </w:r>
      <w:proofErr w:type="spellEnd"/>
      <w:r w:rsidRPr="003330F8">
        <w:rPr>
          <w:rFonts w:ascii="Cambria" w:hAnsi="Cambria"/>
          <w:lang w:val="sr-Latn-ME"/>
        </w:rPr>
        <w:t xml:space="preserve"> </w:t>
      </w:r>
      <w:proofErr w:type="spellStart"/>
      <w:r w:rsidRPr="00D04BFE">
        <w:rPr>
          <w:rFonts w:ascii="Cambria" w:hAnsi="Cambria"/>
        </w:rPr>
        <w:t>saslu</w:t>
      </w:r>
      <w:proofErr w:type="spellEnd"/>
      <w:r w:rsidRPr="003330F8">
        <w:rPr>
          <w:rFonts w:ascii="Cambria" w:hAnsi="Cambria"/>
          <w:lang w:val="sr-Latn-ME"/>
        </w:rPr>
        <w:t>š</w:t>
      </w:r>
      <w:proofErr w:type="spellStart"/>
      <w:r w:rsidRPr="00D04BFE">
        <w:rPr>
          <w:rFonts w:ascii="Cambria" w:hAnsi="Cambria"/>
        </w:rPr>
        <w:t>anje</w:t>
      </w:r>
      <w:proofErr w:type="spellEnd"/>
      <w:r w:rsidRPr="003330F8">
        <w:rPr>
          <w:rFonts w:ascii="Cambria" w:hAnsi="Cambria"/>
          <w:lang w:val="sr-Latn-ME"/>
        </w:rPr>
        <w:t xml:space="preserve"> </w:t>
      </w:r>
      <w:proofErr w:type="spellStart"/>
      <w:r w:rsidRPr="00D04BFE">
        <w:rPr>
          <w:rFonts w:ascii="Cambria" w:hAnsi="Cambria"/>
        </w:rPr>
        <w:t>djeteta</w:t>
      </w:r>
      <w:proofErr w:type="spellEnd"/>
      <w:r w:rsidRPr="003330F8">
        <w:rPr>
          <w:rFonts w:ascii="Cambria" w:hAnsi="Cambria"/>
          <w:lang w:val="sr-Latn-ME"/>
        </w:rPr>
        <w:t xml:space="preserve"> (</w:t>
      </w:r>
      <w:proofErr w:type="spellStart"/>
      <w:r w:rsidRPr="00D04BFE">
        <w:rPr>
          <w:rFonts w:ascii="Cambria" w:hAnsi="Cambria"/>
        </w:rPr>
        <w:t>npr</w:t>
      </w:r>
      <w:proofErr w:type="spellEnd"/>
      <w:r w:rsidRPr="003330F8">
        <w:rPr>
          <w:rFonts w:ascii="Cambria" w:hAnsi="Cambria"/>
          <w:lang w:val="sr-Latn-ME"/>
        </w:rPr>
        <w:t xml:space="preserve">. </w:t>
      </w:r>
      <w:proofErr w:type="spellStart"/>
      <w:r w:rsidRPr="00D04BFE">
        <w:rPr>
          <w:rFonts w:ascii="Cambria" w:hAnsi="Cambria"/>
        </w:rPr>
        <w:t>ako</w:t>
      </w:r>
      <w:proofErr w:type="spellEnd"/>
      <w:r w:rsidRPr="003330F8">
        <w:rPr>
          <w:rFonts w:ascii="Cambria" w:hAnsi="Cambria"/>
          <w:lang w:val="sr-Latn-ME"/>
        </w:rPr>
        <w:t xml:space="preserve"> </w:t>
      </w:r>
      <w:proofErr w:type="spellStart"/>
      <w:r w:rsidRPr="00D04BFE">
        <w:rPr>
          <w:rFonts w:ascii="Cambria" w:hAnsi="Cambria"/>
        </w:rPr>
        <w:t>saslu</w:t>
      </w:r>
      <w:proofErr w:type="spellEnd"/>
      <w:r w:rsidRPr="003330F8">
        <w:rPr>
          <w:rFonts w:ascii="Cambria" w:hAnsi="Cambria"/>
          <w:lang w:val="sr-Latn-ME"/>
        </w:rPr>
        <w:t>š</w:t>
      </w:r>
      <w:proofErr w:type="spellStart"/>
      <w:r w:rsidRPr="00D04BFE">
        <w:rPr>
          <w:rFonts w:ascii="Cambria" w:hAnsi="Cambria"/>
        </w:rPr>
        <w:t>anju</w:t>
      </w:r>
      <w:proofErr w:type="spellEnd"/>
      <w:r w:rsidRPr="003330F8">
        <w:rPr>
          <w:rFonts w:ascii="Cambria" w:hAnsi="Cambria"/>
          <w:lang w:val="sr-Latn-ME"/>
        </w:rPr>
        <w:t xml:space="preserve"> </w:t>
      </w:r>
      <w:proofErr w:type="spellStart"/>
      <w:r w:rsidRPr="00D04BFE">
        <w:rPr>
          <w:rFonts w:ascii="Cambria" w:hAnsi="Cambria"/>
        </w:rPr>
        <w:t>djeteta</w:t>
      </w:r>
      <w:proofErr w:type="spellEnd"/>
      <w:r w:rsidRPr="003330F8">
        <w:rPr>
          <w:rFonts w:ascii="Cambria" w:hAnsi="Cambria"/>
          <w:lang w:val="sr-Latn-ME"/>
        </w:rPr>
        <w:t xml:space="preserve"> </w:t>
      </w:r>
      <w:r w:rsidRPr="00D04BFE">
        <w:rPr>
          <w:rFonts w:ascii="Cambria" w:hAnsi="Cambria"/>
        </w:rPr>
        <w:t>u</w:t>
      </w:r>
      <w:r w:rsidRPr="003330F8">
        <w:rPr>
          <w:rFonts w:ascii="Cambria" w:hAnsi="Cambria"/>
          <w:lang w:val="sr-Latn-ME"/>
        </w:rPr>
        <w:t xml:space="preserve"> </w:t>
      </w:r>
      <w:proofErr w:type="spellStart"/>
      <w:r w:rsidRPr="00D04BFE">
        <w:rPr>
          <w:rFonts w:ascii="Cambria" w:hAnsi="Cambria"/>
        </w:rPr>
        <w:t>dr</w:t>
      </w:r>
      <w:proofErr w:type="spellEnd"/>
      <w:r w:rsidRPr="003330F8">
        <w:rPr>
          <w:rFonts w:ascii="Cambria" w:hAnsi="Cambria"/>
          <w:lang w:val="sr-Latn-ME"/>
        </w:rPr>
        <w:t>ž</w:t>
      </w:r>
      <w:proofErr w:type="spellStart"/>
      <w:r w:rsidRPr="00D04BFE">
        <w:rPr>
          <w:rFonts w:ascii="Cambria" w:hAnsi="Cambria"/>
        </w:rPr>
        <w:t>avnom</w:t>
      </w:r>
      <w:proofErr w:type="spellEnd"/>
      <w:r w:rsidRPr="003330F8">
        <w:rPr>
          <w:rFonts w:ascii="Cambria" w:hAnsi="Cambria"/>
          <w:lang w:val="sr-Latn-ME"/>
        </w:rPr>
        <w:t xml:space="preserve"> </w:t>
      </w:r>
      <w:proofErr w:type="spellStart"/>
      <w:r w:rsidRPr="00D04BFE">
        <w:rPr>
          <w:rFonts w:ascii="Cambria" w:hAnsi="Cambria"/>
        </w:rPr>
        <w:t>tu</w:t>
      </w:r>
      <w:proofErr w:type="spellEnd"/>
      <w:r w:rsidRPr="003330F8">
        <w:rPr>
          <w:rFonts w:ascii="Cambria" w:hAnsi="Cambria"/>
          <w:lang w:val="sr-Latn-ME"/>
        </w:rPr>
        <w:t>ž</w:t>
      </w:r>
      <w:proofErr w:type="spellStart"/>
      <w:r w:rsidRPr="00D04BFE">
        <w:rPr>
          <w:rFonts w:ascii="Cambria" w:hAnsi="Cambria"/>
        </w:rPr>
        <w:t>ila</w:t>
      </w:r>
      <w:proofErr w:type="spellEnd"/>
      <w:r w:rsidRPr="003330F8">
        <w:rPr>
          <w:rFonts w:ascii="Cambria" w:hAnsi="Cambria"/>
          <w:lang w:val="sr-Latn-ME"/>
        </w:rPr>
        <w:t>š</w:t>
      </w:r>
      <w:proofErr w:type="spellStart"/>
      <w:r w:rsidRPr="00D04BFE">
        <w:rPr>
          <w:rFonts w:ascii="Cambria" w:hAnsi="Cambria"/>
        </w:rPr>
        <w:t>tvu</w:t>
      </w:r>
      <w:proofErr w:type="spellEnd"/>
      <w:r w:rsidRPr="003330F8">
        <w:rPr>
          <w:rFonts w:ascii="Cambria" w:hAnsi="Cambria"/>
          <w:lang w:val="sr-Latn-ME"/>
        </w:rPr>
        <w:t xml:space="preserve"> </w:t>
      </w:r>
      <w:proofErr w:type="spellStart"/>
      <w:r w:rsidRPr="00D04BFE">
        <w:rPr>
          <w:rFonts w:ascii="Cambria" w:hAnsi="Cambria"/>
        </w:rPr>
        <w:t>nije</w:t>
      </w:r>
      <w:proofErr w:type="spellEnd"/>
      <w:r w:rsidRPr="003330F8">
        <w:rPr>
          <w:rFonts w:ascii="Cambria" w:hAnsi="Cambria"/>
          <w:lang w:val="sr-Latn-ME"/>
        </w:rPr>
        <w:t xml:space="preserve"> </w:t>
      </w:r>
      <w:proofErr w:type="spellStart"/>
      <w:r w:rsidRPr="00D04BFE">
        <w:rPr>
          <w:rFonts w:ascii="Cambria" w:hAnsi="Cambria"/>
        </w:rPr>
        <w:t>prisustvovao</w:t>
      </w:r>
      <w:proofErr w:type="spellEnd"/>
      <w:r w:rsidRPr="003330F8">
        <w:rPr>
          <w:rFonts w:ascii="Cambria" w:hAnsi="Cambria"/>
          <w:lang w:val="sr-Latn-ME"/>
        </w:rPr>
        <w:t xml:space="preserve"> </w:t>
      </w:r>
      <w:proofErr w:type="spellStart"/>
      <w:r w:rsidRPr="00D04BFE">
        <w:rPr>
          <w:rFonts w:ascii="Cambria" w:hAnsi="Cambria"/>
        </w:rPr>
        <w:t>branilac</w:t>
      </w:r>
      <w:proofErr w:type="spellEnd"/>
      <w:r w:rsidRPr="003330F8">
        <w:rPr>
          <w:rFonts w:ascii="Cambria" w:hAnsi="Cambria"/>
          <w:lang w:val="sr-Latn-ME"/>
        </w:rPr>
        <w:t xml:space="preserve"> </w:t>
      </w:r>
      <w:proofErr w:type="spellStart"/>
      <w:r w:rsidRPr="00D04BFE">
        <w:rPr>
          <w:rFonts w:ascii="Cambria" w:hAnsi="Cambria"/>
        </w:rPr>
        <w:t>osumnji</w:t>
      </w:r>
      <w:proofErr w:type="spellEnd"/>
      <w:r w:rsidRPr="003330F8">
        <w:rPr>
          <w:rFonts w:ascii="Cambria" w:hAnsi="Cambria"/>
          <w:lang w:val="sr-Latn-ME"/>
        </w:rPr>
        <w:t>č</w:t>
      </w:r>
      <w:proofErr w:type="spellStart"/>
      <w:r w:rsidRPr="00D04BFE">
        <w:rPr>
          <w:rFonts w:ascii="Cambria" w:hAnsi="Cambria"/>
        </w:rPr>
        <w:t>enog</w:t>
      </w:r>
      <w:proofErr w:type="spellEnd"/>
      <w:r w:rsidRPr="003330F8">
        <w:rPr>
          <w:rFonts w:ascii="Cambria" w:hAnsi="Cambria"/>
          <w:lang w:val="sr-Latn-ME"/>
        </w:rPr>
        <w:t xml:space="preserve">; </w:t>
      </w:r>
      <w:proofErr w:type="spellStart"/>
      <w:r w:rsidRPr="00D04BFE">
        <w:rPr>
          <w:rFonts w:ascii="Cambria" w:hAnsi="Cambria"/>
        </w:rPr>
        <w:t>ako</w:t>
      </w:r>
      <w:proofErr w:type="spellEnd"/>
      <w:r w:rsidRPr="003330F8">
        <w:rPr>
          <w:rFonts w:ascii="Cambria" w:hAnsi="Cambria"/>
          <w:lang w:val="sr-Latn-ME"/>
        </w:rPr>
        <w:t xml:space="preserve"> </w:t>
      </w:r>
      <w:r w:rsidRPr="00D04BFE">
        <w:rPr>
          <w:rFonts w:ascii="Cambria" w:hAnsi="Cambria"/>
        </w:rPr>
        <w:t>je</w:t>
      </w:r>
      <w:r w:rsidRPr="003330F8">
        <w:rPr>
          <w:rFonts w:ascii="Cambria" w:hAnsi="Cambria"/>
          <w:lang w:val="sr-Latn-ME"/>
        </w:rPr>
        <w:t xml:space="preserve"> </w:t>
      </w:r>
      <w:proofErr w:type="spellStart"/>
      <w:r w:rsidRPr="00D04BFE">
        <w:rPr>
          <w:rFonts w:ascii="Cambria" w:hAnsi="Cambria"/>
        </w:rPr>
        <w:t>propu</w:t>
      </w:r>
      <w:proofErr w:type="spellEnd"/>
      <w:r w:rsidRPr="003330F8">
        <w:rPr>
          <w:rFonts w:ascii="Cambria" w:hAnsi="Cambria"/>
          <w:lang w:val="sr-Latn-ME"/>
        </w:rPr>
        <w:t>š</w:t>
      </w:r>
      <w:proofErr w:type="spellStart"/>
      <w:r w:rsidRPr="00D04BFE">
        <w:rPr>
          <w:rFonts w:ascii="Cambria" w:hAnsi="Cambria"/>
        </w:rPr>
        <w:t>teno</w:t>
      </w:r>
      <w:proofErr w:type="spellEnd"/>
      <w:r w:rsidRPr="003330F8">
        <w:rPr>
          <w:rFonts w:ascii="Cambria" w:hAnsi="Cambria"/>
          <w:lang w:val="sr-Latn-ME"/>
        </w:rPr>
        <w:t xml:space="preserve"> </w:t>
      </w:r>
      <w:r w:rsidRPr="00D04BFE">
        <w:rPr>
          <w:rFonts w:ascii="Cambria" w:hAnsi="Cambria"/>
        </w:rPr>
        <w:t>ne</w:t>
      </w:r>
      <w:r w:rsidRPr="003330F8">
        <w:rPr>
          <w:rFonts w:ascii="Cambria" w:hAnsi="Cambria"/>
          <w:lang w:val="sr-Latn-ME"/>
        </w:rPr>
        <w:t>š</w:t>
      </w:r>
      <w:r w:rsidRPr="00D04BFE">
        <w:rPr>
          <w:rFonts w:ascii="Cambria" w:hAnsi="Cambria"/>
        </w:rPr>
        <w:t>to</w:t>
      </w:r>
      <w:r w:rsidRPr="003330F8">
        <w:rPr>
          <w:rFonts w:ascii="Cambria" w:hAnsi="Cambria"/>
          <w:lang w:val="sr-Latn-ME"/>
        </w:rPr>
        <w:t xml:space="preserve"> </w:t>
      </w:r>
      <w:r w:rsidRPr="00D04BFE">
        <w:rPr>
          <w:rFonts w:ascii="Cambria" w:hAnsi="Cambria"/>
        </w:rPr>
        <w:t>od</w:t>
      </w:r>
      <w:r w:rsidRPr="003330F8">
        <w:rPr>
          <w:rFonts w:ascii="Cambria" w:hAnsi="Cambria"/>
          <w:lang w:val="sr-Latn-ME"/>
        </w:rPr>
        <w:t xml:space="preserve"> </w:t>
      </w:r>
      <w:proofErr w:type="spellStart"/>
      <w:r w:rsidRPr="00D04BFE">
        <w:rPr>
          <w:rFonts w:ascii="Cambria" w:hAnsi="Cambria"/>
        </w:rPr>
        <w:t>klju</w:t>
      </w:r>
      <w:proofErr w:type="spellEnd"/>
      <w:r w:rsidRPr="003330F8">
        <w:rPr>
          <w:rFonts w:ascii="Cambria" w:hAnsi="Cambria"/>
          <w:lang w:val="sr-Latn-ME"/>
        </w:rPr>
        <w:t>č</w:t>
      </w:r>
      <w:r w:rsidRPr="00D04BFE">
        <w:rPr>
          <w:rFonts w:ascii="Cambria" w:hAnsi="Cambria"/>
        </w:rPr>
        <w:t>ne</w:t>
      </w:r>
      <w:r w:rsidRPr="003330F8">
        <w:rPr>
          <w:rFonts w:ascii="Cambria" w:hAnsi="Cambria"/>
          <w:lang w:val="sr-Latn-ME"/>
        </w:rPr>
        <w:t xml:space="preserve"> </w:t>
      </w:r>
      <w:proofErr w:type="spellStart"/>
      <w:r w:rsidRPr="00D04BFE">
        <w:rPr>
          <w:rFonts w:ascii="Cambria" w:hAnsi="Cambria"/>
        </w:rPr>
        <w:t>va</w:t>
      </w:r>
      <w:proofErr w:type="spellEnd"/>
      <w:r w:rsidRPr="003330F8">
        <w:rPr>
          <w:rFonts w:ascii="Cambria" w:hAnsi="Cambria"/>
          <w:lang w:val="sr-Latn-ME"/>
        </w:rPr>
        <w:t>ž</w:t>
      </w:r>
      <w:proofErr w:type="spellStart"/>
      <w:r w:rsidRPr="00D04BFE">
        <w:rPr>
          <w:rFonts w:ascii="Cambria" w:hAnsi="Cambria"/>
        </w:rPr>
        <w:t>nosti</w:t>
      </w:r>
      <w:proofErr w:type="spellEnd"/>
      <w:r w:rsidRPr="003330F8">
        <w:rPr>
          <w:rFonts w:ascii="Cambria" w:hAnsi="Cambria"/>
          <w:lang w:val="sr-Latn-ME"/>
        </w:rPr>
        <w:t xml:space="preserve"> </w:t>
      </w:r>
      <w:r w:rsidRPr="00D04BFE">
        <w:rPr>
          <w:rFonts w:ascii="Cambria" w:hAnsi="Cambria"/>
        </w:rPr>
        <w:t>za</w:t>
      </w:r>
      <w:r w:rsidRPr="003330F8">
        <w:rPr>
          <w:rFonts w:ascii="Cambria" w:hAnsi="Cambria"/>
          <w:lang w:val="sr-Latn-ME"/>
        </w:rPr>
        <w:t xml:space="preserve"> </w:t>
      </w:r>
      <w:proofErr w:type="spellStart"/>
      <w:r w:rsidRPr="00D04BFE">
        <w:rPr>
          <w:rFonts w:ascii="Cambria" w:hAnsi="Cambria"/>
        </w:rPr>
        <w:t>utvr</w:t>
      </w:r>
      <w:proofErr w:type="spellEnd"/>
      <w:r w:rsidRPr="003330F8">
        <w:rPr>
          <w:rFonts w:ascii="Cambria" w:hAnsi="Cambria"/>
          <w:lang w:val="sr-Latn-ME"/>
        </w:rPr>
        <w:t>đ</w:t>
      </w:r>
      <w:proofErr w:type="spellStart"/>
      <w:r w:rsidRPr="00D04BFE">
        <w:rPr>
          <w:rFonts w:ascii="Cambria" w:hAnsi="Cambria"/>
        </w:rPr>
        <w:t>ivanje</w:t>
      </w:r>
      <w:proofErr w:type="spellEnd"/>
      <w:r w:rsidRPr="003330F8">
        <w:rPr>
          <w:rFonts w:ascii="Cambria" w:hAnsi="Cambria"/>
          <w:lang w:val="sr-Latn-ME"/>
        </w:rPr>
        <w:t xml:space="preserve"> </w:t>
      </w:r>
      <w:proofErr w:type="spellStart"/>
      <w:r w:rsidRPr="00D04BFE">
        <w:rPr>
          <w:rFonts w:ascii="Cambria" w:hAnsi="Cambria"/>
        </w:rPr>
        <w:t>krivi</w:t>
      </w:r>
      <w:proofErr w:type="spellEnd"/>
      <w:r w:rsidRPr="003330F8">
        <w:rPr>
          <w:rFonts w:ascii="Cambria" w:hAnsi="Cambria"/>
          <w:lang w:val="sr-Latn-ME"/>
        </w:rPr>
        <w:t>č</w:t>
      </w:r>
      <w:proofErr w:type="spellStart"/>
      <w:r w:rsidRPr="00D04BFE">
        <w:rPr>
          <w:rFonts w:ascii="Cambria" w:hAnsi="Cambria"/>
        </w:rPr>
        <w:t>nog</w:t>
      </w:r>
      <w:proofErr w:type="spellEnd"/>
      <w:r w:rsidRPr="003330F8">
        <w:rPr>
          <w:rFonts w:ascii="Cambria" w:hAnsi="Cambria"/>
          <w:lang w:val="sr-Latn-ME"/>
        </w:rPr>
        <w:t xml:space="preserve"> </w:t>
      </w:r>
      <w:proofErr w:type="spellStart"/>
      <w:r w:rsidRPr="00D04BFE">
        <w:rPr>
          <w:rFonts w:ascii="Cambria" w:hAnsi="Cambria"/>
        </w:rPr>
        <w:t>djela</w:t>
      </w:r>
      <w:proofErr w:type="spellEnd"/>
      <w:r w:rsidRPr="003330F8">
        <w:rPr>
          <w:rFonts w:ascii="Cambria" w:hAnsi="Cambria"/>
          <w:lang w:val="sr-Latn-ME"/>
        </w:rPr>
        <w:t xml:space="preserve">; </w:t>
      </w:r>
      <w:proofErr w:type="spellStart"/>
      <w:r w:rsidRPr="00D04BFE">
        <w:rPr>
          <w:rFonts w:ascii="Cambria" w:hAnsi="Cambria"/>
        </w:rPr>
        <w:t>ako</w:t>
      </w:r>
      <w:proofErr w:type="spellEnd"/>
      <w:r w:rsidRPr="003330F8">
        <w:rPr>
          <w:rFonts w:ascii="Cambria" w:hAnsi="Cambria"/>
          <w:lang w:val="sr-Latn-ME"/>
        </w:rPr>
        <w:t xml:space="preserve"> </w:t>
      </w:r>
      <w:proofErr w:type="spellStart"/>
      <w:r w:rsidRPr="00D04BFE">
        <w:rPr>
          <w:rFonts w:ascii="Cambria" w:hAnsi="Cambria"/>
        </w:rPr>
        <w:t>su</w:t>
      </w:r>
      <w:proofErr w:type="spellEnd"/>
      <w:r w:rsidRPr="003330F8">
        <w:rPr>
          <w:rFonts w:ascii="Cambria" w:hAnsi="Cambria"/>
          <w:lang w:val="sr-Latn-ME"/>
        </w:rPr>
        <w:t xml:space="preserve"> </w:t>
      </w:r>
      <w:r w:rsidRPr="00D04BFE">
        <w:rPr>
          <w:rFonts w:ascii="Cambria" w:hAnsi="Cambria"/>
        </w:rPr>
        <w:t>se</w:t>
      </w:r>
      <w:r w:rsidRPr="003330F8">
        <w:rPr>
          <w:rFonts w:ascii="Cambria" w:hAnsi="Cambria"/>
          <w:lang w:val="sr-Latn-ME"/>
        </w:rPr>
        <w:t xml:space="preserve"> </w:t>
      </w:r>
      <w:proofErr w:type="spellStart"/>
      <w:r w:rsidRPr="00D04BFE">
        <w:rPr>
          <w:rFonts w:ascii="Cambria" w:hAnsi="Cambria"/>
        </w:rPr>
        <w:t>pojavili</w:t>
      </w:r>
      <w:proofErr w:type="spellEnd"/>
      <w:r w:rsidRPr="003330F8">
        <w:rPr>
          <w:rFonts w:ascii="Cambria" w:hAnsi="Cambria"/>
          <w:lang w:val="sr-Latn-ME"/>
        </w:rPr>
        <w:t xml:space="preserve"> </w:t>
      </w:r>
      <w:proofErr w:type="spellStart"/>
      <w:r w:rsidRPr="00D04BFE">
        <w:rPr>
          <w:rFonts w:ascii="Cambria" w:hAnsi="Cambria"/>
        </w:rPr>
        <w:t>novi</w:t>
      </w:r>
      <w:proofErr w:type="spellEnd"/>
      <w:r w:rsidRPr="003330F8">
        <w:rPr>
          <w:rFonts w:ascii="Cambria" w:hAnsi="Cambria"/>
          <w:lang w:val="sr-Latn-ME"/>
        </w:rPr>
        <w:t xml:space="preserve"> </w:t>
      </w:r>
      <w:proofErr w:type="spellStart"/>
      <w:r w:rsidRPr="00D04BFE">
        <w:rPr>
          <w:rFonts w:ascii="Cambria" w:hAnsi="Cambria"/>
        </w:rPr>
        <w:t>dokazi</w:t>
      </w:r>
      <w:proofErr w:type="spellEnd"/>
      <w:r w:rsidRPr="003330F8">
        <w:rPr>
          <w:rFonts w:ascii="Cambria" w:hAnsi="Cambria"/>
          <w:lang w:val="sr-Latn-ME"/>
        </w:rPr>
        <w:t xml:space="preserve"> </w:t>
      </w:r>
      <w:proofErr w:type="spellStart"/>
      <w:r w:rsidRPr="00D04BFE">
        <w:rPr>
          <w:rFonts w:ascii="Cambria" w:hAnsi="Cambria"/>
        </w:rPr>
        <w:t>nakon</w:t>
      </w:r>
      <w:proofErr w:type="spellEnd"/>
      <w:r w:rsidRPr="003330F8">
        <w:rPr>
          <w:rFonts w:ascii="Cambria" w:hAnsi="Cambria"/>
          <w:lang w:val="sr-Latn-ME"/>
        </w:rPr>
        <w:t xml:space="preserve"> </w:t>
      </w:r>
      <w:proofErr w:type="spellStart"/>
      <w:r w:rsidRPr="00D04BFE">
        <w:rPr>
          <w:rFonts w:ascii="Cambria" w:hAnsi="Cambria"/>
        </w:rPr>
        <w:t>saslu</w:t>
      </w:r>
      <w:proofErr w:type="spellEnd"/>
      <w:r w:rsidRPr="003330F8">
        <w:rPr>
          <w:rFonts w:ascii="Cambria" w:hAnsi="Cambria"/>
          <w:lang w:val="sr-Latn-ME"/>
        </w:rPr>
        <w:t>š</w:t>
      </w:r>
      <w:proofErr w:type="spellStart"/>
      <w:r w:rsidRPr="00D04BFE">
        <w:rPr>
          <w:rFonts w:ascii="Cambria" w:hAnsi="Cambria"/>
        </w:rPr>
        <w:t>anja</w:t>
      </w:r>
      <w:proofErr w:type="spellEnd"/>
      <w:r w:rsidRPr="003330F8">
        <w:rPr>
          <w:rFonts w:ascii="Cambria" w:hAnsi="Cambria"/>
          <w:lang w:val="sr-Latn-ME"/>
        </w:rPr>
        <w:t xml:space="preserve"> </w:t>
      </w:r>
      <w:proofErr w:type="spellStart"/>
      <w:r w:rsidRPr="00D04BFE">
        <w:rPr>
          <w:rFonts w:ascii="Cambria" w:hAnsi="Cambria"/>
        </w:rPr>
        <w:t>djeteta</w:t>
      </w:r>
      <w:proofErr w:type="spellEnd"/>
      <w:r w:rsidRPr="003330F8">
        <w:rPr>
          <w:rFonts w:ascii="Cambria" w:hAnsi="Cambria"/>
          <w:lang w:val="sr-Latn-ME"/>
        </w:rPr>
        <w:t xml:space="preserve"> </w:t>
      </w:r>
      <w:r w:rsidRPr="00D04BFE">
        <w:rPr>
          <w:rFonts w:ascii="Cambria" w:hAnsi="Cambria"/>
        </w:rPr>
        <w:t>u</w:t>
      </w:r>
      <w:r w:rsidRPr="003330F8">
        <w:rPr>
          <w:rFonts w:ascii="Cambria" w:hAnsi="Cambria"/>
          <w:lang w:val="sr-Latn-ME"/>
        </w:rPr>
        <w:t xml:space="preserve"> </w:t>
      </w:r>
      <w:proofErr w:type="spellStart"/>
      <w:r w:rsidRPr="00D04BFE">
        <w:rPr>
          <w:rFonts w:ascii="Cambria" w:hAnsi="Cambria"/>
        </w:rPr>
        <w:t>tu</w:t>
      </w:r>
      <w:proofErr w:type="spellEnd"/>
      <w:r w:rsidRPr="003330F8">
        <w:rPr>
          <w:rFonts w:ascii="Cambria" w:hAnsi="Cambria"/>
          <w:lang w:val="sr-Latn-ME"/>
        </w:rPr>
        <w:t>ž</w:t>
      </w:r>
      <w:proofErr w:type="spellStart"/>
      <w:r w:rsidRPr="00D04BFE">
        <w:rPr>
          <w:rFonts w:ascii="Cambria" w:hAnsi="Cambria"/>
        </w:rPr>
        <w:t>ila</w:t>
      </w:r>
      <w:proofErr w:type="spellEnd"/>
      <w:r w:rsidRPr="003330F8">
        <w:rPr>
          <w:rFonts w:ascii="Cambria" w:hAnsi="Cambria"/>
          <w:lang w:val="sr-Latn-ME"/>
        </w:rPr>
        <w:t>š</w:t>
      </w:r>
      <w:proofErr w:type="spellStart"/>
      <w:r w:rsidRPr="00D04BFE">
        <w:rPr>
          <w:rFonts w:ascii="Cambria" w:hAnsi="Cambria"/>
        </w:rPr>
        <w:t>tvu</w:t>
      </w:r>
      <w:proofErr w:type="spellEnd"/>
      <w:r w:rsidRPr="003330F8">
        <w:rPr>
          <w:rFonts w:ascii="Cambria" w:hAnsi="Cambria"/>
          <w:lang w:val="sr-Latn-ME"/>
        </w:rPr>
        <w:t xml:space="preserve">), </w:t>
      </w:r>
      <w:proofErr w:type="spellStart"/>
      <w:r w:rsidRPr="00D04BFE">
        <w:rPr>
          <w:rFonts w:ascii="Cambria" w:hAnsi="Cambria"/>
        </w:rPr>
        <w:t>jer</w:t>
      </w:r>
      <w:proofErr w:type="spellEnd"/>
      <w:r w:rsidRPr="003330F8">
        <w:rPr>
          <w:rFonts w:ascii="Cambria" w:hAnsi="Cambria"/>
          <w:lang w:val="sr-Latn-ME"/>
        </w:rPr>
        <w:t xml:space="preserve"> </w:t>
      </w:r>
      <w:proofErr w:type="spellStart"/>
      <w:r w:rsidRPr="00D04BFE">
        <w:rPr>
          <w:rFonts w:ascii="Cambria" w:hAnsi="Cambria"/>
        </w:rPr>
        <w:t>ako</w:t>
      </w:r>
      <w:proofErr w:type="spellEnd"/>
      <w:r w:rsidRPr="003330F8">
        <w:rPr>
          <w:rFonts w:ascii="Cambria" w:hAnsi="Cambria"/>
          <w:lang w:val="sr-Latn-ME"/>
        </w:rPr>
        <w:t xml:space="preserve"> </w:t>
      </w:r>
      <w:proofErr w:type="spellStart"/>
      <w:r w:rsidRPr="00D04BFE">
        <w:rPr>
          <w:rFonts w:ascii="Cambria" w:hAnsi="Cambria"/>
        </w:rPr>
        <w:t>nema</w:t>
      </w:r>
      <w:proofErr w:type="spellEnd"/>
      <w:r w:rsidRPr="003330F8">
        <w:rPr>
          <w:rFonts w:ascii="Cambria" w:hAnsi="Cambria"/>
          <w:lang w:val="sr-Latn-ME"/>
        </w:rPr>
        <w:t xml:space="preserve"> </w:t>
      </w:r>
      <w:proofErr w:type="spellStart"/>
      <w:r w:rsidRPr="00D04BFE">
        <w:rPr>
          <w:rFonts w:ascii="Cambria" w:hAnsi="Cambria"/>
        </w:rPr>
        <w:t>pravnih</w:t>
      </w:r>
      <w:proofErr w:type="spellEnd"/>
      <w:r w:rsidRPr="003330F8">
        <w:rPr>
          <w:rFonts w:ascii="Cambria" w:hAnsi="Cambria"/>
          <w:lang w:val="sr-Latn-ME"/>
        </w:rPr>
        <w:t xml:space="preserve"> </w:t>
      </w:r>
      <w:proofErr w:type="spellStart"/>
      <w:r w:rsidRPr="00D04BFE">
        <w:rPr>
          <w:rFonts w:ascii="Cambria" w:hAnsi="Cambria"/>
        </w:rPr>
        <w:t>razloga</w:t>
      </w:r>
      <w:proofErr w:type="spellEnd"/>
      <w:r w:rsidRPr="003330F8">
        <w:rPr>
          <w:rFonts w:ascii="Cambria" w:hAnsi="Cambria"/>
          <w:lang w:val="sr-Latn-ME"/>
        </w:rPr>
        <w:t xml:space="preserve">, </w:t>
      </w:r>
      <w:proofErr w:type="spellStart"/>
      <w:r w:rsidRPr="00D04BFE">
        <w:rPr>
          <w:rFonts w:ascii="Cambria" w:hAnsi="Cambria"/>
        </w:rPr>
        <w:t>onda</w:t>
      </w:r>
      <w:proofErr w:type="spellEnd"/>
      <w:r w:rsidRPr="003330F8">
        <w:rPr>
          <w:rFonts w:ascii="Cambria" w:hAnsi="Cambria"/>
          <w:lang w:val="sr-Latn-ME"/>
        </w:rPr>
        <w:t xml:space="preserve"> </w:t>
      </w:r>
      <w:r w:rsidRPr="00D04BFE">
        <w:rPr>
          <w:rFonts w:ascii="Cambria" w:hAnsi="Cambria"/>
        </w:rPr>
        <w:t>je</w:t>
      </w:r>
      <w:r w:rsidRPr="003330F8">
        <w:rPr>
          <w:rFonts w:ascii="Cambria" w:hAnsi="Cambria"/>
          <w:lang w:val="sr-Latn-ME"/>
        </w:rPr>
        <w:t xml:space="preserve"> </w:t>
      </w:r>
      <w:proofErr w:type="spellStart"/>
      <w:r w:rsidRPr="00D04BFE">
        <w:rPr>
          <w:rFonts w:ascii="Cambria" w:hAnsi="Cambria"/>
        </w:rPr>
        <w:t>nedopustivo</w:t>
      </w:r>
      <w:proofErr w:type="spellEnd"/>
      <w:r w:rsidRPr="003330F8">
        <w:rPr>
          <w:rFonts w:ascii="Cambria" w:hAnsi="Cambria"/>
          <w:lang w:val="sr-Latn-ME"/>
        </w:rPr>
        <w:t xml:space="preserve"> </w:t>
      </w:r>
      <w:proofErr w:type="spellStart"/>
      <w:r w:rsidRPr="00D04BFE">
        <w:rPr>
          <w:rFonts w:ascii="Cambria" w:hAnsi="Cambria"/>
        </w:rPr>
        <w:t>ponovo</w:t>
      </w:r>
      <w:proofErr w:type="spellEnd"/>
      <w:r w:rsidRPr="003330F8">
        <w:rPr>
          <w:rFonts w:ascii="Cambria" w:hAnsi="Cambria"/>
          <w:lang w:val="sr-Latn-ME"/>
        </w:rPr>
        <w:t xml:space="preserve"> </w:t>
      </w:r>
      <w:proofErr w:type="spellStart"/>
      <w:r w:rsidRPr="00D04BFE">
        <w:rPr>
          <w:rFonts w:ascii="Cambria" w:hAnsi="Cambria"/>
        </w:rPr>
        <w:t>procjenjivati</w:t>
      </w:r>
      <w:proofErr w:type="spellEnd"/>
      <w:r w:rsidRPr="003330F8">
        <w:rPr>
          <w:rFonts w:ascii="Cambria" w:hAnsi="Cambria"/>
          <w:lang w:val="sr-Latn-ME"/>
        </w:rPr>
        <w:t xml:space="preserve"> </w:t>
      </w:r>
      <w:proofErr w:type="spellStart"/>
      <w:r w:rsidRPr="00D04BFE">
        <w:rPr>
          <w:rFonts w:ascii="Cambria" w:hAnsi="Cambria"/>
        </w:rPr>
        <w:t>dijete</w:t>
      </w:r>
      <w:proofErr w:type="spellEnd"/>
      <w:r w:rsidRPr="003330F8">
        <w:rPr>
          <w:rFonts w:ascii="Cambria" w:hAnsi="Cambria"/>
          <w:lang w:val="sr-Latn-ME"/>
        </w:rPr>
        <w:t xml:space="preserve"> </w:t>
      </w:r>
      <w:r w:rsidRPr="00D04BFE">
        <w:rPr>
          <w:rFonts w:ascii="Cambria" w:hAnsi="Cambria"/>
        </w:rPr>
        <w:t>za</w:t>
      </w:r>
      <w:r w:rsidRPr="003330F8">
        <w:rPr>
          <w:rFonts w:ascii="Cambria" w:hAnsi="Cambria"/>
          <w:lang w:val="sr-Latn-ME"/>
        </w:rPr>
        <w:t xml:space="preserve"> </w:t>
      </w:r>
      <w:proofErr w:type="spellStart"/>
      <w:r w:rsidRPr="00D04BFE">
        <w:rPr>
          <w:rFonts w:ascii="Cambria" w:hAnsi="Cambria"/>
        </w:rPr>
        <w:t>saslu</w:t>
      </w:r>
      <w:proofErr w:type="spellEnd"/>
      <w:r w:rsidRPr="003330F8">
        <w:rPr>
          <w:rFonts w:ascii="Cambria" w:hAnsi="Cambria"/>
          <w:lang w:val="sr-Latn-ME"/>
        </w:rPr>
        <w:t>š</w:t>
      </w:r>
      <w:proofErr w:type="spellStart"/>
      <w:r w:rsidRPr="00D04BFE">
        <w:rPr>
          <w:rFonts w:ascii="Cambria" w:hAnsi="Cambria"/>
        </w:rPr>
        <w:t>anje</w:t>
      </w:r>
      <w:proofErr w:type="spellEnd"/>
      <w:r w:rsidRPr="003330F8">
        <w:rPr>
          <w:rFonts w:ascii="Cambria" w:hAnsi="Cambria"/>
          <w:lang w:val="sr-Latn-ME"/>
        </w:rPr>
        <w:t>.</w:t>
      </w:r>
    </w:p>
  </w:footnote>
  <w:footnote w:id="21">
    <w:p w14:paraId="59744892" w14:textId="2AE95319" w:rsidR="00116DCA" w:rsidRPr="00116DCA" w:rsidRDefault="00116DCA" w:rsidP="00116DCA">
      <w:pPr>
        <w:pStyle w:val="FootnoteText"/>
        <w:jc w:val="both"/>
        <w:rPr>
          <w:rFonts w:ascii="Cambria" w:hAnsi="Cambria"/>
          <w:lang w:val="sr-Latn-ME"/>
        </w:rPr>
      </w:pPr>
      <w:r w:rsidRPr="00116DCA">
        <w:rPr>
          <w:rStyle w:val="FootnoteReference"/>
          <w:rFonts w:ascii="Cambria" w:hAnsi="Cambria"/>
        </w:rPr>
        <w:footnoteRef/>
      </w:r>
      <w:r w:rsidRPr="003330F8">
        <w:rPr>
          <w:rFonts w:ascii="Cambria" w:hAnsi="Cambria"/>
          <w:lang w:val="sr-Latn-ME"/>
        </w:rPr>
        <w:t xml:space="preserve"> </w:t>
      </w:r>
      <w:r w:rsidRPr="00116DCA">
        <w:rPr>
          <w:rFonts w:ascii="Cambria" w:hAnsi="Cambria"/>
          <w:lang w:val="sr-Latn-ME"/>
        </w:rPr>
        <w:t>Izvod iz dopisa zamjenice Zaštitnika ljudskih prava i sloboda Crne Gore br. 03-481/2025-2, koji je dana 10.</w:t>
      </w:r>
      <w:r w:rsidR="000820F6">
        <w:rPr>
          <w:rFonts w:ascii="Cambria" w:hAnsi="Cambria"/>
          <w:lang w:val="sr-Latn-ME"/>
        </w:rPr>
        <w:t xml:space="preserve"> </w:t>
      </w:r>
      <w:r w:rsidR="009D73B9">
        <w:rPr>
          <w:rFonts w:ascii="Cambria" w:hAnsi="Cambria"/>
          <w:lang w:val="sr-Latn-ME"/>
        </w:rPr>
        <w:t>6.</w:t>
      </w:r>
      <w:r w:rsidR="000820F6">
        <w:rPr>
          <w:rFonts w:ascii="Cambria" w:hAnsi="Cambria"/>
          <w:lang w:val="sr-Latn-ME"/>
        </w:rPr>
        <w:t xml:space="preserve"> </w:t>
      </w:r>
      <w:r w:rsidRPr="00116DCA">
        <w:rPr>
          <w:rFonts w:ascii="Cambria" w:hAnsi="Cambria"/>
          <w:lang w:val="sr-Latn-ME"/>
        </w:rPr>
        <w:t xml:space="preserve">2025. godine upućen Udruženju „Roditelji“ kao odgovor na </w:t>
      </w:r>
      <w:r>
        <w:rPr>
          <w:rFonts w:ascii="Cambria" w:hAnsi="Cambria"/>
          <w:lang w:val="sr-Latn-ME"/>
        </w:rPr>
        <w:t xml:space="preserve">poziv za doprinos izradi ove studije. </w:t>
      </w:r>
    </w:p>
  </w:footnote>
  <w:footnote w:id="22">
    <w:p w14:paraId="05B2A3A2" w14:textId="5425A4DF" w:rsidR="00C93FA3" w:rsidRPr="00C93FA3" w:rsidRDefault="00C93FA3" w:rsidP="00C93FA3">
      <w:pPr>
        <w:pStyle w:val="FootnoteText"/>
        <w:jc w:val="both"/>
        <w:rPr>
          <w:rFonts w:ascii="Cambria" w:hAnsi="Cambria"/>
          <w:lang w:val="sr-Latn-ME"/>
        </w:rPr>
      </w:pPr>
      <w:r w:rsidRPr="00C93FA3">
        <w:rPr>
          <w:rStyle w:val="FootnoteReference"/>
          <w:rFonts w:ascii="Cambria" w:hAnsi="Cambria"/>
        </w:rPr>
        <w:footnoteRef/>
      </w:r>
      <w:r w:rsidRPr="00C93FA3">
        <w:rPr>
          <w:rFonts w:ascii="Cambria" w:hAnsi="Cambria"/>
        </w:rPr>
        <w:t xml:space="preserve"> </w:t>
      </w:r>
      <w:r w:rsidRPr="00C93FA3">
        <w:rPr>
          <w:rFonts w:ascii="Cambria" w:hAnsi="Cambria"/>
          <w:lang w:val="sr-Latn-ME"/>
        </w:rPr>
        <w:t>Član 35</w:t>
      </w:r>
      <w:r w:rsidR="000820F6">
        <w:rPr>
          <w:rFonts w:ascii="Cambria" w:hAnsi="Cambria"/>
          <w:lang w:val="sr-Latn-ME"/>
        </w:rPr>
        <w:t>,</w:t>
      </w:r>
      <w:r w:rsidRPr="00C93FA3">
        <w:rPr>
          <w:rFonts w:ascii="Cambria" w:hAnsi="Cambria"/>
          <w:lang w:val="sr-Latn-ME"/>
        </w:rPr>
        <w:t xml:space="preserve"> stav 1</w:t>
      </w:r>
      <w:r w:rsidR="000820F6">
        <w:rPr>
          <w:rFonts w:ascii="Cambria" w:hAnsi="Cambria"/>
          <w:lang w:val="sr-Latn-ME"/>
        </w:rPr>
        <w:t>,</w:t>
      </w:r>
      <w:r w:rsidRPr="00C93FA3">
        <w:rPr>
          <w:rFonts w:ascii="Cambria" w:hAnsi="Cambria"/>
          <w:lang w:val="sr-Latn-ME"/>
        </w:rPr>
        <w:t xml:space="preserve"> tačke e i d. </w:t>
      </w:r>
    </w:p>
  </w:footnote>
  <w:footnote w:id="23">
    <w:p w14:paraId="2522E61C" w14:textId="3095BE77" w:rsidR="00BB0947" w:rsidRPr="00BB0947" w:rsidRDefault="00BB0947" w:rsidP="00BB0947">
      <w:pPr>
        <w:pStyle w:val="FootnoteText"/>
        <w:jc w:val="both"/>
        <w:rPr>
          <w:rFonts w:ascii="Cambria" w:hAnsi="Cambria"/>
          <w:lang w:val="sr-Latn-ME"/>
        </w:rPr>
      </w:pPr>
      <w:r w:rsidRPr="00BB0947">
        <w:rPr>
          <w:rStyle w:val="FootnoteReference"/>
          <w:rFonts w:ascii="Cambria" w:hAnsi="Cambria"/>
        </w:rPr>
        <w:footnoteRef/>
      </w:r>
      <w:r w:rsidRPr="003330F8">
        <w:rPr>
          <w:rFonts w:ascii="Cambria" w:hAnsi="Cambria"/>
          <w:lang w:val="sr-Latn-ME"/>
        </w:rPr>
        <w:t xml:space="preserve"> </w:t>
      </w:r>
      <w:r w:rsidRPr="00BB0947">
        <w:rPr>
          <w:rFonts w:ascii="Cambria" w:hAnsi="Cambria"/>
          <w:lang w:val="sr-Latn-ME"/>
        </w:rPr>
        <w:t>Izvod iz nalaza i mišljenja Stručne službe</w:t>
      </w:r>
      <w:r w:rsidR="00324254">
        <w:rPr>
          <w:rFonts w:ascii="Cambria" w:hAnsi="Cambria"/>
          <w:lang w:val="sr-Latn-ME"/>
        </w:rPr>
        <w:t xml:space="preserve"> VDT</w:t>
      </w:r>
      <w:r w:rsidRPr="00BB0947">
        <w:rPr>
          <w:rFonts w:ascii="Cambria" w:hAnsi="Cambria"/>
          <w:lang w:val="sr-Latn-ME"/>
        </w:rPr>
        <w:t xml:space="preserve">. </w:t>
      </w:r>
    </w:p>
  </w:footnote>
  <w:footnote w:id="24">
    <w:p w14:paraId="39A40571" w14:textId="7949F525" w:rsidR="006B4852" w:rsidRPr="00BB0947" w:rsidRDefault="006B4852" w:rsidP="006B4852">
      <w:pPr>
        <w:pStyle w:val="FootnoteText"/>
        <w:jc w:val="both"/>
        <w:rPr>
          <w:rFonts w:ascii="Cambria" w:hAnsi="Cambria"/>
          <w:lang w:val="sr-Latn-ME"/>
        </w:rPr>
      </w:pPr>
      <w:r w:rsidRPr="00BB0947">
        <w:rPr>
          <w:rStyle w:val="FootnoteReference"/>
          <w:rFonts w:ascii="Cambria" w:hAnsi="Cambria"/>
        </w:rPr>
        <w:footnoteRef/>
      </w:r>
      <w:r w:rsidRPr="003330F8">
        <w:rPr>
          <w:rFonts w:ascii="Cambria" w:hAnsi="Cambria"/>
          <w:lang w:val="sr-Latn-ME"/>
        </w:rPr>
        <w:t xml:space="preserve"> </w:t>
      </w:r>
      <w:r w:rsidR="00324254" w:rsidRPr="00324254">
        <w:rPr>
          <w:rFonts w:ascii="Cambria" w:hAnsi="Cambria"/>
          <w:i/>
          <w:iCs/>
          <w:lang w:val="sr-Latn-ME"/>
        </w:rPr>
        <w:t>Ibid</w:t>
      </w:r>
      <w:r w:rsidR="00324254">
        <w:rPr>
          <w:rFonts w:ascii="Cambria" w:hAnsi="Cambria"/>
          <w:lang w:val="sr-Latn-ME"/>
        </w:rPr>
        <w:t>.</w:t>
      </w:r>
      <w:r w:rsidRPr="00BB0947">
        <w:rPr>
          <w:rFonts w:ascii="Cambria" w:hAnsi="Cambria"/>
          <w:lang w:val="sr-Latn-ME"/>
        </w:rPr>
        <w:t xml:space="preserve"> </w:t>
      </w:r>
    </w:p>
  </w:footnote>
  <w:footnote w:id="25">
    <w:p w14:paraId="70AD4AE0" w14:textId="3C47B821" w:rsidR="00E323CE" w:rsidRPr="00235F1D" w:rsidRDefault="00E323CE" w:rsidP="00C80812">
      <w:pPr>
        <w:pStyle w:val="FootnoteText"/>
        <w:jc w:val="both"/>
        <w:rPr>
          <w:rFonts w:ascii="Cambria" w:hAnsi="Cambria"/>
          <w:lang w:val="sr-Latn-ME"/>
        </w:rPr>
      </w:pPr>
      <w:r w:rsidRPr="00235F1D">
        <w:rPr>
          <w:rStyle w:val="FootnoteReference"/>
          <w:rFonts w:ascii="Cambria" w:hAnsi="Cambria"/>
        </w:rPr>
        <w:footnoteRef/>
      </w:r>
      <w:r w:rsidRPr="003330F8">
        <w:rPr>
          <w:rFonts w:ascii="Cambria" w:hAnsi="Cambria"/>
          <w:lang w:val="sr-Latn-ME"/>
        </w:rPr>
        <w:t xml:space="preserve"> </w:t>
      </w:r>
      <w:r w:rsidR="00324254" w:rsidRPr="00235F1D">
        <w:rPr>
          <w:rFonts w:ascii="Cambria" w:hAnsi="Cambria"/>
          <w:lang w:val="sr-Latn-ME"/>
        </w:rPr>
        <w:t xml:space="preserve">Izvod iz nalaza i mišljenja Stručne službe VDT. </w:t>
      </w:r>
    </w:p>
  </w:footnote>
  <w:footnote w:id="26">
    <w:p w14:paraId="3B71D731" w14:textId="4332E118" w:rsidR="00985DDB" w:rsidRPr="00235F1D" w:rsidRDefault="00985DDB" w:rsidP="00985DDB">
      <w:pPr>
        <w:pStyle w:val="FootnoteText"/>
        <w:jc w:val="both"/>
        <w:rPr>
          <w:rFonts w:ascii="Cambria" w:hAnsi="Cambria"/>
          <w:lang w:val="sr-Latn-ME"/>
        </w:rPr>
      </w:pPr>
      <w:r w:rsidRPr="00235F1D">
        <w:rPr>
          <w:rStyle w:val="FootnoteReference"/>
          <w:rFonts w:ascii="Cambria" w:hAnsi="Cambria"/>
        </w:rPr>
        <w:footnoteRef/>
      </w:r>
      <w:r w:rsidRPr="003330F8">
        <w:rPr>
          <w:rFonts w:ascii="Cambria" w:hAnsi="Cambria"/>
          <w:lang w:val="pl-PL"/>
        </w:rPr>
        <w:t xml:space="preserve"> Izvod iz presude Višeg suda u Bijelom Polju K. br. 57/22 od 12.</w:t>
      </w:r>
      <w:r w:rsidR="000820F6">
        <w:rPr>
          <w:rFonts w:ascii="Cambria" w:hAnsi="Cambria"/>
          <w:lang w:val="pl-PL"/>
        </w:rPr>
        <w:t xml:space="preserve"> </w:t>
      </w:r>
      <w:r w:rsidRPr="003330F8">
        <w:rPr>
          <w:rFonts w:ascii="Cambria" w:hAnsi="Cambria"/>
          <w:lang w:val="pl-PL"/>
        </w:rPr>
        <w:t>5.</w:t>
      </w:r>
      <w:r w:rsidR="000820F6">
        <w:rPr>
          <w:rFonts w:ascii="Cambria" w:hAnsi="Cambria"/>
          <w:lang w:val="pl-PL"/>
        </w:rPr>
        <w:t xml:space="preserve"> </w:t>
      </w:r>
      <w:r w:rsidRPr="003330F8">
        <w:rPr>
          <w:rFonts w:ascii="Cambria" w:hAnsi="Cambria"/>
          <w:lang w:val="pl-PL"/>
        </w:rPr>
        <w:t>2023. godine.</w:t>
      </w:r>
    </w:p>
  </w:footnote>
  <w:footnote w:id="27">
    <w:p w14:paraId="23E1E984" w14:textId="11C14204" w:rsidR="00012C5A" w:rsidRPr="00235F1D" w:rsidRDefault="00012C5A" w:rsidP="00012C5A">
      <w:pPr>
        <w:pStyle w:val="FootnoteText"/>
        <w:jc w:val="both"/>
        <w:rPr>
          <w:rFonts w:ascii="Cambria" w:hAnsi="Cambria"/>
          <w:lang w:val="sr-Latn-ME"/>
        </w:rPr>
      </w:pPr>
      <w:r w:rsidRPr="00235F1D">
        <w:rPr>
          <w:rStyle w:val="FootnoteReference"/>
          <w:rFonts w:ascii="Cambria" w:hAnsi="Cambria"/>
        </w:rPr>
        <w:footnoteRef/>
      </w:r>
      <w:r w:rsidRPr="003330F8">
        <w:rPr>
          <w:rFonts w:ascii="Cambria" w:hAnsi="Cambria"/>
          <w:lang w:val="pl-PL"/>
        </w:rPr>
        <w:t xml:space="preserve"> Presuda ESLJP u predmetu </w:t>
      </w:r>
      <w:r w:rsidRPr="003330F8">
        <w:rPr>
          <w:rFonts w:ascii="Cambria" w:hAnsi="Cambria"/>
          <w:i/>
          <w:iCs/>
          <w:lang w:val="pl-PL"/>
        </w:rPr>
        <w:t>S.</w:t>
      </w:r>
      <w:r w:rsidR="00FF60B5">
        <w:rPr>
          <w:rFonts w:ascii="Cambria" w:hAnsi="Cambria"/>
          <w:i/>
          <w:iCs/>
          <w:lang w:val="pl-PL"/>
        </w:rPr>
        <w:t xml:space="preserve"> </w:t>
      </w:r>
      <w:r w:rsidRPr="003330F8">
        <w:rPr>
          <w:rFonts w:ascii="Cambria" w:hAnsi="Cambria"/>
          <w:i/>
          <w:iCs/>
          <w:lang w:val="pl-PL"/>
        </w:rPr>
        <w:t>N. protiv Švedske</w:t>
      </w:r>
      <w:r w:rsidRPr="003330F8">
        <w:rPr>
          <w:rFonts w:ascii="Cambria" w:hAnsi="Cambria"/>
          <w:lang w:val="pl-PL"/>
        </w:rPr>
        <w:t xml:space="preserve"> br. 34209/96 od</w:t>
      </w:r>
      <w:r w:rsidR="00235F1D" w:rsidRPr="003330F8">
        <w:rPr>
          <w:rFonts w:ascii="Cambria" w:hAnsi="Cambria"/>
          <w:lang w:val="pl-PL"/>
        </w:rPr>
        <w:t xml:space="preserve"> </w:t>
      </w:r>
      <w:r w:rsidRPr="003330F8">
        <w:rPr>
          <w:rFonts w:ascii="Cambria" w:hAnsi="Cambria"/>
          <w:lang w:val="pl-PL"/>
        </w:rPr>
        <w:t>2.</w:t>
      </w:r>
      <w:r w:rsidR="000820F6">
        <w:rPr>
          <w:rFonts w:ascii="Cambria" w:hAnsi="Cambria"/>
          <w:lang w:val="pl-PL"/>
        </w:rPr>
        <w:t xml:space="preserve"> </w:t>
      </w:r>
      <w:r w:rsidR="00235F1D" w:rsidRPr="003330F8">
        <w:rPr>
          <w:rFonts w:ascii="Cambria" w:hAnsi="Cambria"/>
          <w:lang w:val="pl-PL"/>
        </w:rPr>
        <w:t>7.</w:t>
      </w:r>
      <w:r w:rsidR="000820F6">
        <w:rPr>
          <w:rFonts w:ascii="Cambria" w:hAnsi="Cambria"/>
          <w:lang w:val="pl-PL"/>
        </w:rPr>
        <w:t xml:space="preserve"> </w:t>
      </w:r>
      <w:r w:rsidRPr="003330F8">
        <w:rPr>
          <w:rFonts w:ascii="Cambria" w:hAnsi="Cambria"/>
          <w:lang w:val="pl-PL"/>
        </w:rPr>
        <w:t xml:space="preserve">2002. godine. Dostupna na: </w:t>
      </w:r>
      <w:hyperlink r:id="rId15" w:anchor="{%22itemid%22:[%22001-60564%22]}" w:history="1">
        <w:r w:rsidRPr="003330F8">
          <w:rPr>
            <w:rStyle w:val="Hyperlink"/>
            <w:rFonts w:ascii="Cambria" w:hAnsi="Cambria"/>
            <w:lang w:val="pl-PL"/>
          </w:rPr>
          <w:t>https://hudoc.echr.coe.int/eng#{%22itemid%22:[%22001-60564%22]}</w:t>
        </w:r>
      </w:hyperlink>
      <w:r w:rsidRPr="003330F8">
        <w:rPr>
          <w:rFonts w:ascii="Cambria" w:hAnsi="Cambria"/>
          <w:lang w:val="pl-PL"/>
        </w:rPr>
        <w:t xml:space="preserve">. </w:t>
      </w:r>
    </w:p>
  </w:footnote>
  <w:footnote w:id="28">
    <w:p w14:paraId="2F082048" w14:textId="46F71D58" w:rsidR="00E436DF" w:rsidRPr="00E436DF" w:rsidRDefault="00E436DF" w:rsidP="00E436DF">
      <w:pPr>
        <w:pStyle w:val="FootnoteText"/>
        <w:jc w:val="both"/>
        <w:rPr>
          <w:lang w:val="sr-Latn-ME"/>
        </w:rPr>
      </w:pPr>
      <w:r w:rsidRPr="00235F1D">
        <w:rPr>
          <w:rStyle w:val="FootnoteReference"/>
          <w:rFonts w:ascii="Cambria" w:hAnsi="Cambria"/>
        </w:rPr>
        <w:footnoteRef/>
      </w:r>
      <w:r w:rsidRPr="003330F8">
        <w:rPr>
          <w:rFonts w:ascii="Cambria" w:hAnsi="Cambria"/>
          <w:lang w:val="pl-PL"/>
        </w:rPr>
        <w:t xml:space="preserve"> </w:t>
      </w:r>
      <w:r w:rsidRPr="00235F1D">
        <w:rPr>
          <w:rFonts w:ascii="Cambria" w:hAnsi="Cambria"/>
          <w:lang w:val="sr-Latn-ME"/>
        </w:rPr>
        <w:t>Izvod iz presude Apelacionog suda Crne Gore</w:t>
      </w:r>
      <w:r w:rsidR="003C23A9" w:rsidRPr="00235F1D">
        <w:rPr>
          <w:rFonts w:ascii="Cambria" w:hAnsi="Cambria"/>
          <w:lang w:val="sr-Latn-ME"/>
        </w:rPr>
        <w:t xml:space="preserve"> br. 147/23 od 14.</w:t>
      </w:r>
      <w:r w:rsidR="000820F6">
        <w:rPr>
          <w:rFonts w:ascii="Cambria" w:hAnsi="Cambria"/>
          <w:lang w:val="sr-Latn-ME"/>
        </w:rPr>
        <w:t xml:space="preserve"> </w:t>
      </w:r>
      <w:r w:rsidR="00235F1D" w:rsidRPr="00235F1D">
        <w:rPr>
          <w:rFonts w:ascii="Cambria" w:hAnsi="Cambria"/>
          <w:lang w:val="sr-Latn-ME"/>
        </w:rPr>
        <w:t>12.</w:t>
      </w:r>
      <w:r w:rsidR="000820F6">
        <w:rPr>
          <w:rFonts w:ascii="Cambria" w:hAnsi="Cambria"/>
          <w:lang w:val="sr-Latn-ME"/>
        </w:rPr>
        <w:t xml:space="preserve"> </w:t>
      </w:r>
      <w:r w:rsidR="003C23A9" w:rsidRPr="00235F1D">
        <w:rPr>
          <w:rFonts w:ascii="Cambria" w:hAnsi="Cambria"/>
          <w:lang w:val="sr-Latn-ME"/>
        </w:rPr>
        <w:t>2023. godine.</w:t>
      </w:r>
      <w:r w:rsidR="003C23A9">
        <w:rPr>
          <w:rFonts w:ascii="Cambria" w:hAnsi="Cambria"/>
          <w:lang w:val="sr-Latn-ME"/>
        </w:rPr>
        <w:t xml:space="preserve"> </w:t>
      </w:r>
    </w:p>
  </w:footnote>
  <w:footnote w:id="29">
    <w:p w14:paraId="5D0C8CD7" w14:textId="3E0E3E2A" w:rsidR="00012C5A" w:rsidRPr="00235F1D" w:rsidRDefault="00012C5A" w:rsidP="00012C5A">
      <w:pPr>
        <w:pStyle w:val="FootnoteText"/>
        <w:jc w:val="both"/>
        <w:rPr>
          <w:rFonts w:ascii="Cambria" w:hAnsi="Cambria"/>
          <w:lang w:val="sr-Latn-ME"/>
        </w:rPr>
      </w:pPr>
      <w:r w:rsidRPr="00235F1D">
        <w:rPr>
          <w:rStyle w:val="FootnoteReference"/>
          <w:rFonts w:ascii="Cambria" w:hAnsi="Cambria"/>
        </w:rPr>
        <w:footnoteRef/>
      </w:r>
      <w:r w:rsidRPr="003330F8">
        <w:rPr>
          <w:rFonts w:ascii="Cambria" w:hAnsi="Cambria"/>
          <w:lang w:val="pl-PL"/>
        </w:rPr>
        <w:t xml:space="preserve"> </w:t>
      </w:r>
      <w:r w:rsidRPr="00235F1D">
        <w:rPr>
          <w:rFonts w:ascii="Cambria" w:hAnsi="Cambria"/>
          <w:lang w:val="sr-Latn-ME"/>
        </w:rPr>
        <w:t xml:space="preserve">Presuda ESLJP u predmetu </w:t>
      </w:r>
      <w:bookmarkStart w:id="13" w:name="_Hlk200528207"/>
      <w:r w:rsidRPr="00235F1D">
        <w:rPr>
          <w:rFonts w:ascii="Cambria" w:hAnsi="Cambria"/>
          <w:i/>
          <w:iCs/>
          <w:lang w:val="sr-Latn-ME"/>
        </w:rPr>
        <w:t>Y. protiv Slovenije</w:t>
      </w:r>
      <w:r w:rsidRPr="00235F1D">
        <w:rPr>
          <w:rFonts w:ascii="Cambria" w:hAnsi="Cambria"/>
          <w:lang w:val="sr-Latn-ME"/>
        </w:rPr>
        <w:t xml:space="preserve"> br. 41107/10 </w:t>
      </w:r>
      <w:bookmarkEnd w:id="13"/>
      <w:r w:rsidRPr="00235F1D">
        <w:rPr>
          <w:rFonts w:ascii="Cambria" w:hAnsi="Cambria"/>
          <w:lang w:val="sr-Latn-ME"/>
        </w:rPr>
        <w:t>od 28.</w:t>
      </w:r>
      <w:r w:rsidR="000820F6">
        <w:rPr>
          <w:rFonts w:ascii="Cambria" w:hAnsi="Cambria"/>
          <w:lang w:val="sr-Latn-ME"/>
        </w:rPr>
        <w:t xml:space="preserve"> </w:t>
      </w:r>
      <w:r w:rsidR="00235F1D" w:rsidRPr="00235F1D">
        <w:rPr>
          <w:rFonts w:ascii="Cambria" w:hAnsi="Cambria"/>
          <w:lang w:val="sr-Latn-ME"/>
        </w:rPr>
        <w:t>5.</w:t>
      </w:r>
      <w:r w:rsidR="000820F6">
        <w:rPr>
          <w:rFonts w:ascii="Cambria" w:hAnsi="Cambria"/>
          <w:lang w:val="sr-Latn-ME"/>
        </w:rPr>
        <w:t xml:space="preserve"> </w:t>
      </w:r>
      <w:r w:rsidRPr="00235F1D">
        <w:rPr>
          <w:rFonts w:ascii="Cambria" w:hAnsi="Cambria"/>
          <w:lang w:val="sr-Latn-ME"/>
        </w:rPr>
        <w:t xml:space="preserve">2015. godine. Dostupna na: </w:t>
      </w:r>
      <w:hyperlink r:id="rId16" w:anchor="{%22itemid%22:[%22001-154728%22]}" w:history="1">
        <w:r w:rsidRPr="00235F1D">
          <w:rPr>
            <w:rStyle w:val="Hyperlink"/>
            <w:rFonts w:ascii="Cambria" w:hAnsi="Cambria"/>
            <w:lang w:val="sr-Latn-ME"/>
          </w:rPr>
          <w:t>https://hudoc.echr.coe.int/fre#{%22itemid%22:[%22001-154728%22]}</w:t>
        </w:r>
      </w:hyperlink>
      <w:r w:rsidRPr="00235F1D">
        <w:rPr>
          <w:rFonts w:ascii="Cambria" w:hAnsi="Cambria"/>
          <w:lang w:val="sr-Latn-ME"/>
        </w:rPr>
        <w:t xml:space="preserve">. </w:t>
      </w:r>
    </w:p>
  </w:footnote>
  <w:footnote w:id="30">
    <w:p w14:paraId="6B6FF3A8" w14:textId="43739944" w:rsidR="00433F83" w:rsidRPr="00433F83" w:rsidRDefault="00433F83" w:rsidP="00433F83">
      <w:pPr>
        <w:pStyle w:val="FootnoteText"/>
        <w:jc w:val="both"/>
        <w:rPr>
          <w:rFonts w:ascii="Cambria" w:hAnsi="Cambria"/>
          <w:lang w:val="sr-Latn-ME"/>
        </w:rPr>
      </w:pPr>
      <w:r w:rsidRPr="00235F1D">
        <w:rPr>
          <w:rStyle w:val="FootnoteReference"/>
          <w:rFonts w:ascii="Cambria" w:hAnsi="Cambria"/>
        </w:rPr>
        <w:footnoteRef/>
      </w:r>
      <w:r w:rsidRPr="003330F8">
        <w:rPr>
          <w:rFonts w:ascii="Cambria" w:hAnsi="Cambria"/>
          <w:lang w:val="pl-PL"/>
        </w:rPr>
        <w:t xml:space="preserve"> Izvod iz presude Osnovnog suda u Podgorici K. br. 187/20 od</w:t>
      </w:r>
      <w:r w:rsidR="00235F1D" w:rsidRPr="003330F8">
        <w:rPr>
          <w:rFonts w:ascii="Cambria" w:hAnsi="Cambria"/>
          <w:lang w:val="pl-PL"/>
        </w:rPr>
        <w:t xml:space="preserve"> </w:t>
      </w:r>
      <w:r w:rsidRPr="003330F8">
        <w:rPr>
          <w:rFonts w:ascii="Cambria" w:hAnsi="Cambria"/>
          <w:lang w:val="pl-PL"/>
        </w:rPr>
        <w:t>11.</w:t>
      </w:r>
      <w:r w:rsidR="000820F6">
        <w:rPr>
          <w:rFonts w:ascii="Cambria" w:hAnsi="Cambria"/>
          <w:lang w:val="pl-PL"/>
        </w:rPr>
        <w:t xml:space="preserve"> </w:t>
      </w:r>
      <w:r w:rsidR="00235F1D" w:rsidRPr="003330F8">
        <w:rPr>
          <w:rFonts w:ascii="Cambria" w:hAnsi="Cambria"/>
          <w:lang w:val="pl-PL"/>
        </w:rPr>
        <w:t>5.</w:t>
      </w:r>
      <w:r w:rsidR="000820F6">
        <w:rPr>
          <w:rFonts w:ascii="Cambria" w:hAnsi="Cambria"/>
          <w:lang w:val="pl-PL"/>
        </w:rPr>
        <w:t xml:space="preserve"> </w:t>
      </w:r>
      <w:r w:rsidRPr="003330F8">
        <w:rPr>
          <w:rFonts w:ascii="Cambria" w:hAnsi="Cambria"/>
          <w:lang w:val="pl-PL"/>
        </w:rPr>
        <w:t>2020. godine.</w:t>
      </w:r>
    </w:p>
  </w:footnote>
  <w:footnote w:id="31">
    <w:p w14:paraId="649E264B" w14:textId="59B1D349" w:rsidR="00116DCA" w:rsidRPr="00116DCA" w:rsidRDefault="00116DCA" w:rsidP="00116DCA">
      <w:pPr>
        <w:pStyle w:val="FootnoteText"/>
        <w:jc w:val="both"/>
        <w:rPr>
          <w:rFonts w:ascii="Cambria" w:hAnsi="Cambria"/>
          <w:lang w:val="sr-Latn-ME"/>
        </w:rPr>
      </w:pPr>
      <w:r w:rsidRPr="00116DCA">
        <w:rPr>
          <w:rStyle w:val="FootnoteReference"/>
          <w:rFonts w:ascii="Cambria" w:hAnsi="Cambria"/>
        </w:rPr>
        <w:footnoteRef/>
      </w:r>
      <w:r w:rsidRPr="003330F8">
        <w:rPr>
          <w:rFonts w:ascii="Cambria" w:hAnsi="Cambria"/>
          <w:lang w:val="sr-Latn-ME"/>
        </w:rPr>
        <w:t xml:space="preserve"> </w:t>
      </w:r>
      <w:r w:rsidRPr="007B3F19">
        <w:rPr>
          <w:rFonts w:ascii="Cambria" w:hAnsi="Cambria"/>
          <w:lang w:val="pl-PL"/>
        </w:rPr>
        <w:t>Izvod</w:t>
      </w:r>
      <w:r w:rsidRPr="003330F8">
        <w:rPr>
          <w:rFonts w:ascii="Cambria" w:hAnsi="Cambria"/>
          <w:lang w:val="sr-Latn-ME"/>
        </w:rPr>
        <w:t xml:space="preserve"> </w:t>
      </w:r>
      <w:r w:rsidRPr="007B3F19">
        <w:rPr>
          <w:rFonts w:ascii="Cambria" w:hAnsi="Cambria"/>
          <w:lang w:val="pl-PL"/>
        </w:rPr>
        <w:t>iz</w:t>
      </w:r>
      <w:r w:rsidRPr="003330F8">
        <w:rPr>
          <w:rFonts w:ascii="Cambria" w:hAnsi="Cambria"/>
          <w:lang w:val="sr-Latn-ME"/>
        </w:rPr>
        <w:t xml:space="preserve"> </w:t>
      </w:r>
      <w:r w:rsidRPr="007B3F19">
        <w:rPr>
          <w:rFonts w:ascii="Cambria" w:hAnsi="Cambria"/>
          <w:lang w:val="pl-PL"/>
        </w:rPr>
        <w:t>dopisa</w:t>
      </w:r>
      <w:r w:rsidRPr="003330F8">
        <w:rPr>
          <w:rFonts w:ascii="Cambria" w:hAnsi="Cambria"/>
          <w:lang w:val="sr-Latn-ME"/>
        </w:rPr>
        <w:t xml:space="preserve"> </w:t>
      </w:r>
      <w:r w:rsidR="00746A4E" w:rsidRPr="007B3F19">
        <w:rPr>
          <w:rFonts w:ascii="Cambria" w:hAnsi="Cambria"/>
          <w:lang w:val="pl-PL"/>
        </w:rPr>
        <w:t>na</w:t>
      </w:r>
      <w:r w:rsidR="00746A4E" w:rsidRPr="003330F8">
        <w:rPr>
          <w:rFonts w:ascii="Cambria" w:hAnsi="Cambria"/>
          <w:lang w:val="sr-Latn-ME"/>
        </w:rPr>
        <w:t>č</w:t>
      </w:r>
      <w:r w:rsidR="00746A4E" w:rsidRPr="007B3F19">
        <w:rPr>
          <w:rFonts w:ascii="Cambria" w:hAnsi="Cambria"/>
          <w:lang w:val="pl-PL"/>
        </w:rPr>
        <w:t>elnice</w:t>
      </w:r>
      <w:r w:rsidR="00746A4E" w:rsidRPr="003330F8">
        <w:rPr>
          <w:rFonts w:ascii="Cambria" w:hAnsi="Cambria"/>
          <w:lang w:val="sr-Latn-ME"/>
        </w:rPr>
        <w:t xml:space="preserve"> </w:t>
      </w:r>
      <w:r w:rsidR="00746A4E" w:rsidRPr="007B3F19">
        <w:rPr>
          <w:rFonts w:ascii="Cambria" w:hAnsi="Cambria"/>
          <w:lang w:val="pl-PL"/>
        </w:rPr>
        <w:t>Stru</w:t>
      </w:r>
      <w:r w:rsidR="00746A4E" w:rsidRPr="003330F8">
        <w:rPr>
          <w:rFonts w:ascii="Cambria" w:hAnsi="Cambria"/>
          <w:lang w:val="sr-Latn-ME"/>
        </w:rPr>
        <w:t>č</w:t>
      </w:r>
      <w:r w:rsidR="00746A4E" w:rsidRPr="007B3F19">
        <w:rPr>
          <w:rFonts w:ascii="Cambria" w:hAnsi="Cambria"/>
          <w:lang w:val="pl-PL"/>
        </w:rPr>
        <w:t>ne</w:t>
      </w:r>
      <w:r w:rsidR="00746A4E" w:rsidRPr="003330F8">
        <w:rPr>
          <w:rFonts w:ascii="Cambria" w:hAnsi="Cambria"/>
          <w:lang w:val="sr-Latn-ME"/>
        </w:rPr>
        <w:t xml:space="preserve"> </w:t>
      </w:r>
      <w:r w:rsidR="00746A4E" w:rsidRPr="007B3F19">
        <w:rPr>
          <w:rFonts w:ascii="Cambria" w:hAnsi="Cambria"/>
          <w:lang w:val="pl-PL"/>
        </w:rPr>
        <w:t>slu</w:t>
      </w:r>
      <w:r w:rsidR="00746A4E" w:rsidRPr="003330F8">
        <w:rPr>
          <w:rFonts w:ascii="Cambria" w:hAnsi="Cambria"/>
          <w:lang w:val="sr-Latn-ME"/>
        </w:rPr>
        <w:t>ž</w:t>
      </w:r>
      <w:r w:rsidR="00746A4E" w:rsidRPr="007B3F19">
        <w:rPr>
          <w:rFonts w:ascii="Cambria" w:hAnsi="Cambria"/>
          <w:lang w:val="pl-PL"/>
        </w:rPr>
        <w:t>be</w:t>
      </w:r>
      <w:r w:rsidR="00746A4E" w:rsidRPr="003330F8">
        <w:rPr>
          <w:rFonts w:ascii="Cambria" w:hAnsi="Cambria"/>
          <w:lang w:val="sr-Latn-ME"/>
        </w:rPr>
        <w:t xml:space="preserve"> </w:t>
      </w:r>
      <w:r w:rsidR="00746A4E" w:rsidRPr="007B3F19">
        <w:rPr>
          <w:rFonts w:ascii="Cambria" w:hAnsi="Cambria"/>
          <w:lang w:val="pl-PL"/>
        </w:rPr>
        <w:t>VDT</w:t>
      </w:r>
      <w:r w:rsidR="00746A4E" w:rsidRPr="003330F8">
        <w:rPr>
          <w:rFonts w:ascii="Cambria" w:hAnsi="Cambria"/>
          <w:lang w:val="sr-Latn-ME"/>
        </w:rPr>
        <w:t xml:space="preserve">, </w:t>
      </w:r>
      <w:r w:rsidRPr="007B3F19">
        <w:rPr>
          <w:rFonts w:ascii="Cambria" w:hAnsi="Cambria"/>
          <w:lang w:val="pl-PL"/>
        </w:rPr>
        <w:t>koji</w:t>
      </w:r>
      <w:r w:rsidRPr="003330F8">
        <w:rPr>
          <w:rFonts w:ascii="Cambria" w:hAnsi="Cambria"/>
          <w:lang w:val="sr-Latn-ME"/>
        </w:rPr>
        <w:t xml:space="preserve"> </w:t>
      </w:r>
      <w:r w:rsidRPr="007B3F19">
        <w:rPr>
          <w:rFonts w:ascii="Cambria" w:hAnsi="Cambria"/>
          <w:lang w:val="pl-PL"/>
        </w:rPr>
        <w:t>je</w:t>
      </w:r>
      <w:r w:rsidRPr="003330F8">
        <w:rPr>
          <w:rFonts w:ascii="Cambria" w:hAnsi="Cambria"/>
          <w:lang w:val="sr-Latn-ME"/>
        </w:rPr>
        <w:t xml:space="preserve"> </w:t>
      </w:r>
      <w:r w:rsidRPr="007B3F19">
        <w:rPr>
          <w:rFonts w:ascii="Cambria" w:hAnsi="Cambria"/>
          <w:lang w:val="pl-PL"/>
        </w:rPr>
        <w:t>dana</w:t>
      </w:r>
      <w:r w:rsidRPr="003330F8">
        <w:rPr>
          <w:rFonts w:ascii="Cambria" w:hAnsi="Cambria"/>
          <w:lang w:val="sr-Latn-ME"/>
        </w:rPr>
        <w:t xml:space="preserve"> </w:t>
      </w:r>
      <w:r w:rsidR="00746A4E" w:rsidRPr="003330F8">
        <w:rPr>
          <w:rFonts w:ascii="Cambria" w:hAnsi="Cambria"/>
          <w:lang w:val="sr-Latn-ME"/>
        </w:rPr>
        <w:t>1</w:t>
      </w:r>
      <w:r w:rsidRPr="003330F8">
        <w:rPr>
          <w:rFonts w:ascii="Cambria" w:hAnsi="Cambria"/>
          <w:lang w:val="sr-Latn-ME"/>
        </w:rPr>
        <w:t>.</w:t>
      </w:r>
      <w:r w:rsidR="00810FD5">
        <w:rPr>
          <w:rFonts w:ascii="Cambria" w:hAnsi="Cambria"/>
          <w:lang w:val="sr-Latn-ME"/>
        </w:rPr>
        <w:t xml:space="preserve"> </w:t>
      </w:r>
      <w:r w:rsidR="00235F1D" w:rsidRPr="003330F8">
        <w:rPr>
          <w:rFonts w:ascii="Cambria" w:hAnsi="Cambria"/>
          <w:lang w:val="sr-Latn-ME"/>
        </w:rPr>
        <w:t>6.</w:t>
      </w:r>
      <w:r w:rsidR="00810FD5">
        <w:rPr>
          <w:rFonts w:ascii="Cambria" w:hAnsi="Cambria"/>
          <w:lang w:val="sr-Latn-ME"/>
        </w:rPr>
        <w:t xml:space="preserve"> </w:t>
      </w:r>
      <w:r w:rsidRPr="003330F8">
        <w:rPr>
          <w:rFonts w:ascii="Cambria" w:hAnsi="Cambria"/>
          <w:lang w:val="sr-Latn-ME"/>
        </w:rPr>
        <w:t xml:space="preserve">2025. </w:t>
      </w:r>
      <w:r w:rsidRPr="007B3F19">
        <w:rPr>
          <w:rFonts w:ascii="Cambria" w:hAnsi="Cambria"/>
          <w:lang w:val="pl-PL"/>
        </w:rPr>
        <w:t>godine</w:t>
      </w:r>
      <w:r w:rsidRPr="003330F8">
        <w:rPr>
          <w:rFonts w:ascii="Cambria" w:hAnsi="Cambria"/>
          <w:lang w:val="sr-Latn-ME"/>
        </w:rPr>
        <w:t xml:space="preserve"> </w:t>
      </w:r>
      <w:r w:rsidRPr="007B3F19">
        <w:rPr>
          <w:rFonts w:ascii="Cambria" w:hAnsi="Cambria"/>
          <w:lang w:val="pl-PL"/>
        </w:rPr>
        <w:t>upu</w:t>
      </w:r>
      <w:r w:rsidRPr="003330F8">
        <w:rPr>
          <w:rFonts w:ascii="Cambria" w:hAnsi="Cambria"/>
          <w:lang w:val="sr-Latn-ME"/>
        </w:rPr>
        <w:t>ć</w:t>
      </w:r>
      <w:r w:rsidRPr="007B3F19">
        <w:rPr>
          <w:rFonts w:ascii="Cambria" w:hAnsi="Cambria"/>
          <w:lang w:val="pl-PL"/>
        </w:rPr>
        <w:t>en</w:t>
      </w:r>
      <w:r w:rsidRPr="003330F8">
        <w:rPr>
          <w:rFonts w:ascii="Cambria" w:hAnsi="Cambria"/>
          <w:lang w:val="sr-Latn-ME"/>
        </w:rPr>
        <w:t xml:space="preserve"> </w:t>
      </w:r>
      <w:r w:rsidRPr="007B3F19">
        <w:rPr>
          <w:rFonts w:ascii="Cambria" w:hAnsi="Cambria"/>
          <w:lang w:val="pl-PL"/>
        </w:rPr>
        <w:t>Udru</w:t>
      </w:r>
      <w:r w:rsidRPr="003330F8">
        <w:rPr>
          <w:rFonts w:ascii="Cambria" w:hAnsi="Cambria"/>
          <w:lang w:val="sr-Latn-ME"/>
        </w:rPr>
        <w:t>ž</w:t>
      </w:r>
      <w:r w:rsidRPr="007B3F19">
        <w:rPr>
          <w:rFonts w:ascii="Cambria" w:hAnsi="Cambria"/>
          <w:lang w:val="pl-PL"/>
        </w:rPr>
        <w:t>enju</w:t>
      </w:r>
      <w:r w:rsidRPr="003330F8">
        <w:rPr>
          <w:rFonts w:ascii="Cambria" w:hAnsi="Cambria"/>
          <w:lang w:val="sr-Latn-ME"/>
        </w:rPr>
        <w:t xml:space="preserve"> </w:t>
      </w:r>
      <w:r w:rsidRPr="007B3F19">
        <w:rPr>
          <w:rFonts w:ascii="Cambria" w:hAnsi="Cambria"/>
          <w:lang w:val="pl-PL"/>
        </w:rPr>
        <w:t>Roditelji</w:t>
      </w:r>
      <w:r w:rsidR="00235F1D" w:rsidRPr="003330F8">
        <w:rPr>
          <w:rFonts w:ascii="Cambria" w:hAnsi="Cambria"/>
          <w:lang w:val="sr-Latn-ME"/>
        </w:rPr>
        <w:t xml:space="preserve"> </w:t>
      </w:r>
      <w:r w:rsidRPr="007B3F19">
        <w:rPr>
          <w:rFonts w:ascii="Cambria" w:hAnsi="Cambria"/>
          <w:lang w:val="pl-PL"/>
        </w:rPr>
        <w:t>kao</w:t>
      </w:r>
      <w:r w:rsidRPr="003330F8">
        <w:rPr>
          <w:rFonts w:ascii="Cambria" w:hAnsi="Cambria"/>
          <w:lang w:val="sr-Latn-ME"/>
        </w:rPr>
        <w:t xml:space="preserve"> </w:t>
      </w:r>
      <w:r w:rsidRPr="007B3F19">
        <w:rPr>
          <w:rFonts w:ascii="Cambria" w:hAnsi="Cambria"/>
          <w:lang w:val="pl-PL"/>
        </w:rPr>
        <w:t>odgovor</w:t>
      </w:r>
      <w:r w:rsidRPr="003330F8">
        <w:rPr>
          <w:rFonts w:ascii="Cambria" w:hAnsi="Cambria"/>
          <w:lang w:val="sr-Latn-ME"/>
        </w:rPr>
        <w:t xml:space="preserve"> </w:t>
      </w:r>
      <w:r w:rsidRPr="007B3F19">
        <w:rPr>
          <w:rFonts w:ascii="Cambria" w:hAnsi="Cambria"/>
          <w:lang w:val="pl-PL"/>
        </w:rPr>
        <w:t>na</w:t>
      </w:r>
      <w:r w:rsidRPr="003330F8">
        <w:rPr>
          <w:rFonts w:ascii="Cambria" w:hAnsi="Cambria"/>
          <w:lang w:val="sr-Latn-ME"/>
        </w:rPr>
        <w:t xml:space="preserve"> </w:t>
      </w:r>
      <w:r w:rsidRPr="007B3F19">
        <w:rPr>
          <w:rFonts w:ascii="Cambria" w:hAnsi="Cambria"/>
          <w:lang w:val="pl-PL"/>
        </w:rPr>
        <w:t>poziv</w:t>
      </w:r>
      <w:r w:rsidRPr="003330F8">
        <w:rPr>
          <w:rFonts w:ascii="Cambria" w:hAnsi="Cambria"/>
          <w:lang w:val="sr-Latn-ME"/>
        </w:rPr>
        <w:t xml:space="preserve"> </w:t>
      </w:r>
      <w:r w:rsidRPr="007B3F19">
        <w:rPr>
          <w:rFonts w:ascii="Cambria" w:hAnsi="Cambria"/>
          <w:lang w:val="pl-PL"/>
        </w:rPr>
        <w:t>za</w:t>
      </w:r>
      <w:r w:rsidRPr="003330F8">
        <w:rPr>
          <w:rFonts w:ascii="Cambria" w:hAnsi="Cambria"/>
          <w:lang w:val="sr-Latn-ME"/>
        </w:rPr>
        <w:t xml:space="preserve"> </w:t>
      </w:r>
      <w:r w:rsidRPr="007B3F19">
        <w:rPr>
          <w:rFonts w:ascii="Cambria" w:hAnsi="Cambria"/>
          <w:lang w:val="pl-PL"/>
        </w:rPr>
        <w:t>doprinos</w:t>
      </w:r>
      <w:r w:rsidRPr="003330F8">
        <w:rPr>
          <w:rFonts w:ascii="Cambria" w:hAnsi="Cambria"/>
          <w:lang w:val="sr-Latn-ME"/>
        </w:rPr>
        <w:t xml:space="preserve"> </w:t>
      </w:r>
      <w:r w:rsidRPr="007B3F19">
        <w:rPr>
          <w:rFonts w:ascii="Cambria" w:hAnsi="Cambria"/>
          <w:lang w:val="pl-PL"/>
        </w:rPr>
        <w:t>izradi</w:t>
      </w:r>
      <w:r w:rsidRPr="003330F8">
        <w:rPr>
          <w:rFonts w:ascii="Cambria" w:hAnsi="Cambria"/>
          <w:lang w:val="sr-Latn-ME"/>
        </w:rPr>
        <w:t xml:space="preserve"> </w:t>
      </w:r>
      <w:r w:rsidRPr="007B3F19">
        <w:rPr>
          <w:rFonts w:ascii="Cambria" w:hAnsi="Cambria"/>
          <w:lang w:val="pl-PL"/>
        </w:rPr>
        <w:t>ove</w:t>
      </w:r>
      <w:r w:rsidRPr="003330F8">
        <w:rPr>
          <w:rFonts w:ascii="Cambria" w:hAnsi="Cambria"/>
          <w:lang w:val="sr-Latn-ME"/>
        </w:rPr>
        <w:t xml:space="preserve"> </w:t>
      </w:r>
      <w:r w:rsidRPr="007B3F19">
        <w:rPr>
          <w:rFonts w:ascii="Cambria" w:hAnsi="Cambria"/>
          <w:lang w:val="pl-PL"/>
        </w:rPr>
        <w:t>studije</w:t>
      </w:r>
      <w:r w:rsidRPr="003330F8">
        <w:rPr>
          <w:rFonts w:ascii="Cambria" w:hAnsi="Cambria"/>
          <w:lang w:val="sr-Latn-ME"/>
        </w:rPr>
        <w:t>.</w:t>
      </w:r>
    </w:p>
  </w:footnote>
  <w:footnote w:id="32">
    <w:p w14:paraId="0381CCD1" w14:textId="1603836B" w:rsidR="00051FCC" w:rsidRPr="00235F1D" w:rsidRDefault="00051FCC" w:rsidP="007D7E17">
      <w:pPr>
        <w:pStyle w:val="FootnoteText"/>
        <w:jc w:val="both"/>
        <w:rPr>
          <w:rFonts w:ascii="Cambria" w:hAnsi="Cambria"/>
          <w:lang w:val="sr-Latn-ME"/>
        </w:rPr>
      </w:pPr>
      <w:r w:rsidRPr="00235F1D">
        <w:rPr>
          <w:rStyle w:val="FootnoteReference"/>
          <w:rFonts w:ascii="Cambria" w:hAnsi="Cambria"/>
        </w:rPr>
        <w:footnoteRef/>
      </w:r>
      <w:r w:rsidRPr="003330F8">
        <w:rPr>
          <w:rFonts w:ascii="Cambria" w:hAnsi="Cambria"/>
          <w:lang w:val="sr-Latn-ME"/>
        </w:rPr>
        <w:t xml:space="preserve"> </w:t>
      </w:r>
      <w:proofErr w:type="spellStart"/>
      <w:r w:rsidR="009B7D07" w:rsidRPr="00235F1D">
        <w:rPr>
          <w:rFonts w:ascii="Cambria" w:hAnsi="Cambria"/>
        </w:rPr>
        <w:t>Izjava</w:t>
      </w:r>
      <w:proofErr w:type="spellEnd"/>
      <w:r w:rsidR="009B7D07" w:rsidRPr="003330F8">
        <w:rPr>
          <w:rFonts w:ascii="Cambria" w:hAnsi="Cambria"/>
          <w:lang w:val="sr-Latn-ME"/>
        </w:rPr>
        <w:t xml:space="preserve"> </w:t>
      </w:r>
      <w:proofErr w:type="spellStart"/>
      <w:r w:rsidR="009B7D07" w:rsidRPr="00235F1D">
        <w:rPr>
          <w:rFonts w:ascii="Cambria" w:hAnsi="Cambria"/>
        </w:rPr>
        <w:t>majke</w:t>
      </w:r>
      <w:proofErr w:type="spellEnd"/>
      <w:r w:rsidR="009B7D07" w:rsidRPr="003330F8">
        <w:rPr>
          <w:rFonts w:ascii="Cambria" w:hAnsi="Cambria"/>
          <w:lang w:val="sr-Latn-ME"/>
        </w:rPr>
        <w:t xml:space="preserve"> </w:t>
      </w:r>
      <w:proofErr w:type="spellStart"/>
      <w:r w:rsidR="009B7D07" w:rsidRPr="00235F1D">
        <w:rPr>
          <w:rFonts w:ascii="Cambria" w:hAnsi="Cambria"/>
        </w:rPr>
        <w:t>maloljetne</w:t>
      </w:r>
      <w:proofErr w:type="spellEnd"/>
      <w:r w:rsidR="009B7D07" w:rsidRPr="003330F8">
        <w:rPr>
          <w:rFonts w:ascii="Cambria" w:hAnsi="Cambria"/>
          <w:lang w:val="sr-Latn-ME"/>
        </w:rPr>
        <w:t xml:space="preserve"> </w:t>
      </w:r>
      <w:r w:rsidR="009B7D07" w:rsidRPr="00235F1D">
        <w:rPr>
          <w:rFonts w:ascii="Cambria" w:hAnsi="Cambria"/>
        </w:rPr>
        <w:t>o</w:t>
      </w:r>
      <w:r w:rsidR="009B7D07" w:rsidRPr="003330F8">
        <w:rPr>
          <w:rFonts w:ascii="Cambria" w:hAnsi="Cambria"/>
          <w:lang w:val="sr-Latn-ME"/>
        </w:rPr>
        <w:t>š</w:t>
      </w:r>
      <w:proofErr w:type="spellStart"/>
      <w:r w:rsidR="009B7D07" w:rsidRPr="00235F1D">
        <w:rPr>
          <w:rFonts w:ascii="Cambria" w:hAnsi="Cambria"/>
        </w:rPr>
        <w:t>te</w:t>
      </w:r>
      <w:proofErr w:type="spellEnd"/>
      <w:r w:rsidR="009B7D07" w:rsidRPr="003330F8">
        <w:rPr>
          <w:rFonts w:ascii="Cambria" w:hAnsi="Cambria"/>
          <w:lang w:val="sr-Latn-ME"/>
        </w:rPr>
        <w:t>ć</w:t>
      </w:r>
      <w:proofErr w:type="spellStart"/>
      <w:r w:rsidR="009B7D07" w:rsidRPr="00235F1D">
        <w:rPr>
          <w:rFonts w:ascii="Cambria" w:hAnsi="Cambria"/>
        </w:rPr>
        <w:t>ene</w:t>
      </w:r>
      <w:proofErr w:type="spellEnd"/>
      <w:r w:rsidR="009B7D07" w:rsidRPr="003330F8">
        <w:rPr>
          <w:rFonts w:ascii="Cambria" w:hAnsi="Cambria"/>
          <w:lang w:val="sr-Latn-ME"/>
        </w:rPr>
        <w:t xml:space="preserve"> </w:t>
      </w:r>
      <w:proofErr w:type="spellStart"/>
      <w:r w:rsidR="009B7D07" w:rsidRPr="00235F1D">
        <w:rPr>
          <w:rFonts w:ascii="Cambria" w:hAnsi="Cambria"/>
        </w:rPr>
        <w:t>tokom</w:t>
      </w:r>
      <w:proofErr w:type="spellEnd"/>
      <w:r w:rsidR="009B7D07" w:rsidRPr="003330F8">
        <w:rPr>
          <w:rFonts w:ascii="Cambria" w:hAnsi="Cambria"/>
          <w:lang w:val="sr-Latn-ME"/>
        </w:rPr>
        <w:t xml:space="preserve"> </w:t>
      </w:r>
      <w:proofErr w:type="spellStart"/>
      <w:r w:rsidR="009B7D07" w:rsidRPr="00235F1D">
        <w:rPr>
          <w:rFonts w:ascii="Cambria" w:hAnsi="Cambria"/>
        </w:rPr>
        <w:t>intervjua</w:t>
      </w:r>
      <w:proofErr w:type="spellEnd"/>
      <w:r w:rsidR="009B7D07" w:rsidRPr="003330F8">
        <w:rPr>
          <w:rFonts w:ascii="Cambria" w:hAnsi="Cambria"/>
          <w:lang w:val="sr-Latn-ME"/>
        </w:rPr>
        <w:t xml:space="preserve"> </w:t>
      </w:r>
      <w:proofErr w:type="spellStart"/>
      <w:r w:rsidR="009B7D07" w:rsidRPr="00235F1D">
        <w:rPr>
          <w:rFonts w:ascii="Cambria" w:hAnsi="Cambria"/>
        </w:rPr>
        <w:t>realizovanog</w:t>
      </w:r>
      <w:proofErr w:type="spellEnd"/>
      <w:r w:rsidR="009B7D07" w:rsidRPr="003330F8">
        <w:rPr>
          <w:rFonts w:ascii="Cambria" w:hAnsi="Cambria"/>
          <w:lang w:val="sr-Latn-ME"/>
        </w:rPr>
        <w:t xml:space="preserve"> </w:t>
      </w:r>
      <w:r w:rsidR="009B7D07" w:rsidRPr="00235F1D">
        <w:rPr>
          <w:rFonts w:ascii="Cambria" w:hAnsi="Cambria"/>
        </w:rPr>
        <w:t>za</w:t>
      </w:r>
      <w:r w:rsidR="009B7D07" w:rsidRPr="003330F8">
        <w:rPr>
          <w:rFonts w:ascii="Cambria" w:hAnsi="Cambria"/>
          <w:lang w:val="sr-Latn-ME"/>
        </w:rPr>
        <w:t xml:space="preserve"> </w:t>
      </w:r>
      <w:proofErr w:type="spellStart"/>
      <w:r w:rsidR="009B7D07" w:rsidRPr="00235F1D">
        <w:rPr>
          <w:rFonts w:ascii="Cambria" w:hAnsi="Cambria"/>
        </w:rPr>
        <w:t>potrebe</w:t>
      </w:r>
      <w:proofErr w:type="spellEnd"/>
      <w:r w:rsidR="009B7D07" w:rsidRPr="003330F8">
        <w:rPr>
          <w:rFonts w:ascii="Cambria" w:hAnsi="Cambria"/>
          <w:lang w:val="sr-Latn-ME"/>
        </w:rPr>
        <w:t xml:space="preserve"> </w:t>
      </w:r>
      <w:proofErr w:type="spellStart"/>
      <w:r w:rsidR="009B7D07" w:rsidRPr="00235F1D">
        <w:rPr>
          <w:rFonts w:ascii="Cambria" w:hAnsi="Cambria"/>
        </w:rPr>
        <w:t>ove</w:t>
      </w:r>
      <w:proofErr w:type="spellEnd"/>
      <w:r w:rsidR="009B7D07" w:rsidRPr="003330F8">
        <w:rPr>
          <w:rFonts w:ascii="Cambria" w:hAnsi="Cambria"/>
          <w:lang w:val="sr-Latn-ME"/>
        </w:rPr>
        <w:t xml:space="preserve"> </w:t>
      </w:r>
      <w:proofErr w:type="spellStart"/>
      <w:r w:rsidR="009B7D07" w:rsidRPr="00235F1D">
        <w:rPr>
          <w:rFonts w:ascii="Cambria" w:hAnsi="Cambria"/>
        </w:rPr>
        <w:t>studije</w:t>
      </w:r>
      <w:proofErr w:type="spellEnd"/>
      <w:r w:rsidR="009B7D07" w:rsidRPr="003330F8">
        <w:rPr>
          <w:rFonts w:ascii="Cambria" w:hAnsi="Cambria"/>
          <w:lang w:val="sr-Latn-ME"/>
        </w:rPr>
        <w:t xml:space="preserve">, </w:t>
      </w:r>
      <w:proofErr w:type="spellStart"/>
      <w:r w:rsidR="009B7D07" w:rsidRPr="00235F1D">
        <w:rPr>
          <w:rFonts w:ascii="Cambria" w:hAnsi="Cambria"/>
        </w:rPr>
        <w:t>prije</w:t>
      </w:r>
      <w:proofErr w:type="spellEnd"/>
      <w:r w:rsidR="009B7D07" w:rsidRPr="003330F8">
        <w:rPr>
          <w:rFonts w:ascii="Cambria" w:hAnsi="Cambria"/>
          <w:lang w:val="sr-Latn-ME"/>
        </w:rPr>
        <w:t xml:space="preserve"> </w:t>
      </w:r>
      <w:proofErr w:type="spellStart"/>
      <w:r w:rsidR="009B7D07" w:rsidRPr="00235F1D">
        <w:rPr>
          <w:rFonts w:ascii="Cambria" w:hAnsi="Cambria"/>
        </w:rPr>
        <w:t>dono</w:t>
      </w:r>
      <w:proofErr w:type="spellEnd"/>
      <w:r w:rsidR="009B7D07" w:rsidRPr="003330F8">
        <w:rPr>
          <w:rFonts w:ascii="Cambria" w:hAnsi="Cambria"/>
          <w:lang w:val="sr-Latn-ME"/>
        </w:rPr>
        <w:t>š</w:t>
      </w:r>
      <w:proofErr w:type="spellStart"/>
      <w:r w:rsidR="009B7D07" w:rsidRPr="00235F1D">
        <w:rPr>
          <w:rFonts w:ascii="Cambria" w:hAnsi="Cambria"/>
        </w:rPr>
        <w:t>enja</w:t>
      </w:r>
      <w:proofErr w:type="spellEnd"/>
      <w:r w:rsidR="009B7D07" w:rsidRPr="003330F8">
        <w:rPr>
          <w:rFonts w:ascii="Cambria" w:hAnsi="Cambria"/>
          <w:lang w:val="sr-Latn-ME"/>
        </w:rPr>
        <w:t xml:space="preserve"> </w:t>
      </w:r>
      <w:proofErr w:type="spellStart"/>
      <w:r w:rsidR="009B7D07" w:rsidRPr="00235F1D">
        <w:rPr>
          <w:rFonts w:ascii="Cambria" w:hAnsi="Cambria"/>
        </w:rPr>
        <w:t>osu</w:t>
      </w:r>
      <w:proofErr w:type="spellEnd"/>
      <w:r w:rsidR="009B7D07" w:rsidRPr="003330F8">
        <w:rPr>
          <w:rFonts w:ascii="Cambria" w:hAnsi="Cambria"/>
          <w:lang w:val="sr-Latn-ME"/>
        </w:rPr>
        <w:t>đ</w:t>
      </w:r>
      <w:proofErr w:type="spellStart"/>
      <w:r w:rsidR="009B7D07" w:rsidRPr="00235F1D">
        <w:rPr>
          <w:rFonts w:ascii="Cambria" w:hAnsi="Cambria"/>
        </w:rPr>
        <w:t>uju</w:t>
      </w:r>
      <w:proofErr w:type="spellEnd"/>
      <w:r w:rsidR="009B7D07" w:rsidRPr="003330F8">
        <w:rPr>
          <w:rFonts w:ascii="Cambria" w:hAnsi="Cambria"/>
          <w:lang w:val="sr-Latn-ME"/>
        </w:rPr>
        <w:t>ć</w:t>
      </w:r>
      <w:r w:rsidR="009B7D07" w:rsidRPr="00235F1D">
        <w:rPr>
          <w:rFonts w:ascii="Cambria" w:hAnsi="Cambria"/>
        </w:rPr>
        <w:t>e</w:t>
      </w:r>
      <w:r w:rsidR="009B7D07" w:rsidRPr="003330F8">
        <w:rPr>
          <w:rFonts w:ascii="Cambria" w:hAnsi="Cambria"/>
          <w:lang w:val="sr-Latn-ME"/>
        </w:rPr>
        <w:t xml:space="preserve"> </w:t>
      </w:r>
      <w:proofErr w:type="spellStart"/>
      <w:r w:rsidR="009B7D07" w:rsidRPr="00235F1D">
        <w:rPr>
          <w:rFonts w:ascii="Cambria" w:hAnsi="Cambria"/>
        </w:rPr>
        <w:t>presude</w:t>
      </w:r>
      <w:proofErr w:type="spellEnd"/>
      <w:r w:rsidR="009B7D07" w:rsidRPr="003330F8">
        <w:rPr>
          <w:rFonts w:ascii="Cambria" w:hAnsi="Cambria"/>
          <w:lang w:val="sr-Latn-ME"/>
        </w:rPr>
        <w:t xml:space="preserve"> </w:t>
      </w:r>
      <w:proofErr w:type="spellStart"/>
      <w:r w:rsidR="009B7D07" w:rsidRPr="00235F1D">
        <w:rPr>
          <w:rFonts w:ascii="Cambria" w:hAnsi="Cambria"/>
        </w:rPr>
        <w:t>Apelacionog</w:t>
      </w:r>
      <w:proofErr w:type="spellEnd"/>
      <w:r w:rsidR="009B7D07" w:rsidRPr="003330F8">
        <w:rPr>
          <w:rFonts w:ascii="Cambria" w:hAnsi="Cambria"/>
          <w:lang w:val="sr-Latn-ME"/>
        </w:rPr>
        <w:t xml:space="preserve"> </w:t>
      </w:r>
      <w:proofErr w:type="spellStart"/>
      <w:r w:rsidR="009B7D07" w:rsidRPr="00235F1D">
        <w:rPr>
          <w:rFonts w:ascii="Cambria" w:hAnsi="Cambria"/>
        </w:rPr>
        <w:t>suda</w:t>
      </w:r>
      <w:proofErr w:type="spellEnd"/>
      <w:r w:rsidR="009B7D07" w:rsidRPr="003330F8">
        <w:rPr>
          <w:rFonts w:ascii="Cambria" w:hAnsi="Cambria"/>
          <w:lang w:val="sr-Latn-ME"/>
        </w:rPr>
        <w:t xml:space="preserve"> </w:t>
      </w:r>
      <w:r w:rsidR="009B7D07" w:rsidRPr="00235F1D">
        <w:rPr>
          <w:rFonts w:ascii="Cambria" w:hAnsi="Cambria"/>
        </w:rPr>
        <w:t>K</w:t>
      </w:r>
      <w:r w:rsidR="009B7D07" w:rsidRPr="003330F8">
        <w:rPr>
          <w:rFonts w:ascii="Cambria" w:hAnsi="Cambria"/>
          <w:lang w:val="sr-Latn-ME"/>
        </w:rPr>
        <w:t xml:space="preserve">ž. </w:t>
      </w:r>
      <w:proofErr w:type="spellStart"/>
      <w:r w:rsidR="009B7D07" w:rsidRPr="00235F1D">
        <w:rPr>
          <w:rFonts w:ascii="Cambria" w:hAnsi="Cambria"/>
        </w:rPr>
        <w:t>br</w:t>
      </w:r>
      <w:proofErr w:type="spellEnd"/>
      <w:r w:rsidR="009B7D07" w:rsidRPr="003330F8">
        <w:rPr>
          <w:rFonts w:ascii="Cambria" w:hAnsi="Cambria"/>
          <w:lang w:val="sr-Latn-ME"/>
        </w:rPr>
        <w:t xml:space="preserve">. 135/24 </w:t>
      </w:r>
      <w:r w:rsidR="009B7D07" w:rsidRPr="00235F1D">
        <w:rPr>
          <w:rFonts w:ascii="Cambria" w:hAnsi="Cambria"/>
        </w:rPr>
        <w:t>od</w:t>
      </w:r>
      <w:r w:rsidR="009B7D07" w:rsidRPr="003330F8">
        <w:rPr>
          <w:rFonts w:ascii="Cambria" w:hAnsi="Cambria"/>
          <w:lang w:val="sr-Latn-ME"/>
        </w:rPr>
        <w:t xml:space="preserve"> </w:t>
      </w:r>
      <w:r w:rsidR="009B7D07" w:rsidRPr="00235F1D">
        <w:rPr>
          <w:rFonts w:ascii="Cambria" w:hAnsi="Cambria"/>
        </w:rPr>
        <w:t>dana</w:t>
      </w:r>
      <w:r w:rsidR="009B7D07" w:rsidRPr="003330F8">
        <w:rPr>
          <w:rFonts w:ascii="Cambria" w:hAnsi="Cambria"/>
          <w:lang w:val="sr-Latn-ME"/>
        </w:rPr>
        <w:t xml:space="preserve"> 27.</w:t>
      </w:r>
      <w:r w:rsidR="007D7E17">
        <w:rPr>
          <w:rFonts w:ascii="Cambria" w:hAnsi="Cambria"/>
          <w:lang w:val="sr-Latn-ME"/>
        </w:rPr>
        <w:t xml:space="preserve"> </w:t>
      </w:r>
      <w:r w:rsidR="009B7D07" w:rsidRPr="003330F8">
        <w:rPr>
          <w:rFonts w:ascii="Cambria" w:hAnsi="Cambria"/>
          <w:lang w:val="sr-Latn-ME"/>
        </w:rPr>
        <w:t>5.</w:t>
      </w:r>
      <w:r w:rsidR="007D7E17">
        <w:rPr>
          <w:rFonts w:ascii="Cambria" w:hAnsi="Cambria"/>
          <w:lang w:val="sr-Latn-ME"/>
        </w:rPr>
        <w:t xml:space="preserve"> </w:t>
      </w:r>
      <w:r w:rsidR="009B7D07" w:rsidRPr="003330F8">
        <w:rPr>
          <w:rFonts w:ascii="Cambria" w:hAnsi="Cambria"/>
          <w:lang w:val="sr-Latn-ME"/>
        </w:rPr>
        <w:t xml:space="preserve">2025. </w:t>
      </w:r>
      <w:proofErr w:type="spellStart"/>
      <w:r w:rsidR="009B7D07" w:rsidRPr="00235F1D">
        <w:rPr>
          <w:rFonts w:ascii="Cambria" w:hAnsi="Cambria"/>
        </w:rPr>
        <w:t>godine</w:t>
      </w:r>
      <w:proofErr w:type="spellEnd"/>
      <w:r w:rsidR="009B7D07" w:rsidRPr="003330F8">
        <w:rPr>
          <w:rFonts w:ascii="Cambria" w:hAnsi="Cambria"/>
          <w:lang w:val="sr-Latn-ME"/>
        </w:rPr>
        <w:t>.</w:t>
      </w:r>
    </w:p>
  </w:footnote>
  <w:footnote w:id="33">
    <w:p w14:paraId="4F4E0986" w14:textId="5F428B23" w:rsidR="00CC2B75" w:rsidRPr="00CC2B75" w:rsidRDefault="00CC2B75" w:rsidP="00CC2B75">
      <w:pPr>
        <w:pStyle w:val="FootnoteText"/>
        <w:jc w:val="both"/>
        <w:rPr>
          <w:lang w:val="sr-Latn-ME"/>
        </w:rPr>
      </w:pPr>
      <w:r w:rsidRPr="00235F1D">
        <w:rPr>
          <w:rStyle w:val="FootnoteReference"/>
          <w:rFonts w:ascii="Cambria" w:hAnsi="Cambria"/>
        </w:rPr>
        <w:footnoteRef/>
      </w:r>
      <w:r w:rsidRPr="003330F8">
        <w:rPr>
          <w:rFonts w:ascii="Cambria" w:hAnsi="Cambria"/>
          <w:lang w:val="sr-Latn-ME"/>
        </w:rPr>
        <w:t xml:space="preserve"> </w:t>
      </w:r>
      <w:r w:rsidRPr="00235F1D">
        <w:rPr>
          <w:rFonts w:ascii="Cambria" w:hAnsi="Cambria"/>
          <w:lang w:val="sr-Latn-ME"/>
        </w:rPr>
        <w:t>Član 30</w:t>
      </w:r>
      <w:r w:rsidR="001F6303">
        <w:rPr>
          <w:rFonts w:ascii="Cambria" w:hAnsi="Cambria"/>
          <w:lang w:val="sr-Latn-ME"/>
        </w:rPr>
        <w:t>,</w:t>
      </w:r>
      <w:r w:rsidRPr="00235F1D">
        <w:rPr>
          <w:rFonts w:ascii="Cambria" w:hAnsi="Cambria"/>
          <w:lang w:val="sr-Latn-ME"/>
        </w:rPr>
        <w:t xml:space="preserve"> stav 3 Konvencije.</w:t>
      </w:r>
      <w:r>
        <w:rPr>
          <w:lang w:val="sr-Latn-ME"/>
        </w:rPr>
        <w:t xml:space="preserve"> </w:t>
      </w:r>
    </w:p>
  </w:footnote>
  <w:footnote w:id="34">
    <w:p w14:paraId="6E7988E8" w14:textId="592729C2" w:rsidR="00012C5A" w:rsidRPr="000020AC" w:rsidRDefault="00012C5A" w:rsidP="000020AC">
      <w:pPr>
        <w:pStyle w:val="FootnoteText"/>
        <w:jc w:val="both"/>
        <w:rPr>
          <w:rFonts w:ascii="Cambria" w:hAnsi="Cambria"/>
          <w:lang w:val="sr-Latn-ME"/>
        </w:rPr>
      </w:pPr>
      <w:r w:rsidRPr="000020AC">
        <w:rPr>
          <w:rStyle w:val="FootnoteReference"/>
          <w:rFonts w:ascii="Cambria" w:hAnsi="Cambria"/>
        </w:rPr>
        <w:footnoteRef/>
      </w:r>
      <w:r w:rsidRPr="003330F8">
        <w:rPr>
          <w:rFonts w:ascii="Cambria" w:hAnsi="Cambria"/>
          <w:lang w:val="sr-Latn-ME"/>
        </w:rPr>
        <w:t xml:space="preserve"> </w:t>
      </w:r>
      <w:r w:rsidRPr="000020AC">
        <w:rPr>
          <w:rFonts w:ascii="Cambria" w:hAnsi="Cambria"/>
          <w:lang w:val="sr-Latn-ME"/>
        </w:rPr>
        <w:t xml:space="preserve">Presuda ESLJP u predmetu </w:t>
      </w:r>
      <w:r w:rsidRPr="000020AC">
        <w:rPr>
          <w:rFonts w:ascii="Cambria" w:hAnsi="Cambria"/>
          <w:i/>
          <w:iCs/>
          <w:lang w:val="sr-Latn-ME"/>
        </w:rPr>
        <w:t>M.</w:t>
      </w:r>
      <w:r w:rsidR="007D7E17">
        <w:rPr>
          <w:rFonts w:ascii="Cambria" w:hAnsi="Cambria"/>
          <w:i/>
          <w:iCs/>
          <w:lang w:val="sr-Latn-ME"/>
        </w:rPr>
        <w:t xml:space="preserve"> </w:t>
      </w:r>
      <w:r w:rsidRPr="000020AC">
        <w:rPr>
          <w:rFonts w:ascii="Cambria" w:hAnsi="Cambria"/>
          <w:i/>
          <w:iCs/>
          <w:lang w:val="sr-Latn-ME"/>
        </w:rPr>
        <w:t>M.</w:t>
      </w:r>
      <w:r w:rsidR="007D7E17">
        <w:rPr>
          <w:rFonts w:ascii="Cambria" w:hAnsi="Cambria"/>
          <w:i/>
          <w:iCs/>
          <w:lang w:val="sr-Latn-ME"/>
        </w:rPr>
        <w:t xml:space="preserve"> </w:t>
      </w:r>
      <w:r w:rsidRPr="000020AC">
        <w:rPr>
          <w:rFonts w:ascii="Cambria" w:hAnsi="Cambria"/>
          <w:i/>
          <w:iCs/>
          <w:lang w:val="sr-Latn-ME"/>
        </w:rPr>
        <w:t xml:space="preserve">B. protiv Slovačke </w:t>
      </w:r>
      <w:r w:rsidRPr="000020AC">
        <w:rPr>
          <w:rFonts w:ascii="Cambria" w:hAnsi="Cambria"/>
          <w:lang w:val="sr-Latn-ME"/>
        </w:rPr>
        <w:t>br. 39392/12 od 1.</w:t>
      </w:r>
      <w:r w:rsidR="007D7E17">
        <w:rPr>
          <w:rFonts w:ascii="Cambria" w:hAnsi="Cambria"/>
          <w:lang w:val="sr-Latn-ME"/>
        </w:rPr>
        <w:t xml:space="preserve"> </w:t>
      </w:r>
      <w:r w:rsidR="002476E0">
        <w:rPr>
          <w:rFonts w:ascii="Cambria" w:hAnsi="Cambria"/>
          <w:lang w:val="sr-Latn-ME"/>
        </w:rPr>
        <w:t>6.</w:t>
      </w:r>
      <w:r w:rsidR="007D7E17">
        <w:rPr>
          <w:rFonts w:ascii="Cambria" w:hAnsi="Cambria"/>
          <w:lang w:val="sr-Latn-ME"/>
        </w:rPr>
        <w:t xml:space="preserve"> </w:t>
      </w:r>
      <w:r w:rsidRPr="000020AC">
        <w:rPr>
          <w:rFonts w:ascii="Cambria" w:hAnsi="Cambria"/>
          <w:lang w:val="sr-Latn-ME"/>
        </w:rPr>
        <w:t xml:space="preserve">2017. godine. Dostupna na: </w:t>
      </w:r>
      <w:hyperlink r:id="rId17" w:anchor="{%22execidentifier%22:[%22004-54929%22]}" w:history="1">
        <w:r w:rsidRPr="000020AC">
          <w:rPr>
            <w:rStyle w:val="Hyperlink"/>
            <w:rFonts w:ascii="Cambria" w:hAnsi="Cambria"/>
            <w:lang w:val="sr-Latn-ME"/>
          </w:rPr>
          <w:t>https://hudoc.exec.coe.int/ENG#{%22execidentifier%22:[%22004-54929%22]}</w:t>
        </w:r>
      </w:hyperlink>
      <w:r w:rsidRPr="000020AC">
        <w:rPr>
          <w:rFonts w:ascii="Cambria" w:hAnsi="Cambria"/>
          <w:lang w:val="sr-Latn-ME"/>
        </w:rPr>
        <w:t xml:space="preserve">. </w:t>
      </w:r>
    </w:p>
  </w:footnote>
  <w:footnote w:id="35">
    <w:p w14:paraId="712DF8CA" w14:textId="4E79D343" w:rsidR="000020AC" w:rsidRPr="000020AC" w:rsidRDefault="000020AC" w:rsidP="000020AC">
      <w:pPr>
        <w:pStyle w:val="FootnoteText"/>
        <w:jc w:val="both"/>
        <w:rPr>
          <w:lang w:val="sr-Latn-ME"/>
        </w:rPr>
      </w:pPr>
      <w:r w:rsidRPr="000020AC">
        <w:rPr>
          <w:rStyle w:val="FootnoteReference"/>
          <w:rFonts w:ascii="Cambria" w:hAnsi="Cambria"/>
        </w:rPr>
        <w:footnoteRef/>
      </w:r>
      <w:r w:rsidRPr="003330F8">
        <w:rPr>
          <w:rFonts w:ascii="Cambria" w:hAnsi="Cambria"/>
          <w:lang w:val="pl-PL"/>
        </w:rPr>
        <w:t xml:space="preserve"> </w:t>
      </w:r>
      <w:r w:rsidRPr="000020AC">
        <w:rPr>
          <w:rFonts w:ascii="Cambria" w:hAnsi="Cambria"/>
          <w:lang w:val="sr-Latn-ME"/>
        </w:rPr>
        <w:t xml:space="preserve">Presuda ESLJP u predmetu </w:t>
      </w:r>
      <w:r w:rsidRPr="00376D3F">
        <w:rPr>
          <w:rFonts w:ascii="Cambria" w:hAnsi="Cambria"/>
          <w:i/>
          <w:iCs/>
          <w:lang w:val="sr-Latn-ME"/>
        </w:rPr>
        <w:t>D.</w:t>
      </w:r>
      <w:r w:rsidR="007D7E17">
        <w:rPr>
          <w:rFonts w:ascii="Cambria" w:hAnsi="Cambria"/>
          <w:i/>
          <w:iCs/>
          <w:lang w:val="sr-Latn-ME"/>
        </w:rPr>
        <w:t xml:space="preserve"> </w:t>
      </w:r>
      <w:r w:rsidRPr="00376D3F">
        <w:rPr>
          <w:rFonts w:ascii="Cambria" w:hAnsi="Cambria"/>
          <w:i/>
          <w:iCs/>
          <w:lang w:val="sr-Latn-ME"/>
        </w:rPr>
        <w:t>M.</w:t>
      </w:r>
      <w:r w:rsidR="007D7E17">
        <w:rPr>
          <w:rFonts w:ascii="Cambria" w:hAnsi="Cambria"/>
          <w:i/>
          <w:iCs/>
          <w:lang w:val="sr-Latn-ME"/>
        </w:rPr>
        <w:t xml:space="preserve"> </w:t>
      </w:r>
      <w:r w:rsidRPr="00376D3F">
        <w:rPr>
          <w:rFonts w:ascii="Cambria" w:hAnsi="Cambria"/>
          <w:i/>
          <w:iCs/>
          <w:lang w:val="sr-Latn-ME"/>
        </w:rPr>
        <w:t>D. protiv Rumunije</w:t>
      </w:r>
      <w:r w:rsidRPr="000020AC">
        <w:rPr>
          <w:rFonts w:ascii="Cambria" w:hAnsi="Cambria"/>
          <w:lang w:val="sr-Latn-ME"/>
        </w:rPr>
        <w:t xml:space="preserve"> br. 23022/13 od 3.</w:t>
      </w:r>
      <w:r w:rsidR="007D7E17">
        <w:rPr>
          <w:rFonts w:ascii="Cambria" w:hAnsi="Cambria"/>
          <w:lang w:val="sr-Latn-ME"/>
        </w:rPr>
        <w:t xml:space="preserve"> </w:t>
      </w:r>
      <w:r w:rsidR="004231BC">
        <w:rPr>
          <w:rFonts w:ascii="Cambria" w:hAnsi="Cambria"/>
          <w:lang w:val="sr-Latn-ME"/>
        </w:rPr>
        <w:t>10.</w:t>
      </w:r>
      <w:r w:rsidR="007D7E17">
        <w:rPr>
          <w:rFonts w:ascii="Cambria" w:hAnsi="Cambria"/>
          <w:lang w:val="sr-Latn-ME"/>
        </w:rPr>
        <w:t xml:space="preserve"> </w:t>
      </w:r>
      <w:r w:rsidRPr="000020AC">
        <w:rPr>
          <w:rFonts w:ascii="Cambria" w:hAnsi="Cambria"/>
          <w:lang w:val="sr-Latn-ME"/>
        </w:rPr>
        <w:t xml:space="preserve">2017. godine. Dostupna na: </w:t>
      </w:r>
      <w:hyperlink r:id="rId18" w:anchor="{%22itemid%22:[%22002-11721%22]}" w:history="1">
        <w:r w:rsidRPr="000020AC">
          <w:rPr>
            <w:rStyle w:val="Hyperlink"/>
            <w:rFonts w:ascii="Cambria" w:hAnsi="Cambria"/>
            <w:lang w:val="sr-Latn-ME"/>
          </w:rPr>
          <w:t>https://hudoc.echr.coe.int/eng#{%22itemid%22:[%22002-11721%22]}</w:t>
        </w:r>
      </w:hyperlink>
      <w:r w:rsidRPr="000020AC">
        <w:rPr>
          <w:rFonts w:ascii="Cambria" w:hAnsi="Cambria"/>
          <w:lang w:val="sr-Latn-ME"/>
        </w:rPr>
        <w:t>.</w:t>
      </w:r>
      <w:r>
        <w:rPr>
          <w:lang w:val="sr-Latn-ME"/>
        </w:rPr>
        <w:t xml:space="preserve"> </w:t>
      </w:r>
    </w:p>
  </w:footnote>
  <w:footnote w:id="36">
    <w:p w14:paraId="5BCAFDF8" w14:textId="1DCD19CF" w:rsidR="007F6016" w:rsidRPr="00A337AB" w:rsidRDefault="007F6016" w:rsidP="007F6016">
      <w:pPr>
        <w:pStyle w:val="FootnoteText"/>
        <w:jc w:val="both"/>
        <w:rPr>
          <w:rFonts w:ascii="Cambria" w:hAnsi="Cambria"/>
          <w:lang w:val="sr-Latn-ME"/>
        </w:rPr>
      </w:pPr>
      <w:r w:rsidRPr="00A337AB">
        <w:rPr>
          <w:rStyle w:val="FootnoteReference"/>
          <w:rFonts w:ascii="Cambria" w:hAnsi="Cambria"/>
        </w:rPr>
        <w:footnoteRef/>
      </w:r>
      <w:r w:rsidRPr="003330F8">
        <w:rPr>
          <w:rFonts w:ascii="Cambria" w:hAnsi="Cambria"/>
          <w:lang w:val="pl-PL"/>
        </w:rPr>
        <w:t xml:space="preserve"> Izjava predstavnice Centra za socijalni rad za glavni grad Podgorica tokom intervjua realizovanog za potrebe ove studije.</w:t>
      </w:r>
    </w:p>
  </w:footnote>
  <w:footnote w:id="37">
    <w:p w14:paraId="335FBFDD" w14:textId="32AA9EBC" w:rsidR="00A824D5" w:rsidRPr="00D01153" w:rsidRDefault="00A824D5" w:rsidP="00D01153">
      <w:pPr>
        <w:pStyle w:val="FootnoteText"/>
        <w:jc w:val="both"/>
        <w:rPr>
          <w:rFonts w:ascii="Cambria" w:hAnsi="Cambria"/>
          <w:lang w:val="sr-Latn-ME"/>
        </w:rPr>
      </w:pPr>
      <w:r w:rsidRPr="00D01153">
        <w:rPr>
          <w:rStyle w:val="FootnoteReference"/>
          <w:rFonts w:ascii="Cambria" w:hAnsi="Cambria"/>
        </w:rPr>
        <w:footnoteRef/>
      </w:r>
      <w:r w:rsidRPr="003330F8">
        <w:rPr>
          <w:rFonts w:ascii="Cambria" w:hAnsi="Cambria"/>
          <w:lang w:val="pl-PL"/>
        </w:rPr>
        <w:t xml:space="preserve"> </w:t>
      </w:r>
      <w:r w:rsidR="00D01153" w:rsidRPr="003330F8">
        <w:rPr>
          <w:rFonts w:ascii="Cambria" w:hAnsi="Cambria"/>
          <w:lang w:val="pl-PL"/>
        </w:rPr>
        <w:t xml:space="preserve">Tešović, Olga, 2024, </w:t>
      </w:r>
      <w:r w:rsidR="00D01153" w:rsidRPr="003330F8">
        <w:rPr>
          <w:rFonts w:ascii="Cambria" w:hAnsi="Cambria"/>
          <w:i/>
          <w:iCs/>
          <w:lang w:val="pl-PL"/>
        </w:rPr>
        <w:t>Transparentnost krivičnog postupka i mediji: načelo, granice i izazovi</w:t>
      </w:r>
      <w:r w:rsidR="00D01153" w:rsidRPr="003330F8">
        <w:rPr>
          <w:rFonts w:ascii="Cambria" w:hAnsi="Cambria"/>
          <w:lang w:val="pl-PL"/>
        </w:rPr>
        <w:t xml:space="preserve">. U: VIII međunarodni naučni skup </w:t>
      </w:r>
      <w:r w:rsidR="00D01153" w:rsidRPr="003330F8">
        <w:rPr>
          <w:rFonts w:ascii="Cambria" w:hAnsi="Cambria"/>
          <w:i/>
          <w:iCs/>
          <w:lang w:val="pl-PL"/>
        </w:rPr>
        <w:t>Mediji, kazneno pravo i pravosuđe</w:t>
      </w:r>
      <w:r w:rsidR="00D01153" w:rsidRPr="003330F8">
        <w:rPr>
          <w:rFonts w:ascii="Cambria" w:hAnsi="Cambria"/>
          <w:lang w:val="pl-PL"/>
        </w:rPr>
        <w:t xml:space="preserve"> – tematski zbornik radova međunarodnog značaja. Beograd: Institut za uporedno pravo; Institut za kriminološka i sociološka istraživanja, str.</w:t>
      </w:r>
      <w:r w:rsidR="000C068F">
        <w:rPr>
          <w:rFonts w:ascii="Cambria" w:hAnsi="Cambria"/>
          <w:lang w:val="pl-PL"/>
        </w:rPr>
        <w:t xml:space="preserve"> </w:t>
      </w:r>
      <w:r w:rsidR="00D01153" w:rsidRPr="003330F8">
        <w:rPr>
          <w:rFonts w:ascii="Cambria" w:hAnsi="Cambria"/>
          <w:lang w:val="pl-PL"/>
        </w:rPr>
        <w:t>167–178. ISBN 978-86-82582-12-0.</w:t>
      </w:r>
    </w:p>
  </w:footnote>
  <w:footnote w:id="38">
    <w:p w14:paraId="6C90BFB8" w14:textId="094253FB" w:rsidR="00A824D5" w:rsidRPr="00D01153" w:rsidRDefault="00A824D5" w:rsidP="00D01153">
      <w:pPr>
        <w:pStyle w:val="FootnoteText"/>
        <w:jc w:val="both"/>
        <w:rPr>
          <w:rFonts w:ascii="Cambria" w:hAnsi="Cambria"/>
          <w:lang w:val="sr-Latn-ME"/>
        </w:rPr>
      </w:pPr>
      <w:r w:rsidRPr="00D01153">
        <w:rPr>
          <w:rStyle w:val="FootnoteReference"/>
          <w:rFonts w:ascii="Cambria" w:hAnsi="Cambria"/>
        </w:rPr>
        <w:footnoteRef/>
      </w:r>
      <w:r w:rsidRPr="003330F8">
        <w:rPr>
          <w:rFonts w:ascii="Cambria" w:hAnsi="Cambria"/>
          <w:lang w:val="pl-PL"/>
        </w:rPr>
        <w:t xml:space="preserve"> </w:t>
      </w:r>
      <w:r w:rsidRPr="00D01153">
        <w:rPr>
          <w:rFonts w:ascii="Cambria" w:hAnsi="Cambria"/>
          <w:lang w:val="sr-Latn-ME"/>
        </w:rPr>
        <w:t xml:space="preserve">Član 131 ZKP. </w:t>
      </w:r>
    </w:p>
  </w:footnote>
  <w:footnote w:id="39">
    <w:p w14:paraId="1580EAE7" w14:textId="48DB7D41" w:rsidR="0010613A" w:rsidRPr="0010613A" w:rsidRDefault="0010613A" w:rsidP="00D01153">
      <w:pPr>
        <w:pStyle w:val="FootnoteText"/>
        <w:jc w:val="both"/>
        <w:rPr>
          <w:rFonts w:ascii="Cambria" w:hAnsi="Cambria"/>
          <w:lang w:val="sr-Latn-ME"/>
        </w:rPr>
      </w:pPr>
      <w:r w:rsidRPr="00D01153">
        <w:rPr>
          <w:rStyle w:val="FootnoteReference"/>
          <w:rFonts w:ascii="Cambria" w:hAnsi="Cambria"/>
        </w:rPr>
        <w:footnoteRef/>
      </w:r>
      <w:r w:rsidRPr="003330F8">
        <w:rPr>
          <w:rFonts w:ascii="Cambria" w:hAnsi="Cambria"/>
          <w:lang w:val="pl-PL"/>
        </w:rPr>
        <w:t xml:space="preserve"> </w:t>
      </w:r>
      <w:r w:rsidRPr="00D01153">
        <w:rPr>
          <w:rFonts w:ascii="Cambria" w:hAnsi="Cambria"/>
          <w:lang w:val="sr-Latn-ME"/>
        </w:rPr>
        <w:t>Član 314 ZKP.</w:t>
      </w:r>
      <w:r w:rsidRPr="0010613A">
        <w:rPr>
          <w:rFonts w:ascii="Cambria" w:hAnsi="Cambria"/>
          <w:lang w:val="sr-Latn-ME"/>
        </w:rPr>
        <w:t xml:space="preserve"> </w:t>
      </w:r>
    </w:p>
  </w:footnote>
  <w:footnote w:id="40">
    <w:p w14:paraId="5BC9D3A8" w14:textId="569873A1" w:rsidR="003206A8" w:rsidRPr="008A3800" w:rsidRDefault="003206A8" w:rsidP="008A3800">
      <w:pPr>
        <w:pStyle w:val="FootnoteText"/>
        <w:jc w:val="both"/>
        <w:rPr>
          <w:rFonts w:ascii="Cambria" w:hAnsi="Cambria"/>
          <w:lang w:val="sr-Latn-ME"/>
        </w:rPr>
      </w:pPr>
      <w:r w:rsidRPr="003206A8">
        <w:rPr>
          <w:rStyle w:val="FootnoteReference"/>
          <w:rFonts w:ascii="Cambria" w:hAnsi="Cambria"/>
        </w:rPr>
        <w:footnoteRef/>
      </w:r>
      <w:r w:rsidRPr="003330F8">
        <w:rPr>
          <w:rFonts w:ascii="Cambria" w:hAnsi="Cambria"/>
          <w:lang w:val="pl-PL"/>
        </w:rPr>
        <w:t xml:space="preserve"> Princip proporcionalnosti pretpostavlja vaganje suprotstavljenih interesa radi utvrđivanja da li je ograničenje garantovanih prava opravdano i u skladu s EKLJP. Vidi: Savjet Evrope, 2023, </w:t>
      </w:r>
      <w:r w:rsidRPr="003330F8">
        <w:rPr>
          <w:rFonts w:ascii="Cambria" w:hAnsi="Cambria"/>
          <w:i/>
          <w:iCs/>
          <w:lang w:val="pl-PL"/>
        </w:rPr>
        <w:t>Osnovni principi tumačenja Evropske konvencije o zaštiti ljudskih prava i osnovnih sloboda</w:t>
      </w:r>
      <w:r w:rsidRPr="003330F8">
        <w:rPr>
          <w:rFonts w:ascii="Cambria" w:hAnsi="Cambria"/>
          <w:lang w:val="pl-PL"/>
        </w:rPr>
        <w:t xml:space="preserve">. Dostupno na: </w:t>
      </w:r>
      <w:hyperlink r:id="rId19" w:history="1">
        <w:r w:rsidRPr="003330F8">
          <w:rPr>
            <w:rStyle w:val="Hyperlink"/>
            <w:rFonts w:ascii="Cambria" w:hAnsi="Cambria"/>
            <w:lang w:val="pl-PL"/>
          </w:rPr>
          <w:t>https://rm.coe.int/modul-3/1680ad7ca1</w:t>
        </w:r>
      </w:hyperlink>
      <w:r w:rsidRPr="003330F8">
        <w:rPr>
          <w:rFonts w:ascii="Cambria" w:hAnsi="Cambria"/>
          <w:lang w:val="pl-PL"/>
        </w:rPr>
        <w:t xml:space="preserve">. </w:t>
      </w:r>
    </w:p>
  </w:footnote>
  <w:footnote w:id="41">
    <w:p w14:paraId="78F2186B" w14:textId="3198BF75" w:rsidR="00376D3F" w:rsidRPr="008A3800" w:rsidRDefault="00376D3F" w:rsidP="008A3800">
      <w:pPr>
        <w:pStyle w:val="FootnoteText"/>
        <w:jc w:val="both"/>
        <w:rPr>
          <w:rFonts w:ascii="Cambria" w:hAnsi="Cambria"/>
          <w:lang w:val="sr-Latn-ME"/>
        </w:rPr>
      </w:pPr>
      <w:r w:rsidRPr="008A3800">
        <w:rPr>
          <w:rStyle w:val="FootnoteReference"/>
          <w:rFonts w:ascii="Cambria" w:hAnsi="Cambria"/>
        </w:rPr>
        <w:footnoteRef/>
      </w:r>
      <w:r w:rsidRPr="003330F8">
        <w:rPr>
          <w:rFonts w:ascii="Cambria" w:hAnsi="Cambria"/>
          <w:lang w:val="pl-PL"/>
        </w:rPr>
        <w:t xml:space="preserve"> Presuda ESLJP u predmetu </w:t>
      </w:r>
      <w:r w:rsidRPr="003330F8">
        <w:rPr>
          <w:rFonts w:ascii="Cambria" w:hAnsi="Cambria"/>
          <w:i/>
          <w:iCs/>
          <w:lang w:val="pl-PL"/>
        </w:rPr>
        <w:t>Y. protiv Slovenije</w:t>
      </w:r>
      <w:r w:rsidRPr="003330F8">
        <w:rPr>
          <w:rFonts w:ascii="Cambria" w:hAnsi="Cambria"/>
          <w:lang w:val="pl-PL"/>
        </w:rPr>
        <w:t xml:space="preserve"> br. 41107/10 od dana 28.</w:t>
      </w:r>
      <w:r w:rsidR="00C90843">
        <w:rPr>
          <w:rFonts w:ascii="Cambria" w:hAnsi="Cambria"/>
          <w:lang w:val="pl-PL"/>
        </w:rPr>
        <w:t xml:space="preserve"> </w:t>
      </w:r>
      <w:r w:rsidR="002927D0" w:rsidRPr="003330F8">
        <w:rPr>
          <w:rFonts w:ascii="Cambria" w:hAnsi="Cambria"/>
          <w:lang w:val="pl-PL"/>
        </w:rPr>
        <w:t>5.</w:t>
      </w:r>
      <w:r w:rsidR="00C90843">
        <w:rPr>
          <w:rFonts w:ascii="Cambria" w:hAnsi="Cambria"/>
          <w:lang w:val="pl-PL"/>
        </w:rPr>
        <w:t xml:space="preserve"> </w:t>
      </w:r>
      <w:r w:rsidRPr="003330F8">
        <w:rPr>
          <w:rFonts w:ascii="Cambria" w:hAnsi="Cambria"/>
          <w:lang w:val="pl-PL"/>
        </w:rPr>
        <w:t xml:space="preserve">2015. godine. </w:t>
      </w:r>
    </w:p>
  </w:footnote>
  <w:footnote w:id="42">
    <w:p w14:paraId="5F30B60E" w14:textId="58991238" w:rsidR="008A3800" w:rsidRPr="00920A53" w:rsidRDefault="008A3800" w:rsidP="00920A53">
      <w:pPr>
        <w:pStyle w:val="FootnoteText"/>
        <w:jc w:val="both"/>
        <w:rPr>
          <w:rFonts w:ascii="Cambria" w:hAnsi="Cambria"/>
          <w:lang w:val="sr-Latn-ME"/>
        </w:rPr>
      </w:pPr>
      <w:r w:rsidRPr="008A3800">
        <w:rPr>
          <w:rStyle w:val="FootnoteReference"/>
          <w:rFonts w:ascii="Cambria" w:hAnsi="Cambria"/>
        </w:rPr>
        <w:footnoteRef/>
      </w:r>
      <w:r w:rsidRPr="003330F8">
        <w:rPr>
          <w:rFonts w:ascii="Cambria" w:hAnsi="Cambria"/>
          <w:lang w:val="pl-PL"/>
        </w:rPr>
        <w:t xml:space="preserve"> </w:t>
      </w:r>
      <w:r w:rsidRPr="008A3800">
        <w:rPr>
          <w:rFonts w:ascii="Cambria" w:hAnsi="Cambria"/>
          <w:lang w:val="sr-Latn-ME"/>
        </w:rPr>
        <w:t xml:space="preserve">Presuda ESLJP u predmetu </w:t>
      </w:r>
      <w:bookmarkStart w:id="15" w:name="_Hlk200529726"/>
      <w:r w:rsidRPr="007B3F19">
        <w:rPr>
          <w:rFonts w:ascii="Cambria" w:hAnsi="Cambria"/>
          <w:i/>
          <w:iCs/>
          <w:lang w:val="sr-Latn-ME"/>
        </w:rPr>
        <w:t>B. i P. protiv Velike Britanije</w:t>
      </w:r>
      <w:r w:rsidRPr="008A3800">
        <w:rPr>
          <w:rFonts w:ascii="Cambria" w:hAnsi="Cambria"/>
          <w:lang w:val="sr-Latn-ME"/>
        </w:rPr>
        <w:t xml:space="preserve"> br. 36337/97 </w:t>
      </w:r>
      <w:bookmarkEnd w:id="15"/>
      <w:r w:rsidRPr="008A3800">
        <w:rPr>
          <w:rFonts w:ascii="Cambria" w:hAnsi="Cambria"/>
          <w:lang w:val="sr-Latn-ME"/>
        </w:rPr>
        <w:t>i 35974/97 od 24.</w:t>
      </w:r>
      <w:r w:rsidR="00C90843">
        <w:rPr>
          <w:rFonts w:ascii="Cambria" w:hAnsi="Cambria"/>
          <w:lang w:val="sr-Latn-ME"/>
        </w:rPr>
        <w:t xml:space="preserve"> </w:t>
      </w:r>
      <w:r w:rsidR="002927D0">
        <w:rPr>
          <w:rFonts w:ascii="Cambria" w:hAnsi="Cambria"/>
          <w:lang w:val="sr-Latn-ME"/>
        </w:rPr>
        <w:t>4.</w:t>
      </w:r>
      <w:r w:rsidR="00C90843">
        <w:rPr>
          <w:rFonts w:ascii="Cambria" w:hAnsi="Cambria"/>
          <w:lang w:val="sr-Latn-ME"/>
        </w:rPr>
        <w:t xml:space="preserve"> </w:t>
      </w:r>
      <w:r w:rsidRPr="008A3800">
        <w:rPr>
          <w:rFonts w:ascii="Cambria" w:hAnsi="Cambria"/>
          <w:lang w:val="sr-Latn-ME"/>
        </w:rPr>
        <w:t xml:space="preserve">2001. godine. </w:t>
      </w:r>
      <w:r w:rsidRPr="00920A53">
        <w:rPr>
          <w:rFonts w:ascii="Cambria" w:hAnsi="Cambria"/>
          <w:lang w:val="sr-Latn-ME"/>
        </w:rPr>
        <w:t xml:space="preserve">Dostupna na: </w:t>
      </w:r>
      <w:hyperlink r:id="rId20" w:anchor="{%22itemid%22:[%22001-59422%22]}" w:history="1">
        <w:r w:rsidRPr="00920A53">
          <w:rPr>
            <w:rStyle w:val="Hyperlink"/>
            <w:rFonts w:ascii="Cambria" w:hAnsi="Cambria"/>
            <w:lang w:val="sr-Latn-ME"/>
          </w:rPr>
          <w:t>https://hudoc.echr.coe.int/eng#{%22itemid%22:[%22001-59422%22]}</w:t>
        </w:r>
      </w:hyperlink>
      <w:r w:rsidRPr="00920A53">
        <w:rPr>
          <w:rFonts w:ascii="Cambria" w:hAnsi="Cambria"/>
          <w:lang w:val="sr-Latn-ME"/>
        </w:rPr>
        <w:t xml:space="preserve">. </w:t>
      </w:r>
    </w:p>
  </w:footnote>
  <w:footnote w:id="43">
    <w:p w14:paraId="3CF90412" w14:textId="035CC963" w:rsidR="00920A53" w:rsidRPr="00920A53" w:rsidRDefault="00920A53" w:rsidP="00920A53">
      <w:pPr>
        <w:pStyle w:val="FootnoteText"/>
        <w:jc w:val="both"/>
        <w:rPr>
          <w:lang w:val="sr-Latn-ME"/>
        </w:rPr>
      </w:pPr>
      <w:r w:rsidRPr="00920A53">
        <w:rPr>
          <w:rStyle w:val="FootnoteReference"/>
          <w:rFonts w:ascii="Cambria" w:hAnsi="Cambria"/>
        </w:rPr>
        <w:footnoteRef/>
      </w:r>
      <w:r w:rsidRPr="003330F8">
        <w:rPr>
          <w:rFonts w:ascii="Cambria" w:hAnsi="Cambria"/>
          <w:lang w:val="sr-Latn-ME"/>
        </w:rPr>
        <w:t xml:space="preserve"> </w:t>
      </w:r>
      <w:r w:rsidRPr="00920A53">
        <w:rPr>
          <w:rFonts w:ascii="Cambria" w:hAnsi="Cambria"/>
        </w:rPr>
        <w:t>Sam</w:t>
      </w:r>
      <w:r w:rsidRPr="003330F8">
        <w:rPr>
          <w:rFonts w:ascii="Cambria" w:hAnsi="Cambria"/>
          <w:lang w:val="sr-Latn-ME"/>
        </w:rPr>
        <w:t xml:space="preserve"> č</w:t>
      </w:r>
      <w:proofErr w:type="spellStart"/>
      <w:r w:rsidRPr="00920A53">
        <w:rPr>
          <w:rFonts w:ascii="Cambria" w:hAnsi="Cambria"/>
        </w:rPr>
        <w:t>lan</w:t>
      </w:r>
      <w:proofErr w:type="spellEnd"/>
      <w:r w:rsidRPr="003330F8">
        <w:rPr>
          <w:rFonts w:ascii="Cambria" w:hAnsi="Cambria"/>
          <w:lang w:val="sr-Latn-ME"/>
        </w:rPr>
        <w:t xml:space="preserve"> 6</w:t>
      </w:r>
      <w:r w:rsidR="00C90843">
        <w:rPr>
          <w:rFonts w:ascii="Cambria" w:hAnsi="Cambria"/>
          <w:lang w:val="sr-Latn-ME"/>
        </w:rPr>
        <w:t>,</w:t>
      </w:r>
      <w:r w:rsidRPr="003330F8">
        <w:rPr>
          <w:rFonts w:ascii="Cambria" w:hAnsi="Cambria"/>
          <w:lang w:val="sr-Latn-ME"/>
        </w:rPr>
        <w:t xml:space="preserve"> </w:t>
      </w:r>
      <w:proofErr w:type="spellStart"/>
      <w:r w:rsidRPr="00920A53">
        <w:rPr>
          <w:rFonts w:ascii="Cambria" w:hAnsi="Cambria"/>
        </w:rPr>
        <w:t>stav</w:t>
      </w:r>
      <w:proofErr w:type="spellEnd"/>
      <w:r w:rsidRPr="003330F8">
        <w:rPr>
          <w:rFonts w:ascii="Cambria" w:hAnsi="Cambria"/>
          <w:lang w:val="sr-Latn-ME"/>
        </w:rPr>
        <w:t xml:space="preserve"> 1 </w:t>
      </w:r>
      <w:r w:rsidRPr="00920A53">
        <w:rPr>
          <w:rFonts w:ascii="Cambria" w:hAnsi="Cambria"/>
        </w:rPr>
        <w:t>EKLJP</w:t>
      </w:r>
      <w:r w:rsidRPr="003330F8">
        <w:rPr>
          <w:rFonts w:ascii="Cambria" w:hAnsi="Cambria"/>
          <w:lang w:val="sr-Latn-ME"/>
        </w:rPr>
        <w:t xml:space="preserve"> </w:t>
      </w:r>
      <w:proofErr w:type="spellStart"/>
      <w:r w:rsidRPr="00920A53">
        <w:rPr>
          <w:rFonts w:ascii="Cambria" w:hAnsi="Cambria"/>
        </w:rPr>
        <w:t>predvi</w:t>
      </w:r>
      <w:proofErr w:type="spellEnd"/>
      <w:r w:rsidRPr="003330F8">
        <w:rPr>
          <w:rFonts w:ascii="Cambria" w:hAnsi="Cambria"/>
          <w:lang w:val="sr-Latn-ME"/>
        </w:rPr>
        <w:t>đ</w:t>
      </w:r>
      <w:r w:rsidRPr="00920A53">
        <w:rPr>
          <w:rFonts w:ascii="Cambria" w:hAnsi="Cambria"/>
        </w:rPr>
        <w:t>a</w:t>
      </w:r>
      <w:r w:rsidRPr="003330F8">
        <w:rPr>
          <w:rFonts w:ascii="Cambria" w:hAnsi="Cambria"/>
          <w:lang w:val="sr-Latn-ME"/>
        </w:rPr>
        <w:t xml:space="preserve"> </w:t>
      </w:r>
      <w:proofErr w:type="spellStart"/>
      <w:r w:rsidRPr="00920A53">
        <w:rPr>
          <w:rFonts w:ascii="Cambria" w:hAnsi="Cambria"/>
        </w:rPr>
        <w:t>mogu</w:t>
      </w:r>
      <w:proofErr w:type="spellEnd"/>
      <w:r w:rsidRPr="003330F8">
        <w:rPr>
          <w:rFonts w:ascii="Cambria" w:hAnsi="Cambria"/>
          <w:lang w:val="sr-Latn-ME"/>
        </w:rPr>
        <w:t>ć</w:t>
      </w:r>
      <w:proofErr w:type="spellStart"/>
      <w:r w:rsidRPr="00920A53">
        <w:rPr>
          <w:rFonts w:ascii="Cambria" w:hAnsi="Cambria"/>
        </w:rPr>
        <w:t>nost</w:t>
      </w:r>
      <w:proofErr w:type="spellEnd"/>
      <w:r w:rsidRPr="003330F8">
        <w:rPr>
          <w:rFonts w:ascii="Cambria" w:hAnsi="Cambria"/>
          <w:lang w:val="sr-Latn-ME"/>
        </w:rPr>
        <w:t xml:space="preserve"> </w:t>
      </w:r>
      <w:proofErr w:type="spellStart"/>
      <w:r w:rsidRPr="00920A53">
        <w:rPr>
          <w:rFonts w:ascii="Cambria" w:hAnsi="Cambria"/>
        </w:rPr>
        <w:t>isklju</w:t>
      </w:r>
      <w:proofErr w:type="spellEnd"/>
      <w:r w:rsidRPr="003330F8">
        <w:rPr>
          <w:rFonts w:ascii="Cambria" w:hAnsi="Cambria"/>
          <w:lang w:val="sr-Latn-ME"/>
        </w:rPr>
        <w:t>č</w:t>
      </w:r>
      <w:proofErr w:type="spellStart"/>
      <w:r w:rsidRPr="00920A53">
        <w:rPr>
          <w:rFonts w:ascii="Cambria" w:hAnsi="Cambria"/>
        </w:rPr>
        <w:t>enja</w:t>
      </w:r>
      <w:proofErr w:type="spellEnd"/>
      <w:r w:rsidRPr="003330F8">
        <w:rPr>
          <w:rFonts w:ascii="Cambria" w:hAnsi="Cambria"/>
          <w:lang w:val="sr-Latn-ME"/>
        </w:rPr>
        <w:t xml:space="preserve"> </w:t>
      </w:r>
      <w:proofErr w:type="spellStart"/>
      <w:r w:rsidRPr="00920A53">
        <w:rPr>
          <w:rFonts w:ascii="Cambria" w:hAnsi="Cambria"/>
        </w:rPr>
        <w:t>javnosti</w:t>
      </w:r>
      <w:proofErr w:type="spellEnd"/>
      <w:r w:rsidRPr="003330F8">
        <w:rPr>
          <w:rFonts w:ascii="Cambria" w:hAnsi="Cambria"/>
          <w:lang w:val="sr-Latn-ME"/>
        </w:rPr>
        <w:t xml:space="preserve"> </w:t>
      </w:r>
      <w:r w:rsidRPr="00920A53">
        <w:rPr>
          <w:rFonts w:ascii="Cambria" w:hAnsi="Cambria"/>
        </w:rPr>
        <w:t>s</w:t>
      </w:r>
      <w:r w:rsidRPr="003330F8">
        <w:rPr>
          <w:rFonts w:ascii="Cambria" w:hAnsi="Cambria"/>
          <w:lang w:val="sr-Latn-ME"/>
        </w:rPr>
        <w:t xml:space="preserve"> </w:t>
      </w:r>
      <w:proofErr w:type="spellStart"/>
      <w:r w:rsidRPr="00920A53">
        <w:rPr>
          <w:rFonts w:ascii="Cambria" w:hAnsi="Cambria"/>
        </w:rPr>
        <w:t>cijelog</w:t>
      </w:r>
      <w:proofErr w:type="spellEnd"/>
      <w:r w:rsidRPr="003330F8">
        <w:rPr>
          <w:rFonts w:ascii="Cambria" w:hAnsi="Cambria"/>
          <w:lang w:val="sr-Latn-ME"/>
        </w:rPr>
        <w:t xml:space="preserve"> </w:t>
      </w:r>
      <w:proofErr w:type="spellStart"/>
      <w:r w:rsidRPr="00920A53">
        <w:rPr>
          <w:rFonts w:ascii="Cambria" w:hAnsi="Cambria"/>
        </w:rPr>
        <w:t>ili</w:t>
      </w:r>
      <w:proofErr w:type="spellEnd"/>
      <w:r w:rsidRPr="003330F8">
        <w:rPr>
          <w:rFonts w:ascii="Cambria" w:hAnsi="Cambria"/>
          <w:lang w:val="sr-Latn-ME"/>
        </w:rPr>
        <w:t xml:space="preserve"> </w:t>
      </w:r>
      <w:proofErr w:type="spellStart"/>
      <w:r w:rsidRPr="00920A53">
        <w:rPr>
          <w:rFonts w:ascii="Cambria" w:hAnsi="Cambria"/>
        </w:rPr>
        <w:t>dijela</w:t>
      </w:r>
      <w:proofErr w:type="spellEnd"/>
      <w:r w:rsidRPr="003330F8">
        <w:rPr>
          <w:rFonts w:ascii="Cambria" w:hAnsi="Cambria"/>
          <w:lang w:val="sr-Latn-ME"/>
        </w:rPr>
        <w:t xml:space="preserve"> </w:t>
      </w:r>
      <w:proofErr w:type="spellStart"/>
      <w:r w:rsidRPr="00920A53">
        <w:rPr>
          <w:rFonts w:ascii="Cambria" w:hAnsi="Cambria"/>
        </w:rPr>
        <w:t>su</w:t>
      </w:r>
      <w:proofErr w:type="spellEnd"/>
      <w:r w:rsidRPr="003330F8">
        <w:rPr>
          <w:rFonts w:ascii="Cambria" w:hAnsi="Cambria"/>
          <w:lang w:val="sr-Latn-ME"/>
        </w:rPr>
        <w:t>đ</w:t>
      </w:r>
      <w:proofErr w:type="spellStart"/>
      <w:r w:rsidRPr="00920A53">
        <w:rPr>
          <w:rFonts w:ascii="Cambria" w:hAnsi="Cambria"/>
        </w:rPr>
        <w:t>enja</w:t>
      </w:r>
      <w:proofErr w:type="spellEnd"/>
      <w:r w:rsidRPr="003330F8">
        <w:rPr>
          <w:rFonts w:ascii="Cambria" w:hAnsi="Cambria"/>
          <w:lang w:val="sr-Latn-ME"/>
        </w:rPr>
        <w:t xml:space="preserve"> </w:t>
      </w:r>
      <w:proofErr w:type="spellStart"/>
      <w:r w:rsidRPr="00920A53">
        <w:rPr>
          <w:rFonts w:ascii="Cambria" w:hAnsi="Cambria"/>
        </w:rPr>
        <w:t>onda</w:t>
      </w:r>
      <w:proofErr w:type="spellEnd"/>
      <w:r w:rsidRPr="003330F8">
        <w:rPr>
          <w:rFonts w:ascii="Cambria" w:hAnsi="Cambria"/>
          <w:lang w:val="sr-Latn-ME"/>
        </w:rPr>
        <w:t xml:space="preserve"> </w:t>
      </w:r>
      <w:proofErr w:type="spellStart"/>
      <w:r w:rsidRPr="00920A53">
        <w:rPr>
          <w:rFonts w:ascii="Cambria" w:hAnsi="Cambria"/>
        </w:rPr>
        <w:t>kada</w:t>
      </w:r>
      <w:proofErr w:type="spellEnd"/>
      <w:r w:rsidRPr="003330F8">
        <w:rPr>
          <w:rFonts w:ascii="Cambria" w:hAnsi="Cambria"/>
          <w:lang w:val="sr-Latn-ME"/>
        </w:rPr>
        <w:t xml:space="preserve"> </w:t>
      </w:r>
      <w:r w:rsidRPr="00920A53">
        <w:rPr>
          <w:rFonts w:ascii="Cambria" w:hAnsi="Cambria"/>
        </w:rPr>
        <w:t>je</w:t>
      </w:r>
      <w:r w:rsidRPr="003330F8">
        <w:rPr>
          <w:rFonts w:ascii="Cambria" w:hAnsi="Cambria"/>
          <w:lang w:val="sr-Latn-ME"/>
        </w:rPr>
        <w:t xml:space="preserve"> </w:t>
      </w:r>
      <w:r w:rsidRPr="00920A53">
        <w:rPr>
          <w:rFonts w:ascii="Cambria" w:hAnsi="Cambria"/>
        </w:rPr>
        <w:t>to</w:t>
      </w:r>
      <w:r w:rsidRPr="003330F8">
        <w:rPr>
          <w:rFonts w:ascii="Cambria" w:hAnsi="Cambria"/>
          <w:lang w:val="sr-Latn-ME"/>
        </w:rPr>
        <w:t xml:space="preserve"> </w:t>
      </w:r>
      <w:r w:rsidRPr="00920A53">
        <w:rPr>
          <w:rFonts w:ascii="Cambria" w:hAnsi="Cambria"/>
        </w:rPr>
        <w:t>u</w:t>
      </w:r>
      <w:r w:rsidRPr="003330F8">
        <w:rPr>
          <w:rFonts w:ascii="Cambria" w:hAnsi="Cambria"/>
          <w:lang w:val="sr-Latn-ME"/>
        </w:rPr>
        <w:t xml:space="preserve"> </w:t>
      </w:r>
      <w:proofErr w:type="spellStart"/>
      <w:r w:rsidRPr="00920A53">
        <w:rPr>
          <w:rFonts w:ascii="Cambria" w:hAnsi="Cambria"/>
        </w:rPr>
        <w:t>interesu</w:t>
      </w:r>
      <w:proofErr w:type="spellEnd"/>
      <w:r w:rsidRPr="003330F8">
        <w:rPr>
          <w:rFonts w:ascii="Cambria" w:hAnsi="Cambria"/>
          <w:lang w:val="sr-Latn-ME"/>
        </w:rPr>
        <w:t xml:space="preserve"> </w:t>
      </w:r>
      <w:proofErr w:type="spellStart"/>
      <w:r w:rsidRPr="00920A53">
        <w:rPr>
          <w:rFonts w:ascii="Cambria" w:hAnsi="Cambria"/>
        </w:rPr>
        <w:t>maloljetnika</w:t>
      </w:r>
      <w:proofErr w:type="spellEnd"/>
      <w:r w:rsidRPr="003330F8">
        <w:rPr>
          <w:rFonts w:ascii="Cambria" w:hAnsi="Cambria"/>
          <w:lang w:val="sr-Latn-ME"/>
        </w:rPr>
        <w:t xml:space="preserve"> </w:t>
      </w:r>
      <w:proofErr w:type="spellStart"/>
      <w:r w:rsidRPr="00920A53">
        <w:rPr>
          <w:rFonts w:ascii="Cambria" w:hAnsi="Cambria"/>
        </w:rPr>
        <w:t>ili</w:t>
      </w:r>
      <w:proofErr w:type="spellEnd"/>
      <w:r w:rsidRPr="003330F8">
        <w:rPr>
          <w:rFonts w:ascii="Cambria" w:hAnsi="Cambria"/>
          <w:lang w:val="sr-Latn-ME"/>
        </w:rPr>
        <w:t xml:space="preserve"> </w:t>
      </w:r>
      <w:r w:rsidRPr="00920A53">
        <w:rPr>
          <w:rFonts w:ascii="Cambria" w:hAnsi="Cambria"/>
        </w:rPr>
        <w:t>za</w:t>
      </w:r>
      <w:r w:rsidRPr="003330F8">
        <w:rPr>
          <w:rFonts w:ascii="Cambria" w:hAnsi="Cambria"/>
          <w:lang w:val="sr-Latn-ME"/>
        </w:rPr>
        <w:t>š</w:t>
      </w:r>
      <w:proofErr w:type="spellStart"/>
      <w:r w:rsidRPr="00920A53">
        <w:rPr>
          <w:rFonts w:ascii="Cambria" w:hAnsi="Cambria"/>
        </w:rPr>
        <w:t>tite</w:t>
      </w:r>
      <w:proofErr w:type="spellEnd"/>
      <w:r w:rsidRPr="003330F8">
        <w:rPr>
          <w:rFonts w:ascii="Cambria" w:hAnsi="Cambria"/>
          <w:lang w:val="sr-Latn-ME"/>
        </w:rPr>
        <w:t xml:space="preserve"> </w:t>
      </w:r>
      <w:proofErr w:type="spellStart"/>
      <w:r w:rsidRPr="00920A53">
        <w:rPr>
          <w:rFonts w:ascii="Cambria" w:hAnsi="Cambria"/>
        </w:rPr>
        <w:t>privatnog</w:t>
      </w:r>
      <w:proofErr w:type="spellEnd"/>
      <w:r w:rsidRPr="003330F8">
        <w:rPr>
          <w:rFonts w:ascii="Cambria" w:hAnsi="Cambria"/>
          <w:lang w:val="sr-Latn-ME"/>
        </w:rPr>
        <w:t xml:space="preserve"> ž</w:t>
      </w:r>
      <w:proofErr w:type="spellStart"/>
      <w:r w:rsidRPr="00920A53">
        <w:rPr>
          <w:rFonts w:ascii="Cambria" w:hAnsi="Cambria"/>
        </w:rPr>
        <w:t>ivota</w:t>
      </w:r>
      <w:proofErr w:type="spellEnd"/>
      <w:r w:rsidRPr="003330F8">
        <w:rPr>
          <w:rFonts w:ascii="Cambria" w:hAnsi="Cambria"/>
          <w:lang w:val="sr-Latn-ME"/>
        </w:rPr>
        <w:t xml:space="preserve"> </w:t>
      </w:r>
      <w:proofErr w:type="spellStart"/>
      <w:r w:rsidRPr="00920A53">
        <w:rPr>
          <w:rFonts w:ascii="Cambria" w:hAnsi="Cambria"/>
        </w:rPr>
        <w:t>stranaka</w:t>
      </w:r>
      <w:proofErr w:type="spellEnd"/>
      <w:r w:rsidRPr="003330F8">
        <w:rPr>
          <w:rFonts w:ascii="Cambria" w:hAnsi="Cambria"/>
          <w:lang w:val="sr-Latn-ME"/>
        </w:rPr>
        <w:t>.</w:t>
      </w:r>
      <w:r w:rsidRPr="003330F8">
        <w:rPr>
          <w:lang w:val="sr-Latn-ME"/>
        </w:rPr>
        <w:t xml:space="preserve"> </w:t>
      </w:r>
    </w:p>
  </w:footnote>
  <w:footnote w:id="44">
    <w:p w14:paraId="240F4133" w14:textId="19A682AE" w:rsidR="0035664A" w:rsidRPr="009B7D07" w:rsidRDefault="0035664A" w:rsidP="009B7D07">
      <w:pPr>
        <w:pStyle w:val="FootnoteText"/>
        <w:jc w:val="both"/>
        <w:rPr>
          <w:rFonts w:ascii="Cambria" w:hAnsi="Cambria"/>
          <w:lang w:val="sr-Latn-ME"/>
        </w:rPr>
      </w:pPr>
      <w:r w:rsidRPr="009B7D07">
        <w:rPr>
          <w:rStyle w:val="FootnoteReference"/>
          <w:rFonts w:ascii="Cambria" w:hAnsi="Cambria"/>
        </w:rPr>
        <w:footnoteRef/>
      </w:r>
      <w:r w:rsidRPr="003330F8">
        <w:rPr>
          <w:rFonts w:ascii="Cambria" w:hAnsi="Cambria"/>
          <w:lang w:val="sr-Latn-ME"/>
        </w:rPr>
        <w:t xml:space="preserve"> </w:t>
      </w:r>
      <w:proofErr w:type="spellStart"/>
      <w:r w:rsidRPr="009B7D07">
        <w:rPr>
          <w:rFonts w:ascii="Cambria" w:hAnsi="Cambria"/>
        </w:rPr>
        <w:t>Izjava</w:t>
      </w:r>
      <w:proofErr w:type="spellEnd"/>
      <w:r w:rsidRPr="003330F8">
        <w:rPr>
          <w:rFonts w:ascii="Cambria" w:hAnsi="Cambria"/>
          <w:lang w:val="sr-Latn-ME"/>
        </w:rPr>
        <w:t xml:space="preserve"> </w:t>
      </w:r>
      <w:proofErr w:type="spellStart"/>
      <w:r w:rsidRPr="009B7D07">
        <w:rPr>
          <w:rFonts w:ascii="Cambria" w:hAnsi="Cambria"/>
        </w:rPr>
        <w:t>majke</w:t>
      </w:r>
      <w:proofErr w:type="spellEnd"/>
      <w:r w:rsidRPr="003330F8">
        <w:rPr>
          <w:rFonts w:ascii="Cambria" w:hAnsi="Cambria"/>
          <w:lang w:val="sr-Latn-ME"/>
        </w:rPr>
        <w:t xml:space="preserve"> </w:t>
      </w:r>
      <w:proofErr w:type="spellStart"/>
      <w:r w:rsidRPr="009B7D07">
        <w:rPr>
          <w:rFonts w:ascii="Cambria" w:hAnsi="Cambria"/>
        </w:rPr>
        <w:t>maloljetne</w:t>
      </w:r>
      <w:proofErr w:type="spellEnd"/>
      <w:r w:rsidRPr="003330F8">
        <w:rPr>
          <w:rFonts w:ascii="Cambria" w:hAnsi="Cambria"/>
          <w:lang w:val="sr-Latn-ME"/>
        </w:rPr>
        <w:t xml:space="preserve"> </w:t>
      </w:r>
      <w:r w:rsidRPr="009B7D07">
        <w:rPr>
          <w:rFonts w:ascii="Cambria" w:hAnsi="Cambria"/>
        </w:rPr>
        <w:t>o</w:t>
      </w:r>
      <w:r w:rsidRPr="003330F8">
        <w:rPr>
          <w:rFonts w:ascii="Cambria" w:hAnsi="Cambria"/>
          <w:lang w:val="sr-Latn-ME"/>
        </w:rPr>
        <w:t>š</w:t>
      </w:r>
      <w:proofErr w:type="spellStart"/>
      <w:r w:rsidRPr="009B7D07">
        <w:rPr>
          <w:rFonts w:ascii="Cambria" w:hAnsi="Cambria"/>
        </w:rPr>
        <w:t>te</w:t>
      </w:r>
      <w:proofErr w:type="spellEnd"/>
      <w:r w:rsidRPr="003330F8">
        <w:rPr>
          <w:rFonts w:ascii="Cambria" w:hAnsi="Cambria"/>
          <w:lang w:val="sr-Latn-ME"/>
        </w:rPr>
        <w:t>ć</w:t>
      </w:r>
      <w:proofErr w:type="spellStart"/>
      <w:r w:rsidRPr="009B7D07">
        <w:rPr>
          <w:rFonts w:ascii="Cambria" w:hAnsi="Cambria"/>
        </w:rPr>
        <w:t>ene</w:t>
      </w:r>
      <w:proofErr w:type="spellEnd"/>
      <w:r w:rsidRPr="003330F8">
        <w:rPr>
          <w:rFonts w:ascii="Cambria" w:hAnsi="Cambria"/>
          <w:lang w:val="sr-Latn-ME"/>
        </w:rPr>
        <w:t xml:space="preserve"> </w:t>
      </w:r>
      <w:proofErr w:type="spellStart"/>
      <w:r w:rsidRPr="009B7D07">
        <w:rPr>
          <w:rFonts w:ascii="Cambria" w:hAnsi="Cambria"/>
        </w:rPr>
        <w:t>tokom</w:t>
      </w:r>
      <w:proofErr w:type="spellEnd"/>
      <w:r w:rsidRPr="003330F8">
        <w:rPr>
          <w:rFonts w:ascii="Cambria" w:hAnsi="Cambria"/>
          <w:lang w:val="sr-Latn-ME"/>
        </w:rPr>
        <w:t xml:space="preserve"> </w:t>
      </w:r>
      <w:proofErr w:type="spellStart"/>
      <w:r w:rsidRPr="009B7D07">
        <w:rPr>
          <w:rFonts w:ascii="Cambria" w:hAnsi="Cambria"/>
        </w:rPr>
        <w:t>intervjua</w:t>
      </w:r>
      <w:proofErr w:type="spellEnd"/>
      <w:r w:rsidRPr="003330F8">
        <w:rPr>
          <w:rFonts w:ascii="Cambria" w:hAnsi="Cambria"/>
          <w:lang w:val="sr-Latn-ME"/>
        </w:rPr>
        <w:t xml:space="preserve"> </w:t>
      </w:r>
      <w:proofErr w:type="spellStart"/>
      <w:r w:rsidRPr="009B7D07">
        <w:rPr>
          <w:rFonts w:ascii="Cambria" w:hAnsi="Cambria"/>
        </w:rPr>
        <w:t>realizovanog</w:t>
      </w:r>
      <w:proofErr w:type="spellEnd"/>
      <w:r w:rsidRPr="003330F8">
        <w:rPr>
          <w:rFonts w:ascii="Cambria" w:hAnsi="Cambria"/>
          <w:lang w:val="sr-Latn-ME"/>
        </w:rPr>
        <w:t xml:space="preserve"> </w:t>
      </w:r>
      <w:r w:rsidRPr="009B7D07">
        <w:rPr>
          <w:rFonts w:ascii="Cambria" w:hAnsi="Cambria"/>
        </w:rPr>
        <w:t>za</w:t>
      </w:r>
      <w:r w:rsidRPr="003330F8">
        <w:rPr>
          <w:rFonts w:ascii="Cambria" w:hAnsi="Cambria"/>
          <w:lang w:val="sr-Latn-ME"/>
        </w:rPr>
        <w:t xml:space="preserve"> </w:t>
      </w:r>
      <w:proofErr w:type="spellStart"/>
      <w:r w:rsidRPr="009B7D07">
        <w:rPr>
          <w:rFonts w:ascii="Cambria" w:hAnsi="Cambria"/>
        </w:rPr>
        <w:t>potrebe</w:t>
      </w:r>
      <w:proofErr w:type="spellEnd"/>
      <w:r w:rsidRPr="003330F8">
        <w:rPr>
          <w:rFonts w:ascii="Cambria" w:hAnsi="Cambria"/>
          <w:lang w:val="sr-Latn-ME"/>
        </w:rPr>
        <w:t xml:space="preserve"> </w:t>
      </w:r>
      <w:proofErr w:type="spellStart"/>
      <w:r w:rsidRPr="009B7D07">
        <w:rPr>
          <w:rFonts w:ascii="Cambria" w:hAnsi="Cambria"/>
        </w:rPr>
        <w:t>ove</w:t>
      </w:r>
      <w:proofErr w:type="spellEnd"/>
      <w:r w:rsidRPr="003330F8">
        <w:rPr>
          <w:rFonts w:ascii="Cambria" w:hAnsi="Cambria"/>
          <w:lang w:val="sr-Latn-ME"/>
        </w:rPr>
        <w:t xml:space="preserve"> </w:t>
      </w:r>
      <w:proofErr w:type="spellStart"/>
      <w:r w:rsidRPr="009B7D07">
        <w:rPr>
          <w:rFonts w:ascii="Cambria" w:hAnsi="Cambria"/>
        </w:rPr>
        <w:t>studije</w:t>
      </w:r>
      <w:proofErr w:type="spellEnd"/>
      <w:r w:rsidR="009B7D07" w:rsidRPr="003330F8">
        <w:rPr>
          <w:rFonts w:ascii="Cambria" w:hAnsi="Cambria"/>
          <w:lang w:val="sr-Latn-ME"/>
        </w:rPr>
        <w:t xml:space="preserve">, </w:t>
      </w:r>
      <w:proofErr w:type="spellStart"/>
      <w:r w:rsidR="009B7D07" w:rsidRPr="009B7D07">
        <w:rPr>
          <w:rFonts w:ascii="Cambria" w:hAnsi="Cambria"/>
        </w:rPr>
        <w:t>prije</w:t>
      </w:r>
      <w:proofErr w:type="spellEnd"/>
      <w:r w:rsidR="009B7D07" w:rsidRPr="003330F8">
        <w:rPr>
          <w:rFonts w:ascii="Cambria" w:hAnsi="Cambria"/>
          <w:lang w:val="sr-Latn-ME"/>
        </w:rPr>
        <w:t xml:space="preserve"> </w:t>
      </w:r>
      <w:proofErr w:type="spellStart"/>
      <w:r w:rsidR="009B7D07" w:rsidRPr="009B7D07">
        <w:rPr>
          <w:rFonts w:ascii="Cambria" w:hAnsi="Cambria"/>
        </w:rPr>
        <w:t>dono</w:t>
      </w:r>
      <w:proofErr w:type="spellEnd"/>
      <w:r w:rsidR="009B7D07" w:rsidRPr="003330F8">
        <w:rPr>
          <w:rFonts w:ascii="Cambria" w:hAnsi="Cambria"/>
          <w:lang w:val="sr-Latn-ME"/>
        </w:rPr>
        <w:t>š</w:t>
      </w:r>
      <w:proofErr w:type="spellStart"/>
      <w:r w:rsidR="009B7D07" w:rsidRPr="009B7D07">
        <w:rPr>
          <w:rFonts w:ascii="Cambria" w:hAnsi="Cambria"/>
        </w:rPr>
        <w:t>enja</w:t>
      </w:r>
      <w:proofErr w:type="spellEnd"/>
      <w:r w:rsidR="009B7D07" w:rsidRPr="003330F8">
        <w:rPr>
          <w:rFonts w:ascii="Cambria" w:hAnsi="Cambria"/>
          <w:lang w:val="sr-Latn-ME"/>
        </w:rPr>
        <w:t xml:space="preserve"> </w:t>
      </w:r>
      <w:proofErr w:type="spellStart"/>
      <w:r w:rsidR="009B7D07" w:rsidRPr="009B7D07">
        <w:rPr>
          <w:rFonts w:ascii="Cambria" w:hAnsi="Cambria"/>
        </w:rPr>
        <w:t>osu</w:t>
      </w:r>
      <w:proofErr w:type="spellEnd"/>
      <w:r w:rsidR="009B7D07" w:rsidRPr="003330F8">
        <w:rPr>
          <w:rFonts w:ascii="Cambria" w:hAnsi="Cambria"/>
          <w:lang w:val="sr-Latn-ME"/>
        </w:rPr>
        <w:t>đ</w:t>
      </w:r>
      <w:proofErr w:type="spellStart"/>
      <w:r w:rsidR="009B7D07" w:rsidRPr="009B7D07">
        <w:rPr>
          <w:rFonts w:ascii="Cambria" w:hAnsi="Cambria"/>
        </w:rPr>
        <w:t>uju</w:t>
      </w:r>
      <w:proofErr w:type="spellEnd"/>
      <w:r w:rsidR="009B7D07" w:rsidRPr="003330F8">
        <w:rPr>
          <w:rFonts w:ascii="Cambria" w:hAnsi="Cambria"/>
          <w:lang w:val="sr-Latn-ME"/>
        </w:rPr>
        <w:t>ć</w:t>
      </w:r>
      <w:r w:rsidR="009B7D07" w:rsidRPr="009B7D07">
        <w:rPr>
          <w:rFonts w:ascii="Cambria" w:hAnsi="Cambria"/>
        </w:rPr>
        <w:t>e</w:t>
      </w:r>
      <w:r w:rsidR="009B7D07" w:rsidRPr="003330F8">
        <w:rPr>
          <w:rFonts w:ascii="Cambria" w:hAnsi="Cambria"/>
          <w:lang w:val="sr-Latn-ME"/>
        </w:rPr>
        <w:t xml:space="preserve"> </w:t>
      </w:r>
      <w:proofErr w:type="spellStart"/>
      <w:r w:rsidR="009B7D07" w:rsidRPr="009B7D07">
        <w:rPr>
          <w:rFonts w:ascii="Cambria" w:hAnsi="Cambria"/>
        </w:rPr>
        <w:t>presude</w:t>
      </w:r>
      <w:proofErr w:type="spellEnd"/>
      <w:r w:rsidR="009B7D07" w:rsidRPr="003330F8">
        <w:rPr>
          <w:rFonts w:ascii="Cambria" w:hAnsi="Cambria"/>
          <w:lang w:val="sr-Latn-ME"/>
        </w:rPr>
        <w:t xml:space="preserve"> </w:t>
      </w:r>
      <w:proofErr w:type="spellStart"/>
      <w:r w:rsidR="009B7D07" w:rsidRPr="009B7D07">
        <w:rPr>
          <w:rFonts w:ascii="Cambria" w:hAnsi="Cambria"/>
        </w:rPr>
        <w:t>Apelacionog</w:t>
      </w:r>
      <w:proofErr w:type="spellEnd"/>
      <w:r w:rsidR="009B7D07" w:rsidRPr="003330F8">
        <w:rPr>
          <w:rFonts w:ascii="Cambria" w:hAnsi="Cambria"/>
          <w:lang w:val="sr-Latn-ME"/>
        </w:rPr>
        <w:t xml:space="preserve"> </w:t>
      </w:r>
      <w:proofErr w:type="spellStart"/>
      <w:r w:rsidR="009B7D07" w:rsidRPr="009B7D07">
        <w:rPr>
          <w:rFonts w:ascii="Cambria" w:hAnsi="Cambria"/>
        </w:rPr>
        <w:t>suda</w:t>
      </w:r>
      <w:proofErr w:type="spellEnd"/>
      <w:r w:rsidR="009B7D07" w:rsidRPr="003330F8">
        <w:rPr>
          <w:rFonts w:ascii="Cambria" w:hAnsi="Cambria"/>
          <w:lang w:val="sr-Latn-ME"/>
        </w:rPr>
        <w:t xml:space="preserve"> </w:t>
      </w:r>
      <w:r w:rsidR="009B7D07" w:rsidRPr="009B7D07">
        <w:rPr>
          <w:rFonts w:ascii="Cambria" w:hAnsi="Cambria"/>
        </w:rPr>
        <w:t>K</w:t>
      </w:r>
      <w:r w:rsidR="009B7D07" w:rsidRPr="003330F8">
        <w:rPr>
          <w:rFonts w:ascii="Cambria" w:hAnsi="Cambria"/>
          <w:lang w:val="sr-Latn-ME"/>
        </w:rPr>
        <w:t xml:space="preserve">ž. </w:t>
      </w:r>
      <w:proofErr w:type="spellStart"/>
      <w:r w:rsidR="009B7D07" w:rsidRPr="009B7D07">
        <w:rPr>
          <w:rFonts w:ascii="Cambria" w:hAnsi="Cambria"/>
        </w:rPr>
        <w:t>br</w:t>
      </w:r>
      <w:proofErr w:type="spellEnd"/>
      <w:r w:rsidR="009B7D07" w:rsidRPr="003330F8">
        <w:rPr>
          <w:rFonts w:ascii="Cambria" w:hAnsi="Cambria"/>
          <w:lang w:val="sr-Latn-ME"/>
        </w:rPr>
        <w:t xml:space="preserve">. 135/24 </w:t>
      </w:r>
      <w:r w:rsidR="009B7D07" w:rsidRPr="009B7D07">
        <w:rPr>
          <w:rFonts w:ascii="Cambria" w:hAnsi="Cambria"/>
        </w:rPr>
        <w:t>od</w:t>
      </w:r>
      <w:r w:rsidR="009B7D07" w:rsidRPr="003330F8">
        <w:rPr>
          <w:rFonts w:ascii="Cambria" w:hAnsi="Cambria"/>
          <w:lang w:val="sr-Latn-ME"/>
        </w:rPr>
        <w:t xml:space="preserve"> </w:t>
      </w:r>
      <w:r w:rsidR="009B7D07" w:rsidRPr="009B7D07">
        <w:rPr>
          <w:rFonts w:ascii="Cambria" w:hAnsi="Cambria"/>
        </w:rPr>
        <w:t>dana</w:t>
      </w:r>
      <w:r w:rsidR="009B7D07" w:rsidRPr="003330F8">
        <w:rPr>
          <w:rFonts w:ascii="Cambria" w:hAnsi="Cambria"/>
          <w:lang w:val="sr-Latn-ME"/>
        </w:rPr>
        <w:t xml:space="preserve"> 27.</w:t>
      </w:r>
      <w:r w:rsidR="00C90843">
        <w:rPr>
          <w:rFonts w:ascii="Cambria" w:hAnsi="Cambria"/>
          <w:lang w:val="sr-Latn-ME"/>
        </w:rPr>
        <w:t xml:space="preserve"> </w:t>
      </w:r>
      <w:r w:rsidR="009B7D07" w:rsidRPr="003330F8">
        <w:rPr>
          <w:rFonts w:ascii="Cambria" w:hAnsi="Cambria"/>
          <w:lang w:val="sr-Latn-ME"/>
        </w:rPr>
        <w:t>5.</w:t>
      </w:r>
      <w:r w:rsidR="00C90843">
        <w:rPr>
          <w:rFonts w:ascii="Cambria" w:hAnsi="Cambria"/>
          <w:lang w:val="sr-Latn-ME"/>
        </w:rPr>
        <w:t xml:space="preserve"> </w:t>
      </w:r>
      <w:r w:rsidR="009B7D07" w:rsidRPr="003330F8">
        <w:rPr>
          <w:rFonts w:ascii="Cambria" w:hAnsi="Cambria"/>
          <w:lang w:val="sr-Latn-ME"/>
        </w:rPr>
        <w:t xml:space="preserve">2025. </w:t>
      </w:r>
      <w:proofErr w:type="spellStart"/>
      <w:r w:rsidR="009B7D07" w:rsidRPr="009B7D07">
        <w:rPr>
          <w:rFonts w:ascii="Cambria" w:hAnsi="Cambria"/>
        </w:rPr>
        <w:t>godine</w:t>
      </w:r>
      <w:proofErr w:type="spellEnd"/>
      <w:r w:rsidR="009B7D07" w:rsidRPr="003330F8">
        <w:rPr>
          <w:rFonts w:ascii="Cambria" w:hAnsi="Cambria"/>
          <w:lang w:val="sr-Latn-ME"/>
        </w:rPr>
        <w:t xml:space="preserve">. </w:t>
      </w:r>
    </w:p>
  </w:footnote>
  <w:footnote w:id="45">
    <w:p w14:paraId="247D4481" w14:textId="5B391C05" w:rsidR="009B7D07" w:rsidRPr="009B7D07" w:rsidRDefault="009B7D07" w:rsidP="009B7D07">
      <w:pPr>
        <w:pStyle w:val="FootnoteText"/>
        <w:jc w:val="both"/>
        <w:rPr>
          <w:lang w:val="sr-Latn-ME"/>
        </w:rPr>
      </w:pPr>
      <w:r w:rsidRPr="009B7D07">
        <w:rPr>
          <w:rStyle w:val="FootnoteReference"/>
          <w:rFonts w:ascii="Cambria" w:hAnsi="Cambria"/>
        </w:rPr>
        <w:footnoteRef/>
      </w:r>
      <w:r w:rsidRPr="003330F8">
        <w:rPr>
          <w:rFonts w:ascii="Cambria" w:hAnsi="Cambria"/>
          <w:lang w:val="sr-Latn-ME"/>
        </w:rPr>
        <w:t xml:space="preserve"> </w:t>
      </w:r>
      <w:r w:rsidRPr="009B7D07">
        <w:rPr>
          <w:rFonts w:ascii="Cambria" w:hAnsi="Cambria"/>
          <w:lang w:val="sr-Latn-ME"/>
        </w:rPr>
        <w:t>Član 31</w:t>
      </w:r>
      <w:r w:rsidR="00C90843">
        <w:rPr>
          <w:rFonts w:ascii="Cambria" w:hAnsi="Cambria"/>
          <w:lang w:val="sr-Latn-ME"/>
        </w:rPr>
        <w:t>,</w:t>
      </w:r>
      <w:r w:rsidRPr="009B7D07">
        <w:rPr>
          <w:rFonts w:ascii="Cambria" w:hAnsi="Cambria"/>
          <w:lang w:val="sr-Latn-ME"/>
        </w:rPr>
        <w:t xml:space="preserve"> stav 1</w:t>
      </w:r>
      <w:r w:rsidR="00C90843">
        <w:rPr>
          <w:rFonts w:ascii="Cambria" w:hAnsi="Cambria"/>
          <w:lang w:val="sr-Latn-ME"/>
        </w:rPr>
        <w:t>,</w:t>
      </w:r>
      <w:r w:rsidRPr="009B7D07">
        <w:rPr>
          <w:rFonts w:ascii="Cambria" w:hAnsi="Cambria"/>
          <w:lang w:val="sr-Latn-ME"/>
        </w:rPr>
        <w:t xml:space="preserve"> tačka b Konvencije.</w:t>
      </w:r>
      <w:r>
        <w:rPr>
          <w:lang w:val="sr-Latn-ME"/>
        </w:rPr>
        <w:t xml:space="preserve"> </w:t>
      </w:r>
    </w:p>
  </w:footnote>
  <w:footnote w:id="46">
    <w:p w14:paraId="2743F567" w14:textId="0B280776" w:rsidR="00DF3CC1" w:rsidRPr="00C636E4" w:rsidRDefault="00C636E4" w:rsidP="00DF3CC1">
      <w:pPr>
        <w:pStyle w:val="FootnoteText"/>
        <w:jc w:val="both"/>
        <w:rPr>
          <w:rFonts w:ascii="Cambria" w:hAnsi="Cambria"/>
          <w:lang w:val="sr-Latn-ME"/>
        </w:rPr>
      </w:pPr>
      <w:r w:rsidRPr="00C636E4">
        <w:rPr>
          <w:rStyle w:val="FootnoteReference"/>
          <w:rFonts w:ascii="Cambria" w:hAnsi="Cambria"/>
        </w:rPr>
        <w:footnoteRef/>
      </w:r>
      <w:r w:rsidRPr="003330F8">
        <w:rPr>
          <w:rFonts w:ascii="Cambria" w:hAnsi="Cambria"/>
          <w:lang w:val="sr-Latn-ME"/>
        </w:rPr>
        <w:t xml:space="preserve"> </w:t>
      </w:r>
      <w:proofErr w:type="spellStart"/>
      <w:r w:rsidRPr="00C636E4">
        <w:rPr>
          <w:rFonts w:ascii="Cambria" w:hAnsi="Cambria"/>
        </w:rPr>
        <w:t>Vrhovni</w:t>
      </w:r>
      <w:proofErr w:type="spellEnd"/>
      <w:r w:rsidRPr="003330F8">
        <w:rPr>
          <w:rFonts w:ascii="Cambria" w:hAnsi="Cambria"/>
          <w:lang w:val="sr-Latn-ME"/>
        </w:rPr>
        <w:t xml:space="preserve"> </w:t>
      </w:r>
      <w:proofErr w:type="spellStart"/>
      <w:r w:rsidRPr="00C636E4">
        <w:rPr>
          <w:rFonts w:ascii="Cambria" w:hAnsi="Cambria"/>
        </w:rPr>
        <w:t>sud</w:t>
      </w:r>
      <w:proofErr w:type="spellEnd"/>
      <w:r w:rsidRPr="003330F8">
        <w:rPr>
          <w:rFonts w:ascii="Cambria" w:hAnsi="Cambria"/>
          <w:lang w:val="sr-Latn-ME"/>
        </w:rPr>
        <w:t xml:space="preserve"> </w:t>
      </w:r>
      <w:proofErr w:type="spellStart"/>
      <w:r w:rsidRPr="00C636E4">
        <w:rPr>
          <w:rFonts w:ascii="Cambria" w:hAnsi="Cambria"/>
        </w:rPr>
        <w:t>Crne</w:t>
      </w:r>
      <w:proofErr w:type="spellEnd"/>
      <w:r w:rsidRPr="003330F8">
        <w:rPr>
          <w:rFonts w:ascii="Cambria" w:hAnsi="Cambria"/>
          <w:lang w:val="sr-Latn-ME"/>
        </w:rPr>
        <w:t xml:space="preserve"> </w:t>
      </w:r>
      <w:r w:rsidRPr="00C636E4">
        <w:rPr>
          <w:rFonts w:ascii="Cambria" w:hAnsi="Cambria"/>
        </w:rPr>
        <w:t>Gore</w:t>
      </w:r>
      <w:r w:rsidRPr="003330F8">
        <w:rPr>
          <w:rFonts w:ascii="Cambria" w:hAnsi="Cambria"/>
          <w:lang w:val="sr-Latn-ME"/>
        </w:rPr>
        <w:t xml:space="preserve"> </w:t>
      </w:r>
      <w:proofErr w:type="spellStart"/>
      <w:r w:rsidRPr="00C636E4">
        <w:rPr>
          <w:rFonts w:ascii="Cambria" w:hAnsi="Cambria"/>
        </w:rPr>
        <w:t>i</w:t>
      </w:r>
      <w:proofErr w:type="spellEnd"/>
      <w:r w:rsidRPr="003330F8">
        <w:rPr>
          <w:rFonts w:ascii="Cambria" w:hAnsi="Cambria"/>
          <w:lang w:val="sr-Latn-ME"/>
        </w:rPr>
        <w:t xml:space="preserve"> </w:t>
      </w:r>
      <w:proofErr w:type="spellStart"/>
      <w:r w:rsidRPr="00C636E4">
        <w:rPr>
          <w:rFonts w:ascii="Cambria" w:hAnsi="Cambria"/>
        </w:rPr>
        <w:t>Vrhovno</w:t>
      </w:r>
      <w:proofErr w:type="spellEnd"/>
      <w:r w:rsidRPr="003330F8">
        <w:rPr>
          <w:rFonts w:ascii="Cambria" w:hAnsi="Cambria"/>
          <w:lang w:val="sr-Latn-ME"/>
        </w:rPr>
        <w:t xml:space="preserve"> </w:t>
      </w:r>
      <w:proofErr w:type="spellStart"/>
      <w:r w:rsidRPr="00C636E4">
        <w:rPr>
          <w:rFonts w:ascii="Cambria" w:hAnsi="Cambria"/>
        </w:rPr>
        <w:t>dr</w:t>
      </w:r>
      <w:proofErr w:type="spellEnd"/>
      <w:r w:rsidRPr="003330F8">
        <w:rPr>
          <w:rFonts w:ascii="Cambria" w:hAnsi="Cambria"/>
          <w:lang w:val="sr-Latn-ME"/>
        </w:rPr>
        <w:t>ž</w:t>
      </w:r>
      <w:proofErr w:type="spellStart"/>
      <w:r w:rsidRPr="00C636E4">
        <w:rPr>
          <w:rFonts w:ascii="Cambria" w:hAnsi="Cambria"/>
        </w:rPr>
        <w:t>avno</w:t>
      </w:r>
      <w:proofErr w:type="spellEnd"/>
      <w:r w:rsidRPr="003330F8">
        <w:rPr>
          <w:rFonts w:ascii="Cambria" w:hAnsi="Cambria"/>
          <w:lang w:val="sr-Latn-ME"/>
        </w:rPr>
        <w:t xml:space="preserve"> </w:t>
      </w:r>
      <w:proofErr w:type="spellStart"/>
      <w:r w:rsidRPr="00C636E4">
        <w:rPr>
          <w:rFonts w:ascii="Cambria" w:hAnsi="Cambria"/>
        </w:rPr>
        <w:t>tu</w:t>
      </w:r>
      <w:proofErr w:type="spellEnd"/>
      <w:r w:rsidRPr="003330F8">
        <w:rPr>
          <w:rFonts w:ascii="Cambria" w:hAnsi="Cambria"/>
          <w:lang w:val="sr-Latn-ME"/>
        </w:rPr>
        <w:t>ž</w:t>
      </w:r>
      <w:proofErr w:type="spellStart"/>
      <w:r w:rsidRPr="00C636E4">
        <w:rPr>
          <w:rFonts w:ascii="Cambria" w:hAnsi="Cambria"/>
        </w:rPr>
        <w:t>ila</w:t>
      </w:r>
      <w:proofErr w:type="spellEnd"/>
      <w:r w:rsidRPr="003330F8">
        <w:rPr>
          <w:rFonts w:ascii="Cambria" w:hAnsi="Cambria"/>
          <w:lang w:val="sr-Latn-ME"/>
        </w:rPr>
        <w:t>š</w:t>
      </w:r>
      <w:proofErr w:type="spellStart"/>
      <w:r w:rsidRPr="00C636E4">
        <w:rPr>
          <w:rFonts w:ascii="Cambria" w:hAnsi="Cambria"/>
        </w:rPr>
        <w:t>tvo</w:t>
      </w:r>
      <w:proofErr w:type="spellEnd"/>
      <w:r w:rsidRPr="003330F8">
        <w:rPr>
          <w:rFonts w:ascii="Cambria" w:hAnsi="Cambria"/>
          <w:lang w:val="sr-Latn-ME"/>
        </w:rPr>
        <w:t xml:space="preserve"> </w:t>
      </w:r>
      <w:proofErr w:type="spellStart"/>
      <w:r w:rsidRPr="00C636E4">
        <w:rPr>
          <w:rFonts w:ascii="Cambria" w:hAnsi="Cambria"/>
        </w:rPr>
        <w:t>Crne</w:t>
      </w:r>
      <w:proofErr w:type="spellEnd"/>
      <w:r w:rsidRPr="003330F8">
        <w:rPr>
          <w:rFonts w:ascii="Cambria" w:hAnsi="Cambria"/>
          <w:lang w:val="sr-Latn-ME"/>
        </w:rPr>
        <w:t xml:space="preserve"> </w:t>
      </w:r>
      <w:r w:rsidRPr="00C636E4">
        <w:rPr>
          <w:rFonts w:ascii="Cambria" w:hAnsi="Cambria"/>
        </w:rPr>
        <w:t>Gore</w:t>
      </w:r>
      <w:r w:rsidRPr="003330F8">
        <w:rPr>
          <w:rFonts w:ascii="Cambria" w:hAnsi="Cambria"/>
          <w:lang w:val="sr-Latn-ME"/>
        </w:rPr>
        <w:t xml:space="preserve">, 2020, </w:t>
      </w:r>
      <w:proofErr w:type="spellStart"/>
      <w:r w:rsidRPr="00C636E4">
        <w:rPr>
          <w:rFonts w:ascii="Cambria" w:hAnsi="Cambria"/>
          <w:i/>
          <w:iCs/>
        </w:rPr>
        <w:t>Smjernice</w:t>
      </w:r>
      <w:proofErr w:type="spellEnd"/>
      <w:r w:rsidRPr="003330F8">
        <w:rPr>
          <w:rFonts w:ascii="Cambria" w:hAnsi="Cambria"/>
          <w:i/>
          <w:iCs/>
          <w:lang w:val="sr-Latn-ME"/>
        </w:rPr>
        <w:t xml:space="preserve"> </w:t>
      </w:r>
      <w:r w:rsidRPr="00C636E4">
        <w:rPr>
          <w:rFonts w:ascii="Cambria" w:hAnsi="Cambria"/>
          <w:i/>
          <w:iCs/>
        </w:rPr>
        <w:t>za</w:t>
      </w:r>
      <w:r w:rsidRPr="003330F8">
        <w:rPr>
          <w:rFonts w:ascii="Cambria" w:hAnsi="Cambria"/>
          <w:i/>
          <w:iCs/>
          <w:lang w:val="sr-Latn-ME"/>
        </w:rPr>
        <w:t xml:space="preserve"> </w:t>
      </w:r>
      <w:r w:rsidRPr="00C636E4">
        <w:rPr>
          <w:rFonts w:ascii="Cambria" w:hAnsi="Cambria"/>
          <w:i/>
          <w:iCs/>
        </w:rPr>
        <w:t>rad</w:t>
      </w:r>
      <w:r w:rsidRPr="003330F8">
        <w:rPr>
          <w:rFonts w:ascii="Cambria" w:hAnsi="Cambria"/>
          <w:i/>
          <w:iCs/>
          <w:lang w:val="sr-Latn-ME"/>
        </w:rPr>
        <w:t xml:space="preserve"> </w:t>
      </w:r>
      <w:proofErr w:type="spellStart"/>
      <w:r w:rsidRPr="00C636E4">
        <w:rPr>
          <w:rFonts w:ascii="Cambria" w:hAnsi="Cambria"/>
          <w:i/>
          <w:iCs/>
        </w:rPr>
        <w:t>stru</w:t>
      </w:r>
      <w:proofErr w:type="spellEnd"/>
      <w:r w:rsidRPr="003330F8">
        <w:rPr>
          <w:rFonts w:ascii="Cambria" w:hAnsi="Cambria"/>
          <w:i/>
          <w:iCs/>
          <w:lang w:val="sr-Latn-ME"/>
        </w:rPr>
        <w:t>č</w:t>
      </w:r>
      <w:r w:rsidRPr="00C636E4">
        <w:rPr>
          <w:rFonts w:ascii="Cambria" w:hAnsi="Cambria"/>
          <w:i/>
          <w:iCs/>
        </w:rPr>
        <w:t>ne</w:t>
      </w:r>
      <w:r w:rsidRPr="003330F8">
        <w:rPr>
          <w:rFonts w:ascii="Cambria" w:hAnsi="Cambria"/>
          <w:i/>
          <w:iCs/>
          <w:lang w:val="sr-Latn-ME"/>
        </w:rPr>
        <w:t xml:space="preserve"> </w:t>
      </w:r>
      <w:proofErr w:type="spellStart"/>
      <w:r w:rsidRPr="00C636E4">
        <w:rPr>
          <w:rFonts w:ascii="Cambria" w:hAnsi="Cambria"/>
          <w:i/>
          <w:iCs/>
        </w:rPr>
        <w:t>slu</w:t>
      </w:r>
      <w:proofErr w:type="spellEnd"/>
      <w:r w:rsidRPr="003330F8">
        <w:rPr>
          <w:rFonts w:ascii="Cambria" w:hAnsi="Cambria"/>
          <w:i/>
          <w:iCs/>
          <w:lang w:val="sr-Latn-ME"/>
        </w:rPr>
        <w:t>ž</w:t>
      </w:r>
      <w:r w:rsidRPr="00C636E4">
        <w:rPr>
          <w:rFonts w:ascii="Cambria" w:hAnsi="Cambria"/>
          <w:i/>
          <w:iCs/>
        </w:rPr>
        <w:t>be</w:t>
      </w:r>
      <w:r w:rsidRPr="003330F8">
        <w:rPr>
          <w:rFonts w:ascii="Cambria" w:hAnsi="Cambria"/>
          <w:i/>
          <w:iCs/>
          <w:lang w:val="sr-Latn-ME"/>
        </w:rPr>
        <w:t xml:space="preserve"> </w:t>
      </w:r>
      <w:proofErr w:type="spellStart"/>
      <w:r w:rsidRPr="00C636E4">
        <w:rPr>
          <w:rFonts w:ascii="Cambria" w:hAnsi="Cambria"/>
          <w:i/>
          <w:iCs/>
        </w:rPr>
        <w:t>sa</w:t>
      </w:r>
      <w:proofErr w:type="spellEnd"/>
      <w:r w:rsidRPr="003330F8">
        <w:rPr>
          <w:rFonts w:ascii="Cambria" w:hAnsi="Cambria"/>
          <w:i/>
          <w:iCs/>
          <w:lang w:val="sr-Latn-ME"/>
        </w:rPr>
        <w:t xml:space="preserve"> </w:t>
      </w:r>
      <w:proofErr w:type="spellStart"/>
      <w:r w:rsidRPr="00C636E4">
        <w:rPr>
          <w:rFonts w:ascii="Cambria" w:hAnsi="Cambria"/>
          <w:i/>
          <w:iCs/>
        </w:rPr>
        <w:t>djecom</w:t>
      </w:r>
      <w:proofErr w:type="spellEnd"/>
      <w:r w:rsidRPr="003330F8">
        <w:rPr>
          <w:rFonts w:ascii="Cambria" w:hAnsi="Cambria"/>
          <w:i/>
          <w:iCs/>
          <w:lang w:val="sr-Latn-ME"/>
        </w:rPr>
        <w:t xml:space="preserve">, </w:t>
      </w:r>
      <w:proofErr w:type="spellStart"/>
      <w:r w:rsidRPr="00C636E4">
        <w:rPr>
          <w:rFonts w:ascii="Cambria" w:hAnsi="Cambria"/>
          <w:i/>
          <w:iCs/>
        </w:rPr>
        <w:t>maloljetnim</w:t>
      </w:r>
      <w:proofErr w:type="spellEnd"/>
      <w:r w:rsidRPr="003330F8">
        <w:rPr>
          <w:rFonts w:ascii="Cambria" w:hAnsi="Cambria"/>
          <w:i/>
          <w:iCs/>
          <w:lang w:val="sr-Latn-ME"/>
        </w:rPr>
        <w:t xml:space="preserve"> </w:t>
      </w:r>
      <w:r w:rsidRPr="00C636E4">
        <w:rPr>
          <w:rFonts w:ascii="Cambria" w:hAnsi="Cambria"/>
          <w:i/>
          <w:iCs/>
        </w:rPr>
        <w:t>u</w:t>
      </w:r>
      <w:r w:rsidRPr="003330F8">
        <w:rPr>
          <w:rFonts w:ascii="Cambria" w:hAnsi="Cambria"/>
          <w:i/>
          <w:iCs/>
          <w:lang w:val="sr-Latn-ME"/>
        </w:rPr>
        <w:t>č</w:t>
      </w:r>
      <w:proofErr w:type="spellStart"/>
      <w:r w:rsidRPr="00C636E4">
        <w:rPr>
          <w:rFonts w:ascii="Cambria" w:hAnsi="Cambria"/>
          <w:i/>
          <w:iCs/>
        </w:rPr>
        <w:t>iniocima</w:t>
      </w:r>
      <w:proofErr w:type="spellEnd"/>
      <w:r w:rsidRPr="003330F8">
        <w:rPr>
          <w:rFonts w:ascii="Cambria" w:hAnsi="Cambria"/>
          <w:i/>
          <w:iCs/>
          <w:lang w:val="sr-Latn-ME"/>
        </w:rPr>
        <w:t>, ž</w:t>
      </w:r>
      <w:proofErr w:type="spellStart"/>
      <w:r w:rsidRPr="00C636E4">
        <w:rPr>
          <w:rFonts w:ascii="Cambria" w:hAnsi="Cambria"/>
          <w:i/>
          <w:iCs/>
        </w:rPr>
        <w:t>rtvama</w:t>
      </w:r>
      <w:proofErr w:type="spellEnd"/>
      <w:r w:rsidRPr="003330F8">
        <w:rPr>
          <w:rFonts w:ascii="Cambria" w:hAnsi="Cambria"/>
          <w:i/>
          <w:iCs/>
          <w:lang w:val="sr-Latn-ME"/>
        </w:rPr>
        <w:t xml:space="preserve"> </w:t>
      </w:r>
      <w:proofErr w:type="spellStart"/>
      <w:r w:rsidRPr="00C636E4">
        <w:rPr>
          <w:rFonts w:ascii="Cambria" w:hAnsi="Cambria"/>
          <w:i/>
          <w:iCs/>
        </w:rPr>
        <w:t>i</w:t>
      </w:r>
      <w:proofErr w:type="spellEnd"/>
      <w:r w:rsidRPr="003330F8">
        <w:rPr>
          <w:rFonts w:ascii="Cambria" w:hAnsi="Cambria"/>
          <w:i/>
          <w:iCs/>
          <w:lang w:val="sr-Latn-ME"/>
        </w:rPr>
        <w:t xml:space="preserve"> </w:t>
      </w:r>
      <w:proofErr w:type="spellStart"/>
      <w:r w:rsidRPr="00C636E4">
        <w:rPr>
          <w:rFonts w:ascii="Cambria" w:hAnsi="Cambria"/>
          <w:i/>
          <w:iCs/>
        </w:rPr>
        <w:t>svjedocima</w:t>
      </w:r>
      <w:proofErr w:type="spellEnd"/>
      <w:r w:rsidRPr="003330F8">
        <w:rPr>
          <w:rFonts w:ascii="Cambria" w:hAnsi="Cambria"/>
          <w:i/>
          <w:iCs/>
          <w:lang w:val="sr-Latn-ME"/>
        </w:rPr>
        <w:t xml:space="preserve"> </w:t>
      </w:r>
      <w:r w:rsidRPr="00C636E4">
        <w:rPr>
          <w:rFonts w:ascii="Cambria" w:hAnsi="Cambria"/>
          <w:i/>
          <w:iCs/>
        </w:rPr>
        <w:t>u</w:t>
      </w:r>
      <w:r w:rsidRPr="003330F8">
        <w:rPr>
          <w:rFonts w:ascii="Cambria" w:hAnsi="Cambria"/>
          <w:i/>
          <w:iCs/>
          <w:lang w:val="sr-Latn-ME"/>
        </w:rPr>
        <w:t xml:space="preserve"> </w:t>
      </w:r>
      <w:proofErr w:type="spellStart"/>
      <w:r w:rsidRPr="00C636E4">
        <w:rPr>
          <w:rFonts w:ascii="Cambria" w:hAnsi="Cambria"/>
          <w:i/>
          <w:iCs/>
        </w:rPr>
        <w:t>krivi</w:t>
      </w:r>
      <w:proofErr w:type="spellEnd"/>
      <w:r w:rsidRPr="003330F8">
        <w:rPr>
          <w:rFonts w:ascii="Cambria" w:hAnsi="Cambria"/>
          <w:i/>
          <w:iCs/>
          <w:lang w:val="sr-Latn-ME"/>
        </w:rPr>
        <w:t>č</w:t>
      </w:r>
      <w:r w:rsidRPr="00C636E4">
        <w:rPr>
          <w:rFonts w:ascii="Cambria" w:hAnsi="Cambria"/>
          <w:i/>
          <w:iCs/>
        </w:rPr>
        <w:t>nom</w:t>
      </w:r>
      <w:r w:rsidRPr="003330F8">
        <w:rPr>
          <w:rFonts w:ascii="Cambria" w:hAnsi="Cambria"/>
          <w:i/>
          <w:iCs/>
          <w:lang w:val="sr-Latn-ME"/>
        </w:rPr>
        <w:t xml:space="preserve"> </w:t>
      </w:r>
      <w:proofErr w:type="spellStart"/>
      <w:r w:rsidRPr="00C636E4">
        <w:rPr>
          <w:rFonts w:ascii="Cambria" w:hAnsi="Cambria"/>
          <w:i/>
          <w:iCs/>
        </w:rPr>
        <w:t>postupku</w:t>
      </w:r>
      <w:proofErr w:type="spellEnd"/>
      <w:r w:rsidRPr="003330F8">
        <w:rPr>
          <w:rFonts w:ascii="Cambria" w:hAnsi="Cambria"/>
          <w:lang w:val="sr-Latn-ME"/>
        </w:rPr>
        <w:t xml:space="preserve">. </w:t>
      </w:r>
    </w:p>
    <w:p w14:paraId="1F52BC61" w14:textId="6AE025A4" w:rsidR="00C636E4" w:rsidRPr="00C636E4" w:rsidRDefault="00C636E4" w:rsidP="00C636E4">
      <w:pPr>
        <w:pStyle w:val="FootnoteText"/>
        <w:jc w:val="both"/>
        <w:rPr>
          <w:rFonts w:ascii="Cambria" w:hAnsi="Cambria"/>
          <w:lang w:val="sr-Latn-ME"/>
        </w:rPr>
      </w:pPr>
    </w:p>
  </w:footnote>
  <w:footnote w:id="47">
    <w:p w14:paraId="36114243" w14:textId="789382D7" w:rsidR="008A2FCC" w:rsidRPr="008A2FCC" w:rsidRDefault="008A2FCC" w:rsidP="008A2FCC">
      <w:pPr>
        <w:pStyle w:val="FootnoteText"/>
        <w:jc w:val="both"/>
        <w:rPr>
          <w:rFonts w:ascii="Cambria" w:hAnsi="Cambria"/>
          <w:lang w:val="sr-Latn-ME"/>
        </w:rPr>
      </w:pPr>
      <w:r w:rsidRPr="008A2FCC">
        <w:rPr>
          <w:rStyle w:val="FootnoteReference"/>
          <w:rFonts w:ascii="Cambria" w:hAnsi="Cambria"/>
        </w:rPr>
        <w:footnoteRef/>
      </w:r>
      <w:r w:rsidRPr="003330F8">
        <w:rPr>
          <w:rFonts w:ascii="Cambria" w:hAnsi="Cambria"/>
          <w:lang w:val="sr-Latn-ME"/>
        </w:rPr>
        <w:t xml:space="preserve"> </w:t>
      </w:r>
      <w:proofErr w:type="spellStart"/>
      <w:r w:rsidRPr="008A2FCC">
        <w:rPr>
          <w:rFonts w:ascii="Cambria" w:hAnsi="Cambria"/>
        </w:rPr>
        <w:t>Izvod</w:t>
      </w:r>
      <w:proofErr w:type="spellEnd"/>
      <w:r w:rsidRPr="003330F8">
        <w:rPr>
          <w:rFonts w:ascii="Cambria" w:hAnsi="Cambria"/>
          <w:lang w:val="sr-Latn-ME"/>
        </w:rPr>
        <w:t xml:space="preserve"> </w:t>
      </w:r>
      <w:proofErr w:type="spellStart"/>
      <w:r w:rsidRPr="008A2FCC">
        <w:rPr>
          <w:rFonts w:ascii="Cambria" w:hAnsi="Cambria"/>
        </w:rPr>
        <w:t>iz</w:t>
      </w:r>
      <w:proofErr w:type="spellEnd"/>
      <w:r w:rsidRPr="003330F8">
        <w:rPr>
          <w:rFonts w:ascii="Cambria" w:hAnsi="Cambria"/>
          <w:lang w:val="sr-Latn-ME"/>
        </w:rPr>
        <w:t xml:space="preserve"> </w:t>
      </w:r>
      <w:proofErr w:type="spellStart"/>
      <w:r w:rsidRPr="008A2FCC">
        <w:rPr>
          <w:rFonts w:ascii="Cambria" w:hAnsi="Cambria"/>
        </w:rPr>
        <w:t>nalaza</w:t>
      </w:r>
      <w:proofErr w:type="spellEnd"/>
      <w:r w:rsidRPr="003330F8">
        <w:rPr>
          <w:rFonts w:ascii="Cambria" w:hAnsi="Cambria"/>
          <w:lang w:val="sr-Latn-ME"/>
        </w:rPr>
        <w:t xml:space="preserve"> </w:t>
      </w:r>
      <w:proofErr w:type="spellStart"/>
      <w:r w:rsidRPr="008A2FCC">
        <w:rPr>
          <w:rFonts w:ascii="Cambria" w:hAnsi="Cambria"/>
        </w:rPr>
        <w:t>i</w:t>
      </w:r>
      <w:proofErr w:type="spellEnd"/>
      <w:r w:rsidRPr="003330F8">
        <w:rPr>
          <w:rFonts w:ascii="Cambria" w:hAnsi="Cambria"/>
          <w:lang w:val="sr-Latn-ME"/>
        </w:rPr>
        <w:t xml:space="preserve"> </w:t>
      </w:r>
      <w:r w:rsidRPr="008A2FCC">
        <w:rPr>
          <w:rFonts w:ascii="Cambria" w:hAnsi="Cambria"/>
        </w:rPr>
        <w:t>mi</w:t>
      </w:r>
      <w:r w:rsidRPr="003330F8">
        <w:rPr>
          <w:rFonts w:ascii="Cambria" w:hAnsi="Cambria"/>
          <w:lang w:val="sr-Latn-ME"/>
        </w:rPr>
        <w:t>š</w:t>
      </w:r>
      <w:proofErr w:type="spellStart"/>
      <w:r w:rsidRPr="008A2FCC">
        <w:rPr>
          <w:rFonts w:ascii="Cambria" w:hAnsi="Cambria"/>
        </w:rPr>
        <w:t>ljenja</w:t>
      </w:r>
      <w:proofErr w:type="spellEnd"/>
      <w:r w:rsidRPr="003330F8">
        <w:rPr>
          <w:rFonts w:ascii="Cambria" w:hAnsi="Cambria"/>
          <w:lang w:val="sr-Latn-ME"/>
        </w:rPr>
        <w:t xml:space="preserve"> </w:t>
      </w:r>
      <w:r w:rsidRPr="008A2FCC">
        <w:rPr>
          <w:rFonts w:ascii="Cambria" w:hAnsi="Cambria"/>
        </w:rPr>
        <w:t>Stru</w:t>
      </w:r>
      <w:r w:rsidRPr="003330F8">
        <w:rPr>
          <w:rFonts w:ascii="Cambria" w:hAnsi="Cambria"/>
          <w:lang w:val="sr-Latn-ME"/>
        </w:rPr>
        <w:t>č</w:t>
      </w:r>
      <w:r w:rsidRPr="008A2FCC">
        <w:rPr>
          <w:rFonts w:ascii="Cambria" w:hAnsi="Cambria"/>
        </w:rPr>
        <w:t>ne</w:t>
      </w:r>
      <w:r w:rsidRPr="003330F8">
        <w:rPr>
          <w:rFonts w:ascii="Cambria" w:hAnsi="Cambria"/>
          <w:lang w:val="sr-Latn-ME"/>
        </w:rPr>
        <w:t xml:space="preserve"> </w:t>
      </w:r>
      <w:proofErr w:type="spellStart"/>
      <w:r w:rsidRPr="008A2FCC">
        <w:rPr>
          <w:rFonts w:ascii="Cambria" w:hAnsi="Cambria"/>
        </w:rPr>
        <w:t>slu</w:t>
      </w:r>
      <w:proofErr w:type="spellEnd"/>
      <w:r w:rsidRPr="003330F8">
        <w:rPr>
          <w:rFonts w:ascii="Cambria" w:hAnsi="Cambria"/>
          <w:lang w:val="sr-Latn-ME"/>
        </w:rPr>
        <w:t>ž</w:t>
      </w:r>
      <w:r w:rsidRPr="008A2FCC">
        <w:rPr>
          <w:rFonts w:ascii="Cambria" w:hAnsi="Cambria"/>
        </w:rPr>
        <w:t>be</w:t>
      </w:r>
      <w:r w:rsidR="00DB2B7C" w:rsidRPr="003330F8">
        <w:rPr>
          <w:rFonts w:ascii="Cambria" w:hAnsi="Cambria"/>
          <w:lang w:val="sr-Latn-ME"/>
        </w:rPr>
        <w:t xml:space="preserve"> </w:t>
      </w:r>
      <w:r w:rsidR="00DB2B7C">
        <w:rPr>
          <w:rFonts w:ascii="Cambria" w:hAnsi="Cambria"/>
        </w:rPr>
        <w:t>VDT</w:t>
      </w:r>
      <w:r w:rsidRPr="003330F8">
        <w:rPr>
          <w:rFonts w:ascii="Cambria" w:hAnsi="Cambria"/>
          <w:lang w:val="sr-Latn-ME"/>
        </w:rPr>
        <w:t>.</w:t>
      </w:r>
    </w:p>
  </w:footnote>
  <w:footnote w:id="48">
    <w:p w14:paraId="1EBD7C9A" w14:textId="174F2638" w:rsidR="004823C2" w:rsidRPr="004823C2" w:rsidRDefault="004823C2">
      <w:pPr>
        <w:pStyle w:val="FootnoteText"/>
        <w:rPr>
          <w:rFonts w:ascii="Cambria" w:hAnsi="Cambria"/>
          <w:lang w:val="sr-Latn-ME"/>
        </w:rPr>
      </w:pPr>
      <w:r w:rsidRPr="004823C2">
        <w:rPr>
          <w:rStyle w:val="FootnoteReference"/>
          <w:rFonts w:ascii="Cambria" w:hAnsi="Cambria"/>
        </w:rPr>
        <w:footnoteRef/>
      </w:r>
      <w:r w:rsidRPr="003330F8">
        <w:rPr>
          <w:rFonts w:ascii="Cambria" w:hAnsi="Cambria"/>
          <w:lang w:val="sr-Latn-ME"/>
        </w:rPr>
        <w:t xml:space="preserve"> </w:t>
      </w:r>
      <w:proofErr w:type="spellStart"/>
      <w:r w:rsidRPr="004823C2">
        <w:rPr>
          <w:rFonts w:ascii="Cambria" w:hAnsi="Cambria"/>
        </w:rPr>
        <w:t>Izvod</w:t>
      </w:r>
      <w:proofErr w:type="spellEnd"/>
      <w:r w:rsidRPr="003330F8">
        <w:rPr>
          <w:rFonts w:ascii="Cambria" w:hAnsi="Cambria"/>
          <w:lang w:val="sr-Latn-ME"/>
        </w:rPr>
        <w:t xml:space="preserve"> </w:t>
      </w:r>
      <w:proofErr w:type="spellStart"/>
      <w:r w:rsidRPr="004823C2">
        <w:rPr>
          <w:rFonts w:ascii="Cambria" w:hAnsi="Cambria"/>
        </w:rPr>
        <w:t>iz</w:t>
      </w:r>
      <w:proofErr w:type="spellEnd"/>
      <w:r w:rsidRPr="003330F8">
        <w:rPr>
          <w:rFonts w:ascii="Cambria" w:hAnsi="Cambria"/>
          <w:lang w:val="sr-Latn-ME"/>
        </w:rPr>
        <w:t xml:space="preserve"> </w:t>
      </w:r>
      <w:proofErr w:type="spellStart"/>
      <w:r w:rsidRPr="004823C2">
        <w:rPr>
          <w:rFonts w:ascii="Cambria" w:hAnsi="Cambria"/>
        </w:rPr>
        <w:t>nalaza</w:t>
      </w:r>
      <w:proofErr w:type="spellEnd"/>
      <w:r w:rsidRPr="003330F8">
        <w:rPr>
          <w:rFonts w:ascii="Cambria" w:hAnsi="Cambria"/>
          <w:lang w:val="sr-Latn-ME"/>
        </w:rPr>
        <w:t xml:space="preserve"> </w:t>
      </w:r>
      <w:proofErr w:type="spellStart"/>
      <w:r w:rsidRPr="004823C2">
        <w:rPr>
          <w:rFonts w:ascii="Cambria" w:hAnsi="Cambria"/>
        </w:rPr>
        <w:t>i</w:t>
      </w:r>
      <w:proofErr w:type="spellEnd"/>
      <w:r w:rsidRPr="003330F8">
        <w:rPr>
          <w:rFonts w:ascii="Cambria" w:hAnsi="Cambria"/>
          <w:lang w:val="sr-Latn-ME"/>
        </w:rPr>
        <w:t xml:space="preserve"> </w:t>
      </w:r>
      <w:r w:rsidRPr="004823C2">
        <w:rPr>
          <w:rFonts w:ascii="Cambria" w:hAnsi="Cambria"/>
        </w:rPr>
        <w:t>mi</w:t>
      </w:r>
      <w:r w:rsidRPr="003330F8">
        <w:rPr>
          <w:rFonts w:ascii="Cambria" w:hAnsi="Cambria"/>
          <w:lang w:val="sr-Latn-ME"/>
        </w:rPr>
        <w:t>š</w:t>
      </w:r>
      <w:proofErr w:type="spellStart"/>
      <w:r w:rsidRPr="004823C2">
        <w:rPr>
          <w:rFonts w:ascii="Cambria" w:hAnsi="Cambria"/>
        </w:rPr>
        <w:t>ljenja</w:t>
      </w:r>
      <w:proofErr w:type="spellEnd"/>
      <w:r w:rsidRPr="003330F8">
        <w:rPr>
          <w:rFonts w:ascii="Cambria" w:hAnsi="Cambria"/>
          <w:lang w:val="sr-Latn-ME"/>
        </w:rPr>
        <w:t xml:space="preserve"> </w:t>
      </w:r>
      <w:r w:rsidRPr="004823C2">
        <w:rPr>
          <w:rFonts w:ascii="Cambria" w:hAnsi="Cambria"/>
        </w:rPr>
        <w:t>Stru</w:t>
      </w:r>
      <w:r w:rsidRPr="003330F8">
        <w:rPr>
          <w:rFonts w:ascii="Cambria" w:hAnsi="Cambria"/>
          <w:lang w:val="sr-Latn-ME"/>
        </w:rPr>
        <w:t>č</w:t>
      </w:r>
      <w:r w:rsidRPr="004823C2">
        <w:rPr>
          <w:rFonts w:ascii="Cambria" w:hAnsi="Cambria"/>
        </w:rPr>
        <w:t>ne</w:t>
      </w:r>
      <w:r w:rsidRPr="003330F8">
        <w:rPr>
          <w:rFonts w:ascii="Cambria" w:hAnsi="Cambria"/>
          <w:lang w:val="sr-Latn-ME"/>
        </w:rPr>
        <w:t xml:space="preserve"> </w:t>
      </w:r>
      <w:proofErr w:type="spellStart"/>
      <w:r w:rsidRPr="004823C2">
        <w:rPr>
          <w:rFonts w:ascii="Cambria" w:hAnsi="Cambria"/>
        </w:rPr>
        <w:t>slu</w:t>
      </w:r>
      <w:proofErr w:type="spellEnd"/>
      <w:r w:rsidRPr="003330F8">
        <w:rPr>
          <w:rFonts w:ascii="Cambria" w:hAnsi="Cambria"/>
          <w:lang w:val="sr-Latn-ME"/>
        </w:rPr>
        <w:t>ž</w:t>
      </w:r>
      <w:r w:rsidRPr="004823C2">
        <w:rPr>
          <w:rFonts w:ascii="Cambria" w:hAnsi="Cambria"/>
        </w:rPr>
        <w:t>be</w:t>
      </w:r>
      <w:r w:rsidR="00DB2B7C" w:rsidRPr="003330F8">
        <w:rPr>
          <w:rFonts w:ascii="Cambria" w:hAnsi="Cambria"/>
          <w:lang w:val="sr-Latn-ME"/>
        </w:rPr>
        <w:t xml:space="preserve"> </w:t>
      </w:r>
      <w:r w:rsidR="00DB2B7C">
        <w:rPr>
          <w:rFonts w:ascii="Cambria" w:hAnsi="Cambria"/>
        </w:rPr>
        <w:t>VDT</w:t>
      </w:r>
      <w:r w:rsidRPr="003330F8">
        <w:rPr>
          <w:rFonts w:ascii="Cambria" w:hAnsi="Cambria"/>
          <w:lang w:val="sr-Latn-ME"/>
        </w:rPr>
        <w:t>.</w:t>
      </w:r>
    </w:p>
  </w:footnote>
  <w:footnote w:id="49">
    <w:p w14:paraId="4F943F94" w14:textId="23F00B07" w:rsidR="004823C2" w:rsidRPr="004823C2" w:rsidRDefault="004823C2">
      <w:pPr>
        <w:pStyle w:val="FootnoteText"/>
        <w:rPr>
          <w:lang w:val="sr-Latn-ME"/>
        </w:rPr>
      </w:pPr>
      <w:r w:rsidRPr="004823C2">
        <w:rPr>
          <w:rStyle w:val="FootnoteReference"/>
          <w:rFonts w:ascii="Cambria" w:hAnsi="Cambria"/>
        </w:rPr>
        <w:footnoteRef/>
      </w:r>
      <w:r w:rsidRPr="003330F8">
        <w:rPr>
          <w:rFonts w:ascii="Cambria" w:hAnsi="Cambria"/>
          <w:lang w:val="pl-PL"/>
        </w:rPr>
        <w:t xml:space="preserve"> </w:t>
      </w:r>
      <w:r w:rsidRPr="004823C2">
        <w:rPr>
          <w:rFonts w:ascii="Cambria" w:hAnsi="Cambria"/>
          <w:lang w:val="sr-Latn-ME"/>
        </w:rPr>
        <w:t>Izvod iz presude Višeg suda u Bijelom Polju K. br. 57/22 od dana 12.</w:t>
      </w:r>
      <w:r w:rsidR="00A86EFA">
        <w:rPr>
          <w:rFonts w:ascii="Cambria" w:hAnsi="Cambria"/>
          <w:lang w:val="sr-Latn-ME"/>
        </w:rPr>
        <w:t xml:space="preserve"> </w:t>
      </w:r>
      <w:r w:rsidRPr="004823C2">
        <w:rPr>
          <w:rFonts w:ascii="Cambria" w:hAnsi="Cambria"/>
          <w:lang w:val="sr-Latn-ME"/>
        </w:rPr>
        <w:t>5.</w:t>
      </w:r>
      <w:r w:rsidR="00A86EFA">
        <w:rPr>
          <w:rFonts w:ascii="Cambria" w:hAnsi="Cambria"/>
          <w:lang w:val="sr-Latn-ME"/>
        </w:rPr>
        <w:t xml:space="preserve"> </w:t>
      </w:r>
      <w:r w:rsidRPr="004823C2">
        <w:rPr>
          <w:rFonts w:ascii="Cambria" w:hAnsi="Cambria"/>
          <w:lang w:val="sr-Latn-ME"/>
        </w:rPr>
        <w:t>2023. godine.</w:t>
      </w:r>
    </w:p>
  </w:footnote>
  <w:footnote w:id="50">
    <w:p w14:paraId="568E1DF1" w14:textId="4AE3DFC3" w:rsidR="00AA6E4E" w:rsidRPr="00AA6E4E" w:rsidRDefault="00AA6E4E" w:rsidP="00AA6E4E">
      <w:pPr>
        <w:pStyle w:val="FootnoteText"/>
        <w:jc w:val="both"/>
        <w:rPr>
          <w:rFonts w:ascii="Cambria" w:hAnsi="Cambria"/>
          <w:lang w:val="sr-Latn-ME"/>
        </w:rPr>
      </w:pPr>
      <w:r w:rsidRPr="00AA6E4E">
        <w:rPr>
          <w:rStyle w:val="FootnoteReference"/>
          <w:rFonts w:ascii="Cambria" w:hAnsi="Cambria"/>
        </w:rPr>
        <w:footnoteRef/>
      </w:r>
      <w:r w:rsidRPr="003330F8">
        <w:rPr>
          <w:rFonts w:ascii="Cambria" w:hAnsi="Cambria"/>
          <w:lang w:val="sr-Latn-ME"/>
        </w:rPr>
        <w:t xml:space="preserve"> </w:t>
      </w:r>
      <w:r w:rsidRPr="00AA6E4E">
        <w:rPr>
          <w:rFonts w:ascii="Cambria" w:hAnsi="Cambria"/>
          <w:lang w:val="sr-Latn-ME"/>
        </w:rPr>
        <w:t>Član 31</w:t>
      </w:r>
      <w:r w:rsidR="001F6303">
        <w:rPr>
          <w:rFonts w:ascii="Cambria" w:hAnsi="Cambria"/>
          <w:lang w:val="sr-Latn-ME"/>
        </w:rPr>
        <w:t>,</w:t>
      </w:r>
      <w:r w:rsidRPr="00AA6E4E">
        <w:rPr>
          <w:rFonts w:ascii="Cambria" w:hAnsi="Cambria"/>
          <w:lang w:val="sr-Latn-ME"/>
        </w:rPr>
        <w:t xml:space="preserve"> stav 1</w:t>
      </w:r>
      <w:r w:rsidR="001F6303">
        <w:rPr>
          <w:rFonts w:ascii="Cambria" w:hAnsi="Cambria"/>
          <w:lang w:val="sr-Latn-ME"/>
        </w:rPr>
        <w:t>,</w:t>
      </w:r>
      <w:r w:rsidRPr="00AA6E4E">
        <w:rPr>
          <w:rFonts w:ascii="Cambria" w:hAnsi="Cambria"/>
          <w:lang w:val="sr-Latn-ME"/>
        </w:rPr>
        <w:t xml:space="preserve"> tačka a Konvencije. </w:t>
      </w:r>
    </w:p>
  </w:footnote>
  <w:footnote w:id="51">
    <w:p w14:paraId="7CD5501A" w14:textId="230C1BFA" w:rsidR="00355B17" w:rsidRPr="00355B17" w:rsidRDefault="00355B17" w:rsidP="00355B17">
      <w:pPr>
        <w:pStyle w:val="FootnoteText"/>
        <w:jc w:val="both"/>
        <w:rPr>
          <w:rFonts w:ascii="Cambria" w:hAnsi="Cambria"/>
          <w:lang w:val="sr-Latn-ME"/>
        </w:rPr>
      </w:pPr>
      <w:r w:rsidRPr="00355B17">
        <w:rPr>
          <w:rStyle w:val="FootnoteReference"/>
          <w:rFonts w:ascii="Cambria" w:hAnsi="Cambria"/>
        </w:rPr>
        <w:footnoteRef/>
      </w:r>
      <w:r w:rsidRPr="003330F8">
        <w:rPr>
          <w:rFonts w:ascii="Cambria" w:hAnsi="Cambria"/>
          <w:lang w:val="sr-Latn-ME"/>
        </w:rPr>
        <w:t xml:space="preserve"> </w:t>
      </w:r>
      <w:r w:rsidRPr="00355B17">
        <w:rPr>
          <w:rFonts w:ascii="Cambria" w:hAnsi="Cambria"/>
        </w:rPr>
        <w:t>Prema</w:t>
      </w:r>
      <w:r w:rsidRPr="003330F8">
        <w:rPr>
          <w:rFonts w:ascii="Cambria" w:hAnsi="Cambria"/>
          <w:lang w:val="sr-Latn-ME"/>
        </w:rPr>
        <w:t xml:space="preserve"> </w:t>
      </w:r>
      <w:r w:rsidRPr="00355B17">
        <w:rPr>
          <w:rFonts w:ascii="Cambria" w:hAnsi="Cambria"/>
        </w:rPr>
        <w:t>Krivi</w:t>
      </w:r>
      <w:r w:rsidRPr="003330F8">
        <w:rPr>
          <w:rFonts w:ascii="Cambria" w:hAnsi="Cambria"/>
          <w:lang w:val="sr-Latn-ME"/>
        </w:rPr>
        <w:t>č</w:t>
      </w:r>
      <w:r w:rsidRPr="00355B17">
        <w:rPr>
          <w:rFonts w:ascii="Cambria" w:hAnsi="Cambria"/>
        </w:rPr>
        <w:t>nom</w:t>
      </w:r>
      <w:r w:rsidRPr="003330F8">
        <w:rPr>
          <w:rFonts w:ascii="Cambria" w:hAnsi="Cambria"/>
          <w:lang w:val="sr-Latn-ME"/>
        </w:rPr>
        <w:t xml:space="preserve"> </w:t>
      </w:r>
      <w:proofErr w:type="spellStart"/>
      <w:r w:rsidRPr="00355B17">
        <w:rPr>
          <w:rFonts w:ascii="Cambria" w:hAnsi="Cambria"/>
        </w:rPr>
        <w:t>zakoniku</w:t>
      </w:r>
      <w:proofErr w:type="spellEnd"/>
      <w:r w:rsidRPr="003330F8">
        <w:rPr>
          <w:rFonts w:ascii="Cambria" w:hAnsi="Cambria"/>
          <w:lang w:val="sr-Latn-ME"/>
        </w:rPr>
        <w:t xml:space="preserve"> </w:t>
      </w:r>
      <w:proofErr w:type="spellStart"/>
      <w:r w:rsidRPr="00355B17">
        <w:rPr>
          <w:rFonts w:ascii="Cambria" w:hAnsi="Cambria"/>
        </w:rPr>
        <w:t>Republike</w:t>
      </w:r>
      <w:proofErr w:type="spellEnd"/>
      <w:r w:rsidRPr="003330F8">
        <w:rPr>
          <w:rFonts w:ascii="Cambria" w:hAnsi="Cambria"/>
          <w:lang w:val="sr-Latn-ME"/>
        </w:rPr>
        <w:t xml:space="preserve"> </w:t>
      </w:r>
      <w:r w:rsidRPr="00355B17">
        <w:rPr>
          <w:rFonts w:ascii="Cambria" w:hAnsi="Cambria"/>
        </w:rPr>
        <w:t>Srpske</w:t>
      </w:r>
      <w:r w:rsidRPr="003330F8">
        <w:rPr>
          <w:rFonts w:ascii="Cambria" w:hAnsi="Cambria"/>
          <w:lang w:val="sr-Latn-ME"/>
        </w:rPr>
        <w:t xml:space="preserve">, </w:t>
      </w:r>
      <w:proofErr w:type="spellStart"/>
      <w:r w:rsidRPr="00355B17">
        <w:rPr>
          <w:rFonts w:ascii="Cambria" w:hAnsi="Cambria"/>
        </w:rPr>
        <w:t>izvr</w:t>
      </w:r>
      <w:proofErr w:type="spellEnd"/>
      <w:r w:rsidRPr="003330F8">
        <w:rPr>
          <w:rFonts w:ascii="Cambria" w:hAnsi="Cambria"/>
          <w:lang w:val="sr-Latn-ME"/>
        </w:rPr>
        <w:t>š</w:t>
      </w:r>
      <w:proofErr w:type="spellStart"/>
      <w:r w:rsidRPr="00355B17">
        <w:rPr>
          <w:rFonts w:ascii="Cambria" w:hAnsi="Cambria"/>
        </w:rPr>
        <w:t>enje</w:t>
      </w:r>
      <w:proofErr w:type="spellEnd"/>
      <w:r w:rsidRPr="003330F8">
        <w:rPr>
          <w:rFonts w:ascii="Cambria" w:hAnsi="Cambria"/>
          <w:lang w:val="sr-Latn-ME"/>
        </w:rPr>
        <w:t xml:space="preserve"> </w:t>
      </w:r>
      <w:proofErr w:type="spellStart"/>
      <w:r w:rsidRPr="00355B17">
        <w:rPr>
          <w:rFonts w:ascii="Cambria" w:hAnsi="Cambria"/>
        </w:rPr>
        <w:t>krivi</w:t>
      </w:r>
      <w:proofErr w:type="spellEnd"/>
      <w:r w:rsidRPr="003330F8">
        <w:rPr>
          <w:rFonts w:ascii="Cambria" w:hAnsi="Cambria"/>
          <w:lang w:val="sr-Latn-ME"/>
        </w:rPr>
        <w:t>č</w:t>
      </w:r>
      <w:proofErr w:type="spellStart"/>
      <w:r w:rsidRPr="00355B17">
        <w:rPr>
          <w:rFonts w:ascii="Cambria" w:hAnsi="Cambria"/>
        </w:rPr>
        <w:t>nog</w:t>
      </w:r>
      <w:proofErr w:type="spellEnd"/>
      <w:r w:rsidRPr="003330F8">
        <w:rPr>
          <w:rFonts w:ascii="Cambria" w:hAnsi="Cambria"/>
          <w:lang w:val="sr-Latn-ME"/>
        </w:rPr>
        <w:t xml:space="preserve"> </w:t>
      </w:r>
      <w:proofErr w:type="spellStart"/>
      <w:r w:rsidRPr="00355B17">
        <w:rPr>
          <w:rFonts w:ascii="Cambria" w:hAnsi="Cambria"/>
        </w:rPr>
        <w:t>djela</w:t>
      </w:r>
      <w:proofErr w:type="spellEnd"/>
      <w:r w:rsidRPr="003330F8">
        <w:rPr>
          <w:rFonts w:ascii="Cambria" w:hAnsi="Cambria"/>
          <w:lang w:val="sr-Latn-ME"/>
        </w:rPr>
        <w:t xml:space="preserve"> </w:t>
      </w:r>
      <w:proofErr w:type="spellStart"/>
      <w:r w:rsidRPr="00355B17">
        <w:rPr>
          <w:rFonts w:ascii="Cambria" w:hAnsi="Cambria"/>
          <w:i/>
          <w:iCs/>
        </w:rPr>
        <w:t>rodoskrnavljenje</w:t>
      </w:r>
      <w:proofErr w:type="spellEnd"/>
      <w:r w:rsidRPr="003330F8">
        <w:rPr>
          <w:rFonts w:ascii="Cambria" w:hAnsi="Cambria"/>
          <w:i/>
          <w:iCs/>
          <w:lang w:val="sr-Latn-ME"/>
        </w:rPr>
        <w:t xml:space="preserve"> </w:t>
      </w:r>
      <w:proofErr w:type="spellStart"/>
      <w:r w:rsidRPr="00355B17">
        <w:rPr>
          <w:rFonts w:ascii="Cambria" w:hAnsi="Cambria"/>
        </w:rPr>
        <w:t>podrazumijeva</w:t>
      </w:r>
      <w:proofErr w:type="spellEnd"/>
      <w:r w:rsidRPr="003330F8">
        <w:rPr>
          <w:rFonts w:ascii="Cambria" w:hAnsi="Cambria"/>
          <w:lang w:val="sr-Latn-ME"/>
        </w:rPr>
        <w:t xml:space="preserve"> </w:t>
      </w:r>
      <w:proofErr w:type="spellStart"/>
      <w:r w:rsidRPr="00355B17">
        <w:rPr>
          <w:rFonts w:ascii="Cambria" w:hAnsi="Cambria"/>
        </w:rPr>
        <w:t>obljubu</w:t>
      </w:r>
      <w:proofErr w:type="spellEnd"/>
      <w:r w:rsidRPr="003330F8">
        <w:rPr>
          <w:rFonts w:ascii="Cambria" w:hAnsi="Cambria"/>
          <w:lang w:val="sr-Latn-ME"/>
        </w:rPr>
        <w:t xml:space="preserve"> </w:t>
      </w:r>
      <w:proofErr w:type="spellStart"/>
      <w:r w:rsidRPr="00355B17">
        <w:rPr>
          <w:rFonts w:ascii="Cambria" w:hAnsi="Cambria"/>
        </w:rPr>
        <w:t>sa</w:t>
      </w:r>
      <w:proofErr w:type="spellEnd"/>
      <w:r w:rsidRPr="003330F8">
        <w:rPr>
          <w:rFonts w:ascii="Cambria" w:hAnsi="Cambria"/>
          <w:lang w:val="sr-Latn-ME"/>
        </w:rPr>
        <w:t xml:space="preserve"> </w:t>
      </w:r>
      <w:proofErr w:type="spellStart"/>
      <w:r w:rsidRPr="00355B17">
        <w:rPr>
          <w:rFonts w:ascii="Cambria" w:hAnsi="Cambria"/>
        </w:rPr>
        <w:t>srodnikom</w:t>
      </w:r>
      <w:proofErr w:type="spellEnd"/>
      <w:r w:rsidRPr="003330F8">
        <w:rPr>
          <w:rFonts w:ascii="Cambria" w:hAnsi="Cambria"/>
          <w:lang w:val="sr-Latn-ME"/>
        </w:rPr>
        <w:t xml:space="preserve"> </w:t>
      </w:r>
      <w:r w:rsidRPr="00355B17">
        <w:rPr>
          <w:rFonts w:ascii="Cambria" w:hAnsi="Cambria"/>
        </w:rPr>
        <w:t>po</w:t>
      </w:r>
      <w:r w:rsidRPr="003330F8">
        <w:rPr>
          <w:rFonts w:ascii="Cambria" w:hAnsi="Cambria"/>
          <w:lang w:val="sr-Latn-ME"/>
        </w:rPr>
        <w:t xml:space="preserve"> </w:t>
      </w:r>
      <w:proofErr w:type="spellStart"/>
      <w:r w:rsidRPr="00355B17">
        <w:rPr>
          <w:rFonts w:ascii="Cambria" w:hAnsi="Cambria"/>
        </w:rPr>
        <w:t>krvi</w:t>
      </w:r>
      <w:proofErr w:type="spellEnd"/>
      <w:r w:rsidRPr="003330F8">
        <w:rPr>
          <w:rFonts w:ascii="Cambria" w:hAnsi="Cambria"/>
          <w:lang w:val="sr-Latn-ME"/>
        </w:rPr>
        <w:t xml:space="preserve"> </w:t>
      </w:r>
      <w:r w:rsidRPr="00355B17">
        <w:rPr>
          <w:rFonts w:ascii="Cambria" w:hAnsi="Cambria"/>
        </w:rPr>
        <w:t>u</w:t>
      </w:r>
      <w:r w:rsidRPr="003330F8">
        <w:rPr>
          <w:rFonts w:ascii="Cambria" w:hAnsi="Cambria"/>
          <w:lang w:val="sr-Latn-ME"/>
        </w:rPr>
        <w:t xml:space="preserve"> </w:t>
      </w:r>
      <w:proofErr w:type="spellStart"/>
      <w:r w:rsidRPr="00355B17">
        <w:rPr>
          <w:rFonts w:ascii="Cambria" w:hAnsi="Cambria"/>
        </w:rPr>
        <w:t>pravoj</w:t>
      </w:r>
      <w:proofErr w:type="spellEnd"/>
      <w:r w:rsidRPr="003330F8">
        <w:rPr>
          <w:rFonts w:ascii="Cambria" w:hAnsi="Cambria"/>
          <w:lang w:val="sr-Latn-ME"/>
        </w:rPr>
        <w:t xml:space="preserve"> </w:t>
      </w:r>
      <w:proofErr w:type="spellStart"/>
      <w:r w:rsidRPr="00355B17">
        <w:rPr>
          <w:rFonts w:ascii="Cambria" w:hAnsi="Cambria"/>
        </w:rPr>
        <w:t>liniji</w:t>
      </w:r>
      <w:proofErr w:type="spellEnd"/>
      <w:r w:rsidRPr="003330F8">
        <w:rPr>
          <w:rFonts w:ascii="Cambria" w:hAnsi="Cambria"/>
          <w:lang w:val="sr-Latn-ME"/>
        </w:rPr>
        <w:t xml:space="preserve"> </w:t>
      </w:r>
      <w:proofErr w:type="spellStart"/>
      <w:r w:rsidRPr="00355B17">
        <w:rPr>
          <w:rFonts w:ascii="Cambria" w:hAnsi="Cambria"/>
        </w:rPr>
        <w:t>ili</w:t>
      </w:r>
      <w:proofErr w:type="spellEnd"/>
      <w:r w:rsidRPr="003330F8">
        <w:rPr>
          <w:rFonts w:ascii="Cambria" w:hAnsi="Cambria"/>
          <w:lang w:val="sr-Latn-ME"/>
        </w:rPr>
        <w:t xml:space="preserve"> </w:t>
      </w:r>
      <w:r w:rsidRPr="00355B17">
        <w:rPr>
          <w:rFonts w:ascii="Cambria" w:hAnsi="Cambria"/>
        </w:rPr>
        <w:t>s</w:t>
      </w:r>
      <w:r w:rsidRPr="003330F8">
        <w:rPr>
          <w:rFonts w:ascii="Cambria" w:hAnsi="Cambria"/>
          <w:lang w:val="sr-Latn-ME"/>
        </w:rPr>
        <w:t xml:space="preserve"> </w:t>
      </w:r>
      <w:proofErr w:type="spellStart"/>
      <w:r w:rsidRPr="00355B17">
        <w:rPr>
          <w:rFonts w:ascii="Cambria" w:hAnsi="Cambria"/>
        </w:rPr>
        <w:t>bratom</w:t>
      </w:r>
      <w:proofErr w:type="spellEnd"/>
      <w:r w:rsidRPr="003330F8">
        <w:rPr>
          <w:rFonts w:ascii="Cambria" w:hAnsi="Cambria"/>
          <w:lang w:val="sr-Latn-ME"/>
        </w:rPr>
        <w:t xml:space="preserve">, </w:t>
      </w:r>
      <w:proofErr w:type="spellStart"/>
      <w:r w:rsidRPr="00355B17">
        <w:rPr>
          <w:rFonts w:ascii="Cambria" w:hAnsi="Cambria"/>
        </w:rPr>
        <w:t>odnosno</w:t>
      </w:r>
      <w:proofErr w:type="spellEnd"/>
      <w:r w:rsidRPr="003330F8">
        <w:rPr>
          <w:rFonts w:ascii="Cambria" w:hAnsi="Cambria"/>
          <w:lang w:val="sr-Latn-ME"/>
        </w:rPr>
        <w:t xml:space="preserve"> </w:t>
      </w:r>
      <w:proofErr w:type="spellStart"/>
      <w:r w:rsidRPr="00355B17">
        <w:rPr>
          <w:rFonts w:ascii="Cambria" w:hAnsi="Cambria"/>
        </w:rPr>
        <w:t>sestrom</w:t>
      </w:r>
      <w:proofErr w:type="spellEnd"/>
      <w:r w:rsidRPr="003330F8">
        <w:rPr>
          <w:rFonts w:ascii="Cambria" w:hAnsi="Cambria"/>
          <w:lang w:val="sr-Latn-ME"/>
        </w:rPr>
        <w:t xml:space="preserve">, </w:t>
      </w:r>
      <w:r w:rsidRPr="00355B17">
        <w:rPr>
          <w:rFonts w:ascii="Cambria" w:hAnsi="Cambria"/>
        </w:rPr>
        <w:t>a</w:t>
      </w:r>
      <w:r w:rsidRPr="003330F8">
        <w:rPr>
          <w:rFonts w:ascii="Cambria" w:hAnsi="Cambria"/>
          <w:lang w:val="sr-Latn-ME"/>
        </w:rPr>
        <w:t xml:space="preserve"> </w:t>
      </w:r>
      <w:r w:rsidRPr="00355B17">
        <w:rPr>
          <w:rFonts w:ascii="Cambria" w:hAnsi="Cambria"/>
        </w:rPr>
        <w:t>ka</w:t>
      </w:r>
      <w:r w:rsidRPr="003330F8">
        <w:rPr>
          <w:rFonts w:ascii="Cambria" w:hAnsi="Cambria"/>
          <w:lang w:val="sr-Latn-ME"/>
        </w:rPr>
        <w:t>ž</w:t>
      </w:r>
      <w:proofErr w:type="spellStart"/>
      <w:r w:rsidRPr="00355B17">
        <w:rPr>
          <w:rFonts w:ascii="Cambria" w:hAnsi="Cambria"/>
        </w:rPr>
        <w:t>njivo</w:t>
      </w:r>
      <w:proofErr w:type="spellEnd"/>
      <w:r w:rsidRPr="003330F8">
        <w:rPr>
          <w:rFonts w:ascii="Cambria" w:hAnsi="Cambria"/>
          <w:lang w:val="sr-Latn-ME"/>
        </w:rPr>
        <w:t xml:space="preserve"> </w:t>
      </w:r>
      <w:r w:rsidRPr="00355B17">
        <w:rPr>
          <w:rFonts w:ascii="Cambria" w:hAnsi="Cambria"/>
        </w:rPr>
        <w:t>je</w:t>
      </w:r>
      <w:r w:rsidRPr="003330F8">
        <w:rPr>
          <w:rFonts w:ascii="Cambria" w:hAnsi="Cambria"/>
          <w:lang w:val="sr-Latn-ME"/>
        </w:rPr>
        <w:t xml:space="preserve"> </w:t>
      </w:r>
      <w:proofErr w:type="spellStart"/>
      <w:r w:rsidRPr="00355B17">
        <w:rPr>
          <w:rFonts w:ascii="Cambria" w:hAnsi="Cambria"/>
        </w:rPr>
        <w:t>kaznom</w:t>
      </w:r>
      <w:proofErr w:type="spellEnd"/>
      <w:r w:rsidRPr="003330F8">
        <w:rPr>
          <w:rFonts w:ascii="Cambria" w:hAnsi="Cambria"/>
          <w:lang w:val="sr-Latn-ME"/>
        </w:rPr>
        <w:t xml:space="preserve"> </w:t>
      </w:r>
      <w:proofErr w:type="spellStart"/>
      <w:r w:rsidRPr="00355B17">
        <w:rPr>
          <w:rFonts w:ascii="Cambria" w:hAnsi="Cambria"/>
        </w:rPr>
        <w:t>zatvora</w:t>
      </w:r>
      <w:proofErr w:type="spellEnd"/>
      <w:r w:rsidRPr="003330F8">
        <w:rPr>
          <w:rFonts w:ascii="Cambria" w:hAnsi="Cambria"/>
          <w:lang w:val="sr-Latn-ME"/>
        </w:rPr>
        <w:t xml:space="preserve"> </w:t>
      </w:r>
      <w:proofErr w:type="spellStart"/>
      <w:r w:rsidRPr="00355B17">
        <w:rPr>
          <w:rFonts w:ascii="Cambria" w:hAnsi="Cambria"/>
        </w:rPr>
        <w:t>od</w:t>
      </w:r>
      <w:proofErr w:type="spellEnd"/>
      <w:r w:rsidRPr="003330F8">
        <w:rPr>
          <w:rFonts w:ascii="Cambria" w:hAnsi="Cambria"/>
          <w:lang w:val="sr-Latn-ME"/>
        </w:rPr>
        <w:t xml:space="preserve"> </w:t>
      </w:r>
      <w:proofErr w:type="spellStart"/>
      <w:r w:rsidRPr="00355B17">
        <w:rPr>
          <w:rFonts w:ascii="Cambria" w:hAnsi="Cambria"/>
        </w:rPr>
        <w:t>jedne</w:t>
      </w:r>
      <w:proofErr w:type="spellEnd"/>
      <w:r w:rsidRPr="003330F8">
        <w:rPr>
          <w:rFonts w:ascii="Cambria" w:hAnsi="Cambria"/>
          <w:lang w:val="sr-Latn-ME"/>
        </w:rPr>
        <w:t xml:space="preserve"> </w:t>
      </w:r>
      <w:r w:rsidRPr="00355B17">
        <w:rPr>
          <w:rFonts w:ascii="Cambria" w:hAnsi="Cambria"/>
        </w:rPr>
        <w:t>do</w:t>
      </w:r>
      <w:r w:rsidRPr="003330F8">
        <w:rPr>
          <w:rFonts w:ascii="Cambria" w:hAnsi="Cambria"/>
          <w:lang w:val="sr-Latn-ME"/>
        </w:rPr>
        <w:t xml:space="preserve"> </w:t>
      </w:r>
      <w:r w:rsidRPr="00355B17">
        <w:rPr>
          <w:rFonts w:ascii="Cambria" w:hAnsi="Cambria"/>
        </w:rPr>
        <w:t>pet</w:t>
      </w:r>
      <w:r w:rsidRPr="003330F8">
        <w:rPr>
          <w:rFonts w:ascii="Cambria" w:hAnsi="Cambria"/>
          <w:lang w:val="sr-Latn-ME"/>
        </w:rPr>
        <w:t xml:space="preserve"> </w:t>
      </w:r>
      <w:proofErr w:type="spellStart"/>
      <w:r w:rsidRPr="00355B17">
        <w:rPr>
          <w:rFonts w:ascii="Cambria" w:hAnsi="Cambria"/>
        </w:rPr>
        <w:t>godina</w:t>
      </w:r>
      <w:proofErr w:type="spellEnd"/>
      <w:r w:rsidRPr="003330F8">
        <w:rPr>
          <w:rFonts w:ascii="Cambria" w:hAnsi="Cambria"/>
          <w:lang w:val="sr-Latn-ME"/>
        </w:rPr>
        <w:t>.</w:t>
      </w:r>
    </w:p>
  </w:footnote>
  <w:footnote w:id="52">
    <w:p w14:paraId="35784A5E" w14:textId="53558DB8" w:rsidR="00751E1A" w:rsidRDefault="00355B17" w:rsidP="00751E1A">
      <w:pPr>
        <w:pStyle w:val="FootnoteText"/>
        <w:jc w:val="both"/>
        <w:rPr>
          <w:rFonts w:ascii="Cambria" w:hAnsi="Cambria"/>
          <w:lang w:val="sr-Latn-ME"/>
        </w:rPr>
      </w:pPr>
      <w:r w:rsidRPr="00751E1A">
        <w:rPr>
          <w:rStyle w:val="FootnoteReference"/>
          <w:rFonts w:ascii="Cambria" w:hAnsi="Cambria"/>
        </w:rPr>
        <w:footnoteRef/>
      </w:r>
      <w:r w:rsidRPr="003330F8">
        <w:rPr>
          <w:rFonts w:ascii="Cambria" w:hAnsi="Cambria"/>
          <w:lang w:val="sr-Latn-ME"/>
        </w:rPr>
        <w:t xml:space="preserve"> </w:t>
      </w:r>
      <w:bookmarkStart w:id="21" w:name="_Hlk200531242"/>
      <w:r w:rsidR="00751E1A" w:rsidRPr="00751E1A">
        <w:rPr>
          <w:rFonts w:ascii="Cambria" w:hAnsi="Cambria"/>
          <w:lang w:val="sr-Latn-ME"/>
        </w:rPr>
        <w:t>Krivični zakonik Republike Srpske (</w:t>
      </w:r>
      <w:r w:rsidR="00E56F46">
        <w:rPr>
          <w:rFonts w:ascii="Cambria" w:hAnsi="Cambria"/>
          <w:lang w:val="sr-Latn-ME"/>
        </w:rPr>
        <w:t>„</w:t>
      </w:r>
      <w:r w:rsidR="00751E1A" w:rsidRPr="00751E1A">
        <w:rPr>
          <w:rFonts w:ascii="Cambria" w:hAnsi="Cambria"/>
          <w:lang w:val="sr-Latn-ME"/>
        </w:rPr>
        <w:t>Sl. glasnik RS</w:t>
      </w:r>
      <w:r w:rsidR="00E56F46">
        <w:rPr>
          <w:rFonts w:ascii="Cambria" w:hAnsi="Cambria"/>
          <w:lang w:val="sr-Latn-ME"/>
        </w:rPr>
        <w:t>“</w:t>
      </w:r>
      <w:r w:rsidR="00751E1A" w:rsidRPr="00751E1A">
        <w:rPr>
          <w:rFonts w:ascii="Cambria" w:hAnsi="Cambria"/>
          <w:lang w:val="sr-Latn-ME"/>
        </w:rPr>
        <w:t xml:space="preserve">, br. 64/2017, 104/2018 - odluka US, 15/2021, 89/2021, 73/2023, </w:t>
      </w:r>
      <w:r w:rsidR="00E56F46">
        <w:rPr>
          <w:rFonts w:ascii="Cambria" w:hAnsi="Cambria"/>
          <w:lang w:val="sr-Latn-ME"/>
        </w:rPr>
        <w:t>„</w:t>
      </w:r>
      <w:r w:rsidR="00751E1A" w:rsidRPr="00751E1A">
        <w:rPr>
          <w:rFonts w:ascii="Cambria" w:hAnsi="Cambria"/>
          <w:lang w:val="sr-Latn-ME"/>
        </w:rPr>
        <w:t>Sl. glasnik BiH</w:t>
      </w:r>
      <w:r w:rsidR="00E56F46">
        <w:rPr>
          <w:rFonts w:ascii="Cambria" w:hAnsi="Cambria"/>
          <w:lang w:val="sr-Latn-ME"/>
        </w:rPr>
        <w:t>“</w:t>
      </w:r>
      <w:r w:rsidR="00751E1A" w:rsidRPr="00751E1A">
        <w:rPr>
          <w:rFonts w:ascii="Cambria" w:hAnsi="Cambria"/>
          <w:lang w:val="sr-Latn-ME"/>
        </w:rPr>
        <w:t xml:space="preserve">, br. 9/2024 - odluka US BiH, </w:t>
      </w:r>
      <w:r w:rsidR="00E56F46">
        <w:rPr>
          <w:rFonts w:ascii="Cambria" w:hAnsi="Cambria"/>
          <w:lang w:val="sr-Latn-ME"/>
        </w:rPr>
        <w:t>„</w:t>
      </w:r>
      <w:r w:rsidR="00751E1A" w:rsidRPr="00751E1A">
        <w:rPr>
          <w:rFonts w:ascii="Cambria" w:hAnsi="Cambria"/>
          <w:lang w:val="sr-Latn-ME"/>
        </w:rPr>
        <w:t>Sl. glasnik RS</w:t>
      </w:r>
      <w:r w:rsidR="00E56F46">
        <w:rPr>
          <w:rFonts w:ascii="Cambria" w:hAnsi="Cambria"/>
          <w:lang w:val="sr-Latn-ME"/>
        </w:rPr>
        <w:t>“</w:t>
      </w:r>
      <w:r w:rsidR="00751E1A" w:rsidRPr="00751E1A">
        <w:rPr>
          <w:rFonts w:ascii="Cambria" w:hAnsi="Cambria"/>
          <w:lang w:val="sr-Latn-ME"/>
        </w:rPr>
        <w:t xml:space="preserve"> 105/2024 - odluka US, 19/2025, </w:t>
      </w:r>
      <w:r w:rsidR="00E56F46">
        <w:rPr>
          <w:rFonts w:ascii="Cambria" w:hAnsi="Cambria"/>
          <w:lang w:val="sr-Latn-ME"/>
        </w:rPr>
        <w:t>„</w:t>
      </w:r>
      <w:r w:rsidR="00751E1A" w:rsidRPr="00751E1A">
        <w:rPr>
          <w:rFonts w:ascii="Cambria" w:hAnsi="Cambria"/>
          <w:lang w:val="sr-Latn-ME"/>
        </w:rPr>
        <w:t>Sl. glasnik BiH</w:t>
      </w:r>
      <w:r w:rsidR="00E56F46">
        <w:rPr>
          <w:rFonts w:ascii="Cambria" w:hAnsi="Cambria"/>
          <w:lang w:val="sr-Latn-ME"/>
        </w:rPr>
        <w:t>“</w:t>
      </w:r>
      <w:r w:rsidR="00751E1A" w:rsidRPr="00751E1A">
        <w:rPr>
          <w:rFonts w:ascii="Cambria" w:hAnsi="Cambria"/>
          <w:lang w:val="sr-Latn-ME"/>
        </w:rPr>
        <w:t xml:space="preserve">, br. 14/2025 - odluka US BiH i </w:t>
      </w:r>
      <w:r w:rsidR="00E56F46">
        <w:rPr>
          <w:rFonts w:ascii="Cambria" w:hAnsi="Cambria"/>
          <w:lang w:val="sr-Latn-ME"/>
        </w:rPr>
        <w:t>„</w:t>
      </w:r>
      <w:r w:rsidR="00751E1A" w:rsidRPr="00751E1A">
        <w:rPr>
          <w:rFonts w:ascii="Cambria" w:hAnsi="Cambria"/>
          <w:lang w:val="sr-Latn-ME"/>
        </w:rPr>
        <w:t>Sl. glasnik RS</w:t>
      </w:r>
      <w:r w:rsidR="00E56F46">
        <w:rPr>
          <w:rFonts w:ascii="Cambria" w:hAnsi="Cambria"/>
          <w:lang w:val="sr-Latn-ME"/>
        </w:rPr>
        <w:t>“</w:t>
      </w:r>
      <w:r w:rsidR="00751E1A" w:rsidRPr="00751E1A">
        <w:rPr>
          <w:rFonts w:ascii="Cambria" w:hAnsi="Cambria"/>
          <w:lang w:val="sr-Latn-ME"/>
        </w:rPr>
        <w:t>, br. 31/2025)</w:t>
      </w:r>
      <w:bookmarkEnd w:id="21"/>
      <w:r w:rsidR="00751E1A" w:rsidRPr="00751E1A">
        <w:rPr>
          <w:rFonts w:ascii="Cambria" w:hAnsi="Cambria"/>
          <w:lang w:val="sr-Latn-ME"/>
        </w:rPr>
        <w:t>. Dostupan na:</w:t>
      </w:r>
    </w:p>
    <w:p w14:paraId="36BC54C2" w14:textId="62C9BB82" w:rsidR="00355B17" w:rsidRPr="00751E1A" w:rsidRDefault="000F01F6" w:rsidP="00751E1A">
      <w:pPr>
        <w:pStyle w:val="FootnoteText"/>
        <w:jc w:val="both"/>
        <w:rPr>
          <w:rFonts w:ascii="Cambria" w:hAnsi="Cambria"/>
          <w:lang w:val="sr-Latn-ME"/>
        </w:rPr>
      </w:pPr>
      <w:hyperlink r:id="rId21" w:history="1">
        <w:r w:rsidR="00751E1A" w:rsidRPr="00751E1A">
          <w:rPr>
            <w:rStyle w:val="Hyperlink"/>
            <w:rFonts w:ascii="Cambria" w:hAnsi="Cambria"/>
            <w:lang w:val="sr-Latn-ME"/>
          </w:rPr>
          <w:t>https://www.paragraf.ba/propisi/republika-srpska/krivicni-zakon-republike-srpske.html</w:t>
        </w:r>
      </w:hyperlink>
      <w:r w:rsidR="00751E1A" w:rsidRPr="00751E1A">
        <w:rPr>
          <w:rFonts w:ascii="Cambria" w:hAnsi="Cambria"/>
          <w:lang w:val="sr-Latn-ME"/>
        </w:rPr>
        <w:t xml:space="preserve">. </w:t>
      </w:r>
    </w:p>
  </w:footnote>
  <w:footnote w:id="53">
    <w:p w14:paraId="0C6421F3" w14:textId="77777777" w:rsidR="00B359A5" w:rsidRPr="00B359A5" w:rsidRDefault="00B359A5" w:rsidP="00B359A5">
      <w:pPr>
        <w:pStyle w:val="FootnoteText"/>
        <w:jc w:val="both"/>
        <w:rPr>
          <w:rFonts w:ascii="Cambria" w:hAnsi="Cambria"/>
          <w:lang w:val="sr-Latn-ME"/>
        </w:rPr>
      </w:pPr>
      <w:r w:rsidRPr="00B359A5">
        <w:rPr>
          <w:rStyle w:val="FootnoteReference"/>
          <w:rFonts w:ascii="Cambria" w:hAnsi="Cambria"/>
        </w:rPr>
        <w:footnoteRef/>
      </w:r>
      <w:r w:rsidRPr="003330F8">
        <w:rPr>
          <w:rFonts w:ascii="Cambria" w:hAnsi="Cambria"/>
          <w:lang w:val="pl-PL"/>
        </w:rPr>
        <w:t xml:space="preserve"> </w:t>
      </w:r>
      <w:r w:rsidRPr="00B359A5">
        <w:rPr>
          <w:rFonts w:ascii="Cambria" w:hAnsi="Cambria"/>
          <w:lang w:val="sr-Latn-ME"/>
        </w:rPr>
        <w:t xml:space="preserve">UNICEF, 2019, </w:t>
      </w:r>
      <w:r w:rsidRPr="00963DE6">
        <w:rPr>
          <w:rFonts w:ascii="Cambria" w:hAnsi="Cambria"/>
          <w:i/>
          <w:iCs/>
          <w:lang w:val="sr-Latn-ME"/>
        </w:rPr>
        <w:t>Analiza rada centara za socijalni rad u Crnoj Gori</w:t>
      </w:r>
      <w:r w:rsidRPr="00B359A5">
        <w:rPr>
          <w:rFonts w:ascii="Cambria" w:hAnsi="Cambria"/>
          <w:lang w:val="sr-Latn-ME"/>
        </w:rPr>
        <w:t>. Dostupna na:</w:t>
      </w:r>
    </w:p>
    <w:p w14:paraId="1973F017" w14:textId="24C3F393" w:rsidR="00B359A5" w:rsidRPr="00B359A5" w:rsidRDefault="00B359A5" w:rsidP="00B359A5">
      <w:pPr>
        <w:pStyle w:val="FootnoteText"/>
        <w:jc w:val="both"/>
        <w:rPr>
          <w:lang w:val="sr-Latn-ME"/>
        </w:rPr>
      </w:pPr>
      <w:r w:rsidRPr="00B359A5">
        <w:rPr>
          <w:rFonts w:ascii="Cambria" w:hAnsi="Cambria"/>
          <w:lang w:val="sr-Latn-ME"/>
        </w:rPr>
        <w:t xml:space="preserve"> </w:t>
      </w:r>
      <w:hyperlink r:id="rId22" w:history="1">
        <w:r w:rsidRPr="00B359A5">
          <w:rPr>
            <w:rStyle w:val="Hyperlink"/>
            <w:rFonts w:ascii="Cambria" w:hAnsi="Cambria"/>
            <w:lang w:val="sr-Latn-ME"/>
          </w:rPr>
          <w:t>https://www.zsdzcg.me/sites/zsdzcg.me/files/2024-02/analiza_rada_centara_za_socijalni_rad_21.03.09.pdf</w:t>
        </w:r>
      </w:hyperlink>
      <w:r w:rsidRPr="00B359A5">
        <w:rPr>
          <w:rFonts w:ascii="Cambria" w:hAnsi="Cambria"/>
          <w:lang w:val="sr-Latn-ME"/>
        </w:rPr>
        <w:t>.</w:t>
      </w:r>
      <w:r>
        <w:rPr>
          <w:lang w:val="sr-Latn-ME"/>
        </w:rPr>
        <w:t xml:space="preserve"> </w:t>
      </w:r>
    </w:p>
  </w:footnote>
  <w:footnote w:id="54">
    <w:p w14:paraId="6659A93A" w14:textId="08162455" w:rsidR="00CD24BD" w:rsidRDefault="00871798" w:rsidP="00871798">
      <w:pPr>
        <w:pStyle w:val="FootnoteText"/>
        <w:jc w:val="both"/>
        <w:rPr>
          <w:rFonts w:ascii="Cambria" w:hAnsi="Cambria"/>
          <w:lang w:val="sr-Latn-ME"/>
        </w:rPr>
      </w:pPr>
      <w:r w:rsidRPr="00871798">
        <w:rPr>
          <w:rStyle w:val="FootnoteReference"/>
          <w:rFonts w:ascii="Cambria" w:hAnsi="Cambria"/>
        </w:rPr>
        <w:footnoteRef/>
      </w:r>
      <w:r w:rsidRPr="003330F8">
        <w:rPr>
          <w:rFonts w:ascii="Cambria" w:hAnsi="Cambria"/>
          <w:lang w:val="pl-PL"/>
        </w:rPr>
        <w:t xml:space="preserve"> </w:t>
      </w:r>
      <w:r w:rsidRPr="00871798">
        <w:rPr>
          <w:rFonts w:ascii="Cambria" w:hAnsi="Cambria"/>
          <w:lang w:val="sr-Latn-ME"/>
        </w:rPr>
        <w:t>Član 2 Zakona o socijalnoj i dječjoj zaštiti (</w:t>
      </w:r>
      <w:r w:rsidR="00E56F46">
        <w:rPr>
          <w:rFonts w:ascii="Cambria" w:hAnsi="Cambria"/>
          <w:lang w:val="sr-Latn-ME"/>
        </w:rPr>
        <w:t>„</w:t>
      </w:r>
      <w:r w:rsidRPr="00871798">
        <w:rPr>
          <w:rFonts w:ascii="Cambria" w:hAnsi="Cambria"/>
          <w:lang w:val="sr-Latn-ME"/>
        </w:rPr>
        <w:t>Službeni list Crne Gore</w:t>
      </w:r>
      <w:r w:rsidR="00E56F46">
        <w:rPr>
          <w:rFonts w:ascii="Cambria" w:hAnsi="Cambria"/>
          <w:lang w:val="sr-Latn-ME"/>
        </w:rPr>
        <w:t>“</w:t>
      </w:r>
      <w:r w:rsidRPr="00871798">
        <w:rPr>
          <w:rFonts w:ascii="Cambria" w:hAnsi="Cambria"/>
          <w:lang w:val="sr-Latn-ME"/>
        </w:rPr>
        <w:t>, br. 027/13 od 11.</w:t>
      </w:r>
      <w:r w:rsidR="00F26C75">
        <w:rPr>
          <w:rFonts w:ascii="Cambria" w:hAnsi="Cambria"/>
          <w:lang w:val="sr-Latn-ME"/>
        </w:rPr>
        <w:t xml:space="preserve"> </w:t>
      </w:r>
      <w:r w:rsidRPr="00871798">
        <w:rPr>
          <w:rFonts w:ascii="Cambria" w:hAnsi="Cambria"/>
          <w:lang w:val="sr-Latn-ME"/>
        </w:rPr>
        <w:t>6.</w:t>
      </w:r>
      <w:r w:rsidR="00F26C75">
        <w:rPr>
          <w:rFonts w:ascii="Cambria" w:hAnsi="Cambria"/>
          <w:lang w:val="sr-Latn-ME"/>
        </w:rPr>
        <w:t xml:space="preserve"> </w:t>
      </w:r>
      <w:r w:rsidRPr="00871798">
        <w:rPr>
          <w:rFonts w:ascii="Cambria" w:hAnsi="Cambria"/>
          <w:lang w:val="sr-Latn-ME"/>
        </w:rPr>
        <w:t>2013, 001/15 od 5.</w:t>
      </w:r>
      <w:r w:rsidR="00F26C75">
        <w:rPr>
          <w:rFonts w:ascii="Cambria" w:hAnsi="Cambria"/>
          <w:lang w:val="sr-Latn-ME"/>
        </w:rPr>
        <w:t xml:space="preserve"> </w:t>
      </w:r>
      <w:r w:rsidRPr="00871798">
        <w:rPr>
          <w:rFonts w:ascii="Cambria" w:hAnsi="Cambria"/>
          <w:lang w:val="sr-Latn-ME"/>
        </w:rPr>
        <w:t>1.</w:t>
      </w:r>
      <w:r w:rsidR="00F26C75">
        <w:rPr>
          <w:rFonts w:ascii="Cambria" w:hAnsi="Cambria"/>
          <w:lang w:val="sr-Latn-ME"/>
        </w:rPr>
        <w:t xml:space="preserve"> </w:t>
      </w:r>
      <w:r w:rsidRPr="00871798">
        <w:rPr>
          <w:rFonts w:ascii="Cambria" w:hAnsi="Cambria"/>
          <w:lang w:val="sr-Latn-ME"/>
        </w:rPr>
        <w:t>2015, 042/15 od 29.</w:t>
      </w:r>
      <w:r w:rsidR="00F26C75">
        <w:rPr>
          <w:rFonts w:ascii="Cambria" w:hAnsi="Cambria"/>
          <w:lang w:val="sr-Latn-ME"/>
        </w:rPr>
        <w:t xml:space="preserve"> </w:t>
      </w:r>
      <w:r w:rsidRPr="00871798">
        <w:rPr>
          <w:rFonts w:ascii="Cambria" w:hAnsi="Cambria"/>
          <w:lang w:val="sr-Latn-ME"/>
        </w:rPr>
        <w:t>7.</w:t>
      </w:r>
      <w:r w:rsidR="00F26C75">
        <w:rPr>
          <w:rFonts w:ascii="Cambria" w:hAnsi="Cambria"/>
          <w:lang w:val="sr-Latn-ME"/>
        </w:rPr>
        <w:t xml:space="preserve"> </w:t>
      </w:r>
      <w:r w:rsidRPr="00871798">
        <w:rPr>
          <w:rFonts w:ascii="Cambria" w:hAnsi="Cambria"/>
          <w:lang w:val="sr-Latn-ME"/>
        </w:rPr>
        <w:t>2015, 047/15 od 18.</w:t>
      </w:r>
      <w:r w:rsidR="00F26C75">
        <w:rPr>
          <w:rFonts w:ascii="Cambria" w:hAnsi="Cambria"/>
          <w:lang w:val="sr-Latn-ME"/>
        </w:rPr>
        <w:t xml:space="preserve"> </w:t>
      </w:r>
      <w:r w:rsidRPr="00871798">
        <w:rPr>
          <w:rFonts w:ascii="Cambria" w:hAnsi="Cambria"/>
          <w:lang w:val="sr-Latn-ME"/>
        </w:rPr>
        <w:t>8.</w:t>
      </w:r>
      <w:r w:rsidR="00F26C75">
        <w:rPr>
          <w:rFonts w:ascii="Cambria" w:hAnsi="Cambria"/>
          <w:lang w:val="sr-Latn-ME"/>
        </w:rPr>
        <w:t xml:space="preserve"> </w:t>
      </w:r>
      <w:r w:rsidRPr="00871798">
        <w:rPr>
          <w:rFonts w:ascii="Cambria" w:hAnsi="Cambria"/>
          <w:lang w:val="sr-Latn-ME"/>
        </w:rPr>
        <w:t>2015, 056/16 od 23.</w:t>
      </w:r>
      <w:r w:rsidR="00F26C75">
        <w:rPr>
          <w:rFonts w:ascii="Cambria" w:hAnsi="Cambria"/>
          <w:lang w:val="sr-Latn-ME"/>
        </w:rPr>
        <w:t xml:space="preserve"> </w:t>
      </w:r>
      <w:r w:rsidRPr="00871798">
        <w:rPr>
          <w:rFonts w:ascii="Cambria" w:hAnsi="Cambria"/>
          <w:lang w:val="sr-Latn-ME"/>
        </w:rPr>
        <w:t>8.</w:t>
      </w:r>
      <w:r w:rsidR="00F26C75">
        <w:rPr>
          <w:rFonts w:ascii="Cambria" w:hAnsi="Cambria"/>
          <w:lang w:val="sr-Latn-ME"/>
        </w:rPr>
        <w:t xml:space="preserve"> </w:t>
      </w:r>
      <w:r w:rsidRPr="00871798">
        <w:rPr>
          <w:rFonts w:ascii="Cambria" w:hAnsi="Cambria"/>
          <w:lang w:val="sr-Latn-ME"/>
        </w:rPr>
        <w:t>2016, 066/16 od 20.</w:t>
      </w:r>
      <w:r w:rsidR="00F26C75">
        <w:rPr>
          <w:rFonts w:ascii="Cambria" w:hAnsi="Cambria"/>
          <w:lang w:val="sr-Latn-ME"/>
        </w:rPr>
        <w:t xml:space="preserve"> </w:t>
      </w:r>
      <w:r w:rsidRPr="00871798">
        <w:rPr>
          <w:rFonts w:ascii="Cambria" w:hAnsi="Cambria"/>
          <w:lang w:val="sr-Latn-ME"/>
        </w:rPr>
        <w:t>10.</w:t>
      </w:r>
      <w:r w:rsidR="00F26C75">
        <w:rPr>
          <w:rFonts w:ascii="Cambria" w:hAnsi="Cambria"/>
          <w:lang w:val="sr-Latn-ME"/>
        </w:rPr>
        <w:t xml:space="preserve"> </w:t>
      </w:r>
      <w:r w:rsidRPr="00871798">
        <w:rPr>
          <w:rFonts w:ascii="Cambria" w:hAnsi="Cambria"/>
          <w:lang w:val="sr-Latn-ME"/>
        </w:rPr>
        <w:t>2016, 001/17 od 9.</w:t>
      </w:r>
      <w:r w:rsidR="00F26C75">
        <w:rPr>
          <w:rFonts w:ascii="Cambria" w:hAnsi="Cambria"/>
          <w:lang w:val="sr-Latn-ME"/>
        </w:rPr>
        <w:t xml:space="preserve"> </w:t>
      </w:r>
      <w:r w:rsidRPr="00871798">
        <w:rPr>
          <w:rFonts w:ascii="Cambria" w:hAnsi="Cambria"/>
          <w:lang w:val="sr-Latn-ME"/>
        </w:rPr>
        <w:t>1.</w:t>
      </w:r>
      <w:r w:rsidR="00F26C75">
        <w:rPr>
          <w:rFonts w:ascii="Cambria" w:hAnsi="Cambria"/>
          <w:lang w:val="sr-Latn-ME"/>
        </w:rPr>
        <w:t xml:space="preserve"> </w:t>
      </w:r>
      <w:r w:rsidRPr="00871798">
        <w:rPr>
          <w:rFonts w:ascii="Cambria" w:hAnsi="Cambria"/>
          <w:lang w:val="sr-Latn-ME"/>
        </w:rPr>
        <w:t>2017, 031/17 od 12.</w:t>
      </w:r>
      <w:r w:rsidR="00F26C75">
        <w:rPr>
          <w:rFonts w:ascii="Cambria" w:hAnsi="Cambria"/>
          <w:lang w:val="sr-Latn-ME"/>
        </w:rPr>
        <w:t xml:space="preserve"> </w:t>
      </w:r>
      <w:r w:rsidRPr="00871798">
        <w:rPr>
          <w:rFonts w:ascii="Cambria" w:hAnsi="Cambria"/>
          <w:lang w:val="sr-Latn-ME"/>
        </w:rPr>
        <w:t>5.</w:t>
      </w:r>
      <w:r w:rsidR="00F26C75">
        <w:rPr>
          <w:rFonts w:ascii="Cambria" w:hAnsi="Cambria"/>
          <w:lang w:val="sr-Latn-ME"/>
        </w:rPr>
        <w:t xml:space="preserve"> </w:t>
      </w:r>
      <w:r w:rsidRPr="00871798">
        <w:rPr>
          <w:rFonts w:ascii="Cambria" w:hAnsi="Cambria"/>
          <w:lang w:val="sr-Latn-ME"/>
        </w:rPr>
        <w:t>2017, 042/17 od 30.</w:t>
      </w:r>
      <w:r w:rsidR="00F26C75">
        <w:rPr>
          <w:rFonts w:ascii="Cambria" w:hAnsi="Cambria"/>
          <w:lang w:val="sr-Latn-ME"/>
        </w:rPr>
        <w:t xml:space="preserve"> </w:t>
      </w:r>
      <w:r w:rsidRPr="00871798">
        <w:rPr>
          <w:rFonts w:ascii="Cambria" w:hAnsi="Cambria"/>
          <w:lang w:val="sr-Latn-ME"/>
        </w:rPr>
        <w:t>6.</w:t>
      </w:r>
      <w:r w:rsidR="00F26C75">
        <w:rPr>
          <w:rFonts w:ascii="Cambria" w:hAnsi="Cambria"/>
          <w:lang w:val="sr-Latn-ME"/>
        </w:rPr>
        <w:t xml:space="preserve"> </w:t>
      </w:r>
      <w:r w:rsidRPr="00871798">
        <w:rPr>
          <w:rFonts w:ascii="Cambria" w:hAnsi="Cambria"/>
          <w:lang w:val="sr-Latn-ME"/>
        </w:rPr>
        <w:t>2017, 050/17 od 31.</w:t>
      </w:r>
      <w:r w:rsidR="00F26C75">
        <w:rPr>
          <w:rFonts w:ascii="Cambria" w:hAnsi="Cambria"/>
          <w:lang w:val="sr-Latn-ME"/>
        </w:rPr>
        <w:t xml:space="preserve"> </w:t>
      </w:r>
      <w:r w:rsidRPr="00871798">
        <w:rPr>
          <w:rFonts w:ascii="Cambria" w:hAnsi="Cambria"/>
          <w:lang w:val="sr-Latn-ME"/>
        </w:rPr>
        <w:t>7.</w:t>
      </w:r>
      <w:r w:rsidR="00F26C75">
        <w:rPr>
          <w:rFonts w:ascii="Cambria" w:hAnsi="Cambria"/>
          <w:lang w:val="sr-Latn-ME"/>
        </w:rPr>
        <w:t xml:space="preserve"> </w:t>
      </w:r>
      <w:r w:rsidRPr="00871798">
        <w:rPr>
          <w:rFonts w:ascii="Cambria" w:hAnsi="Cambria"/>
          <w:lang w:val="sr-Latn-ME"/>
        </w:rPr>
        <w:t>2017, 059/21 od 4.</w:t>
      </w:r>
      <w:r w:rsidR="00F26C75">
        <w:rPr>
          <w:rFonts w:ascii="Cambria" w:hAnsi="Cambria"/>
          <w:lang w:val="sr-Latn-ME"/>
        </w:rPr>
        <w:t xml:space="preserve"> </w:t>
      </w:r>
      <w:r w:rsidRPr="00871798">
        <w:rPr>
          <w:rFonts w:ascii="Cambria" w:hAnsi="Cambria"/>
          <w:lang w:val="sr-Latn-ME"/>
        </w:rPr>
        <w:t>6.</w:t>
      </w:r>
      <w:r w:rsidR="00F26C75">
        <w:rPr>
          <w:rFonts w:ascii="Cambria" w:hAnsi="Cambria"/>
          <w:lang w:val="sr-Latn-ME"/>
        </w:rPr>
        <w:t xml:space="preserve"> </w:t>
      </w:r>
      <w:r w:rsidRPr="00871798">
        <w:rPr>
          <w:rFonts w:ascii="Cambria" w:hAnsi="Cambria"/>
          <w:lang w:val="sr-Latn-ME"/>
        </w:rPr>
        <w:t>2021, 145/21 od 31.</w:t>
      </w:r>
      <w:r w:rsidR="00F26C75">
        <w:rPr>
          <w:rFonts w:ascii="Cambria" w:hAnsi="Cambria"/>
          <w:lang w:val="sr-Latn-ME"/>
        </w:rPr>
        <w:t xml:space="preserve"> </w:t>
      </w:r>
      <w:r w:rsidRPr="00871798">
        <w:rPr>
          <w:rFonts w:ascii="Cambria" w:hAnsi="Cambria"/>
          <w:lang w:val="sr-Latn-ME"/>
        </w:rPr>
        <w:t>12.</w:t>
      </w:r>
      <w:r w:rsidR="00F26C75">
        <w:rPr>
          <w:rFonts w:ascii="Cambria" w:hAnsi="Cambria"/>
          <w:lang w:val="sr-Latn-ME"/>
        </w:rPr>
        <w:t xml:space="preserve"> </w:t>
      </w:r>
      <w:r w:rsidRPr="00871798">
        <w:rPr>
          <w:rFonts w:ascii="Cambria" w:hAnsi="Cambria"/>
          <w:lang w:val="sr-Latn-ME"/>
        </w:rPr>
        <w:t>2021, 145/21 od 31.</w:t>
      </w:r>
      <w:r w:rsidR="00F26C75">
        <w:rPr>
          <w:rFonts w:ascii="Cambria" w:hAnsi="Cambria"/>
          <w:lang w:val="sr-Latn-ME"/>
        </w:rPr>
        <w:t xml:space="preserve"> </w:t>
      </w:r>
      <w:r w:rsidRPr="00871798">
        <w:rPr>
          <w:rFonts w:ascii="Cambria" w:hAnsi="Cambria"/>
          <w:lang w:val="sr-Latn-ME"/>
        </w:rPr>
        <w:t>12.</w:t>
      </w:r>
      <w:r w:rsidR="00F26C75">
        <w:rPr>
          <w:rFonts w:ascii="Cambria" w:hAnsi="Cambria"/>
          <w:lang w:val="sr-Latn-ME"/>
        </w:rPr>
        <w:t xml:space="preserve"> </w:t>
      </w:r>
      <w:r w:rsidRPr="00871798">
        <w:rPr>
          <w:rFonts w:ascii="Cambria" w:hAnsi="Cambria"/>
          <w:lang w:val="sr-Latn-ME"/>
        </w:rPr>
        <w:t>2021, 003/23 od 10.</w:t>
      </w:r>
      <w:r w:rsidR="00F26C75">
        <w:rPr>
          <w:rFonts w:ascii="Cambria" w:hAnsi="Cambria"/>
          <w:lang w:val="sr-Latn-ME"/>
        </w:rPr>
        <w:t xml:space="preserve"> </w:t>
      </w:r>
      <w:r w:rsidRPr="00871798">
        <w:rPr>
          <w:rFonts w:ascii="Cambria" w:hAnsi="Cambria"/>
          <w:lang w:val="sr-Latn-ME"/>
        </w:rPr>
        <w:t>1.</w:t>
      </w:r>
      <w:r w:rsidR="00F26C75">
        <w:rPr>
          <w:rFonts w:ascii="Cambria" w:hAnsi="Cambria"/>
          <w:lang w:val="sr-Latn-ME"/>
        </w:rPr>
        <w:t xml:space="preserve"> </w:t>
      </w:r>
      <w:r w:rsidRPr="00871798">
        <w:rPr>
          <w:rFonts w:ascii="Cambria" w:hAnsi="Cambria"/>
          <w:lang w:val="sr-Latn-ME"/>
        </w:rPr>
        <w:t>2023, 048/24 od 24.</w:t>
      </w:r>
      <w:r w:rsidR="00F26C75">
        <w:rPr>
          <w:rFonts w:ascii="Cambria" w:hAnsi="Cambria"/>
          <w:lang w:val="sr-Latn-ME"/>
        </w:rPr>
        <w:t xml:space="preserve"> </w:t>
      </w:r>
      <w:r w:rsidRPr="00871798">
        <w:rPr>
          <w:rFonts w:ascii="Cambria" w:hAnsi="Cambria"/>
          <w:lang w:val="sr-Latn-ME"/>
        </w:rPr>
        <w:t>5.</w:t>
      </w:r>
      <w:r w:rsidR="00F26C75">
        <w:rPr>
          <w:rFonts w:ascii="Cambria" w:hAnsi="Cambria"/>
          <w:lang w:val="sr-Latn-ME"/>
        </w:rPr>
        <w:t xml:space="preserve"> </w:t>
      </w:r>
      <w:r w:rsidRPr="00871798">
        <w:rPr>
          <w:rFonts w:ascii="Cambria" w:hAnsi="Cambria"/>
          <w:lang w:val="sr-Latn-ME"/>
        </w:rPr>
        <w:t>2024, 084/24 od 6.</w:t>
      </w:r>
      <w:r w:rsidR="00F26C75">
        <w:rPr>
          <w:rFonts w:ascii="Cambria" w:hAnsi="Cambria"/>
          <w:lang w:val="sr-Latn-ME"/>
        </w:rPr>
        <w:t xml:space="preserve"> </w:t>
      </w:r>
      <w:r w:rsidRPr="00871798">
        <w:rPr>
          <w:rFonts w:ascii="Cambria" w:hAnsi="Cambria"/>
          <w:lang w:val="sr-Latn-ME"/>
        </w:rPr>
        <w:t>9.</w:t>
      </w:r>
      <w:r w:rsidR="00F26C75">
        <w:rPr>
          <w:rFonts w:ascii="Cambria" w:hAnsi="Cambria"/>
          <w:lang w:val="sr-Latn-ME"/>
        </w:rPr>
        <w:t xml:space="preserve"> </w:t>
      </w:r>
      <w:r w:rsidRPr="00871798">
        <w:rPr>
          <w:rFonts w:ascii="Cambria" w:hAnsi="Cambria"/>
          <w:lang w:val="sr-Latn-ME"/>
        </w:rPr>
        <w:t>2024, 033/25 od 28.</w:t>
      </w:r>
      <w:r w:rsidR="00F26C75">
        <w:rPr>
          <w:rFonts w:ascii="Cambria" w:hAnsi="Cambria"/>
          <w:lang w:val="sr-Latn-ME"/>
        </w:rPr>
        <w:t xml:space="preserve"> </w:t>
      </w:r>
      <w:r w:rsidRPr="00871798">
        <w:rPr>
          <w:rFonts w:ascii="Cambria" w:hAnsi="Cambria"/>
          <w:lang w:val="sr-Latn-ME"/>
        </w:rPr>
        <w:t>3.</w:t>
      </w:r>
      <w:r w:rsidR="00F26C75">
        <w:rPr>
          <w:rFonts w:ascii="Cambria" w:hAnsi="Cambria"/>
          <w:lang w:val="sr-Latn-ME"/>
        </w:rPr>
        <w:t xml:space="preserve"> </w:t>
      </w:r>
      <w:r w:rsidRPr="00871798">
        <w:rPr>
          <w:rFonts w:ascii="Cambria" w:hAnsi="Cambria"/>
          <w:lang w:val="sr-Latn-ME"/>
        </w:rPr>
        <w:t xml:space="preserve">2025). </w:t>
      </w:r>
    </w:p>
    <w:p w14:paraId="41EEAAC5" w14:textId="17986ADE" w:rsidR="00871798" w:rsidRPr="00871798" w:rsidRDefault="00871798" w:rsidP="00871798">
      <w:pPr>
        <w:pStyle w:val="FootnoteText"/>
        <w:jc w:val="both"/>
        <w:rPr>
          <w:rFonts w:ascii="Cambria" w:hAnsi="Cambria"/>
          <w:lang w:val="sr-Latn-ME"/>
        </w:rPr>
      </w:pPr>
      <w:r w:rsidRPr="00871798">
        <w:rPr>
          <w:rFonts w:ascii="Cambria" w:hAnsi="Cambria"/>
          <w:lang w:val="sr-Latn-ME"/>
        </w:rPr>
        <w:t>Dostupan na:</w:t>
      </w:r>
      <w:r w:rsidR="00CD24BD">
        <w:rPr>
          <w:rFonts w:ascii="Cambria" w:hAnsi="Cambria"/>
          <w:lang w:val="sr-Latn-ME"/>
        </w:rPr>
        <w:t xml:space="preserve"> </w:t>
      </w:r>
      <w:hyperlink r:id="rId23" w:history="1">
        <w:r w:rsidR="00CD24BD" w:rsidRPr="00AF2414">
          <w:rPr>
            <w:rStyle w:val="Hyperlink"/>
            <w:rFonts w:ascii="Cambria" w:hAnsi="Cambria"/>
            <w:lang w:val="sr-Latn-ME"/>
          </w:rPr>
          <w:t>https://www.sluzbenilist.me/propisi/A59F86F8-0A40-46FC-9E5E-B7F6EFDB3101</w:t>
        </w:r>
      </w:hyperlink>
      <w:r w:rsidR="00CD24BD">
        <w:rPr>
          <w:rFonts w:ascii="Cambria" w:hAnsi="Cambria"/>
          <w:lang w:val="sr-Latn-ME"/>
        </w:rPr>
        <w:t xml:space="preserve">. </w:t>
      </w:r>
    </w:p>
  </w:footnote>
  <w:footnote w:id="55">
    <w:p w14:paraId="78CD50AE" w14:textId="144EDA84" w:rsidR="0025318A" w:rsidRPr="0025318A" w:rsidRDefault="0025318A" w:rsidP="0025318A">
      <w:pPr>
        <w:pStyle w:val="FootnoteText"/>
        <w:jc w:val="both"/>
        <w:rPr>
          <w:rFonts w:ascii="Cambria" w:hAnsi="Cambria"/>
          <w:lang w:val="sr-Latn-ME"/>
        </w:rPr>
      </w:pPr>
      <w:r w:rsidRPr="0025318A">
        <w:rPr>
          <w:rStyle w:val="FootnoteReference"/>
          <w:rFonts w:ascii="Cambria" w:hAnsi="Cambria"/>
        </w:rPr>
        <w:footnoteRef/>
      </w:r>
      <w:r w:rsidRPr="003330F8">
        <w:rPr>
          <w:rFonts w:ascii="Cambria" w:hAnsi="Cambria"/>
          <w:lang w:val="pl-PL"/>
        </w:rPr>
        <w:t xml:space="preserve"> Izvod iz dopisa Centra za socijalni rad za Prijestonicu Cetinje br. 015-01-128/25-1022/1, koji je dana 30.</w:t>
      </w:r>
      <w:r w:rsidR="008716D1">
        <w:rPr>
          <w:rFonts w:ascii="Cambria" w:hAnsi="Cambria"/>
          <w:lang w:val="pl-PL"/>
        </w:rPr>
        <w:t xml:space="preserve"> </w:t>
      </w:r>
      <w:r w:rsidR="00963DE6" w:rsidRPr="003330F8">
        <w:rPr>
          <w:rFonts w:ascii="Cambria" w:hAnsi="Cambria"/>
          <w:lang w:val="pl-PL"/>
        </w:rPr>
        <w:t>5.</w:t>
      </w:r>
      <w:r w:rsidR="008716D1">
        <w:rPr>
          <w:rFonts w:ascii="Cambria" w:hAnsi="Cambria"/>
          <w:lang w:val="pl-PL"/>
        </w:rPr>
        <w:t xml:space="preserve"> </w:t>
      </w:r>
      <w:r w:rsidRPr="003330F8">
        <w:rPr>
          <w:rFonts w:ascii="Cambria" w:hAnsi="Cambria"/>
          <w:lang w:val="pl-PL"/>
        </w:rPr>
        <w:t>2025. godine upućen Udruženju Roditelji kao odgovor na poziv za doprinos izradi ove studije.</w:t>
      </w:r>
    </w:p>
  </w:footnote>
  <w:footnote w:id="56">
    <w:p w14:paraId="48947FD0" w14:textId="381D9178" w:rsidR="00FE0E0D" w:rsidRPr="00FE0E0D" w:rsidRDefault="00FE0E0D" w:rsidP="00FE0E0D">
      <w:pPr>
        <w:pStyle w:val="FootnoteText"/>
        <w:jc w:val="both"/>
        <w:rPr>
          <w:rFonts w:ascii="Cambria" w:hAnsi="Cambria"/>
          <w:lang w:val="sr-Latn-ME"/>
        </w:rPr>
      </w:pPr>
      <w:r w:rsidRPr="00FE0E0D">
        <w:rPr>
          <w:rStyle w:val="FootnoteReference"/>
          <w:rFonts w:ascii="Cambria" w:hAnsi="Cambria"/>
        </w:rPr>
        <w:footnoteRef/>
      </w:r>
      <w:r w:rsidRPr="003330F8">
        <w:rPr>
          <w:rFonts w:ascii="Cambria" w:hAnsi="Cambria"/>
          <w:lang w:val="pl-PL"/>
        </w:rPr>
        <w:t xml:space="preserve"> Izvod iz nalaza i mišljenja Stručne službe VDT u predmetu iz Podgorice. </w:t>
      </w:r>
    </w:p>
  </w:footnote>
  <w:footnote w:id="57">
    <w:p w14:paraId="2A93AD31" w14:textId="096FA69A" w:rsidR="00FE0E0D" w:rsidRPr="00FE0E0D" w:rsidRDefault="00FE0E0D" w:rsidP="00FE0E0D">
      <w:pPr>
        <w:pStyle w:val="FootnoteText"/>
        <w:jc w:val="both"/>
        <w:rPr>
          <w:lang w:val="sr-Latn-ME"/>
        </w:rPr>
      </w:pPr>
      <w:r w:rsidRPr="00FE0E0D">
        <w:rPr>
          <w:rStyle w:val="FootnoteReference"/>
          <w:rFonts w:ascii="Cambria" w:hAnsi="Cambria"/>
        </w:rPr>
        <w:footnoteRef/>
      </w:r>
      <w:r w:rsidRPr="003330F8">
        <w:rPr>
          <w:rFonts w:ascii="Cambria" w:hAnsi="Cambria"/>
          <w:lang w:val="sr-Latn-ME"/>
        </w:rPr>
        <w:t xml:space="preserve"> </w:t>
      </w:r>
      <w:proofErr w:type="spellStart"/>
      <w:r w:rsidRPr="00FE0E0D">
        <w:rPr>
          <w:rFonts w:ascii="Cambria" w:hAnsi="Cambria"/>
        </w:rPr>
        <w:t>Izvod</w:t>
      </w:r>
      <w:proofErr w:type="spellEnd"/>
      <w:r w:rsidRPr="003330F8">
        <w:rPr>
          <w:rFonts w:ascii="Cambria" w:hAnsi="Cambria"/>
          <w:lang w:val="sr-Latn-ME"/>
        </w:rPr>
        <w:t xml:space="preserve"> </w:t>
      </w:r>
      <w:proofErr w:type="spellStart"/>
      <w:r w:rsidRPr="00FE0E0D">
        <w:rPr>
          <w:rFonts w:ascii="Cambria" w:hAnsi="Cambria"/>
        </w:rPr>
        <w:t>iz</w:t>
      </w:r>
      <w:proofErr w:type="spellEnd"/>
      <w:r w:rsidRPr="003330F8">
        <w:rPr>
          <w:rFonts w:ascii="Cambria" w:hAnsi="Cambria"/>
          <w:lang w:val="sr-Latn-ME"/>
        </w:rPr>
        <w:t xml:space="preserve"> </w:t>
      </w:r>
      <w:proofErr w:type="spellStart"/>
      <w:r w:rsidRPr="00FE0E0D">
        <w:rPr>
          <w:rFonts w:ascii="Cambria" w:hAnsi="Cambria"/>
        </w:rPr>
        <w:t>nalaza</w:t>
      </w:r>
      <w:proofErr w:type="spellEnd"/>
      <w:r w:rsidRPr="003330F8">
        <w:rPr>
          <w:rFonts w:ascii="Cambria" w:hAnsi="Cambria"/>
          <w:lang w:val="sr-Latn-ME"/>
        </w:rPr>
        <w:t xml:space="preserve"> </w:t>
      </w:r>
      <w:proofErr w:type="spellStart"/>
      <w:r w:rsidRPr="00FE0E0D">
        <w:rPr>
          <w:rFonts w:ascii="Cambria" w:hAnsi="Cambria"/>
        </w:rPr>
        <w:t>i</w:t>
      </w:r>
      <w:proofErr w:type="spellEnd"/>
      <w:r w:rsidRPr="003330F8">
        <w:rPr>
          <w:rFonts w:ascii="Cambria" w:hAnsi="Cambria"/>
          <w:lang w:val="sr-Latn-ME"/>
        </w:rPr>
        <w:t xml:space="preserve"> </w:t>
      </w:r>
      <w:r w:rsidRPr="00FE0E0D">
        <w:rPr>
          <w:rFonts w:ascii="Cambria" w:hAnsi="Cambria"/>
        </w:rPr>
        <w:t>mi</w:t>
      </w:r>
      <w:r w:rsidRPr="003330F8">
        <w:rPr>
          <w:rFonts w:ascii="Cambria" w:hAnsi="Cambria"/>
          <w:lang w:val="sr-Latn-ME"/>
        </w:rPr>
        <w:t>š</w:t>
      </w:r>
      <w:proofErr w:type="spellStart"/>
      <w:r w:rsidRPr="00FE0E0D">
        <w:rPr>
          <w:rFonts w:ascii="Cambria" w:hAnsi="Cambria"/>
        </w:rPr>
        <w:t>ljenja</w:t>
      </w:r>
      <w:proofErr w:type="spellEnd"/>
      <w:r w:rsidRPr="003330F8">
        <w:rPr>
          <w:rFonts w:ascii="Cambria" w:hAnsi="Cambria"/>
          <w:lang w:val="sr-Latn-ME"/>
        </w:rPr>
        <w:t xml:space="preserve"> </w:t>
      </w:r>
      <w:r w:rsidRPr="00FE0E0D">
        <w:rPr>
          <w:rFonts w:ascii="Cambria" w:hAnsi="Cambria"/>
        </w:rPr>
        <w:t>Stru</w:t>
      </w:r>
      <w:r w:rsidRPr="003330F8">
        <w:rPr>
          <w:rFonts w:ascii="Cambria" w:hAnsi="Cambria"/>
          <w:lang w:val="sr-Latn-ME"/>
        </w:rPr>
        <w:t>č</w:t>
      </w:r>
      <w:r w:rsidRPr="00FE0E0D">
        <w:rPr>
          <w:rFonts w:ascii="Cambria" w:hAnsi="Cambria"/>
        </w:rPr>
        <w:t>ne</w:t>
      </w:r>
      <w:r w:rsidRPr="003330F8">
        <w:rPr>
          <w:rFonts w:ascii="Cambria" w:hAnsi="Cambria"/>
          <w:lang w:val="sr-Latn-ME"/>
        </w:rPr>
        <w:t xml:space="preserve"> </w:t>
      </w:r>
      <w:proofErr w:type="spellStart"/>
      <w:r w:rsidRPr="00FE0E0D">
        <w:rPr>
          <w:rFonts w:ascii="Cambria" w:hAnsi="Cambria"/>
        </w:rPr>
        <w:t>slu</w:t>
      </w:r>
      <w:proofErr w:type="spellEnd"/>
      <w:r w:rsidRPr="003330F8">
        <w:rPr>
          <w:rFonts w:ascii="Cambria" w:hAnsi="Cambria"/>
          <w:lang w:val="sr-Latn-ME"/>
        </w:rPr>
        <w:t>ž</w:t>
      </w:r>
      <w:r w:rsidRPr="00FE0E0D">
        <w:rPr>
          <w:rFonts w:ascii="Cambria" w:hAnsi="Cambria"/>
        </w:rPr>
        <w:t>be</w:t>
      </w:r>
      <w:r w:rsidRPr="003330F8">
        <w:rPr>
          <w:rFonts w:ascii="Cambria" w:hAnsi="Cambria"/>
          <w:lang w:val="sr-Latn-ME"/>
        </w:rPr>
        <w:t xml:space="preserve"> </w:t>
      </w:r>
      <w:r w:rsidRPr="00FE0E0D">
        <w:rPr>
          <w:rFonts w:ascii="Cambria" w:hAnsi="Cambria"/>
        </w:rPr>
        <w:t>VDT</w:t>
      </w:r>
      <w:r w:rsidRPr="003330F8">
        <w:rPr>
          <w:rFonts w:ascii="Cambria" w:hAnsi="Cambria"/>
          <w:lang w:val="sr-Latn-ME"/>
        </w:rPr>
        <w:t xml:space="preserve"> </w:t>
      </w:r>
      <w:r w:rsidRPr="00FE0E0D">
        <w:rPr>
          <w:rFonts w:ascii="Cambria" w:hAnsi="Cambria"/>
        </w:rPr>
        <w:t>u</w:t>
      </w:r>
      <w:r w:rsidRPr="003330F8">
        <w:rPr>
          <w:rFonts w:ascii="Cambria" w:hAnsi="Cambria"/>
          <w:lang w:val="sr-Latn-ME"/>
        </w:rPr>
        <w:t xml:space="preserve"> </w:t>
      </w:r>
      <w:proofErr w:type="spellStart"/>
      <w:r w:rsidRPr="00FE0E0D">
        <w:rPr>
          <w:rFonts w:ascii="Cambria" w:hAnsi="Cambria"/>
        </w:rPr>
        <w:t>predmetu</w:t>
      </w:r>
      <w:proofErr w:type="spellEnd"/>
      <w:r w:rsidRPr="003330F8">
        <w:rPr>
          <w:rFonts w:ascii="Cambria" w:hAnsi="Cambria"/>
          <w:lang w:val="sr-Latn-ME"/>
        </w:rPr>
        <w:t xml:space="preserve"> </w:t>
      </w:r>
      <w:proofErr w:type="spellStart"/>
      <w:r w:rsidRPr="00FE0E0D">
        <w:rPr>
          <w:rFonts w:ascii="Cambria" w:hAnsi="Cambria"/>
        </w:rPr>
        <w:t>iz</w:t>
      </w:r>
      <w:proofErr w:type="spellEnd"/>
      <w:r w:rsidRPr="003330F8">
        <w:rPr>
          <w:rFonts w:ascii="Cambria" w:hAnsi="Cambria"/>
          <w:lang w:val="sr-Latn-ME"/>
        </w:rPr>
        <w:t xml:space="preserve"> </w:t>
      </w:r>
      <w:proofErr w:type="spellStart"/>
      <w:r w:rsidRPr="00FE0E0D">
        <w:rPr>
          <w:rFonts w:ascii="Cambria" w:hAnsi="Cambria"/>
        </w:rPr>
        <w:t>Mojkovca</w:t>
      </w:r>
      <w:proofErr w:type="spellEnd"/>
      <w:r w:rsidRPr="003330F8">
        <w:rPr>
          <w:rFonts w:ascii="Cambria" w:hAnsi="Cambria"/>
          <w:lang w:val="sr-Latn-ME"/>
        </w:rPr>
        <w:t>.</w:t>
      </w:r>
      <w:r w:rsidRPr="003330F8">
        <w:rPr>
          <w:lang w:val="sr-Latn-M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61475"/>
    <w:multiLevelType w:val="hybridMultilevel"/>
    <w:tmpl w:val="02048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07DC9"/>
    <w:multiLevelType w:val="hybridMultilevel"/>
    <w:tmpl w:val="3E40ABE4"/>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 w15:restartNumberingAfterBreak="0">
    <w:nsid w:val="10F77EA1"/>
    <w:multiLevelType w:val="hybridMultilevel"/>
    <w:tmpl w:val="79EA851A"/>
    <w:lvl w:ilvl="0" w:tplc="5ADE810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F850A7"/>
    <w:multiLevelType w:val="hybridMultilevel"/>
    <w:tmpl w:val="01B01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F49CD"/>
    <w:multiLevelType w:val="hybridMultilevel"/>
    <w:tmpl w:val="04ACA0FC"/>
    <w:lvl w:ilvl="0" w:tplc="5ADE8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874D1D"/>
    <w:multiLevelType w:val="hybridMultilevel"/>
    <w:tmpl w:val="29E48944"/>
    <w:lvl w:ilvl="0" w:tplc="5ADE8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5B6681"/>
    <w:multiLevelType w:val="hybridMultilevel"/>
    <w:tmpl w:val="69D23520"/>
    <w:lvl w:ilvl="0" w:tplc="5ADE8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A5508B"/>
    <w:multiLevelType w:val="hybridMultilevel"/>
    <w:tmpl w:val="3F96EC0E"/>
    <w:lvl w:ilvl="0" w:tplc="5ADE8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C52273"/>
    <w:multiLevelType w:val="hybridMultilevel"/>
    <w:tmpl w:val="B2785DBA"/>
    <w:lvl w:ilvl="0" w:tplc="5ADE8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A40F1A"/>
    <w:multiLevelType w:val="hybridMultilevel"/>
    <w:tmpl w:val="31FC1C48"/>
    <w:lvl w:ilvl="0" w:tplc="5ADE8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6317F3"/>
    <w:multiLevelType w:val="hybridMultilevel"/>
    <w:tmpl w:val="F43EB48E"/>
    <w:lvl w:ilvl="0" w:tplc="5ADE8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E1421E"/>
    <w:multiLevelType w:val="hybridMultilevel"/>
    <w:tmpl w:val="BAA25996"/>
    <w:lvl w:ilvl="0" w:tplc="5ADE8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C554B9"/>
    <w:multiLevelType w:val="hybridMultilevel"/>
    <w:tmpl w:val="5CB28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9A5826"/>
    <w:multiLevelType w:val="hybridMultilevel"/>
    <w:tmpl w:val="084820FE"/>
    <w:lvl w:ilvl="0" w:tplc="5ADE8106">
      <w:start w:val="1"/>
      <w:numFmt w:val="bullet"/>
      <w:lvlText w:val=""/>
      <w:lvlJc w:val="left"/>
      <w:pPr>
        <w:ind w:left="1598" w:hanging="360"/>
      </w:pPr>
      <w:rPr>
        <w:rFonts w:ascii="Symbol" w:hAnsi="Symbol" w:hint="default"/>
      </w:rPr>
    </w:lvl>
    <w:lvl w:ilvl="1" w:tplc="04090003" w:tentative="1">
      <w:start w:val="1"/>
      <w:numFmt w:val="bullet"/>
      <w:lvlText w:val="o"/>
      <w:lvlJc w:val="left"/>
      <w:pPr>
        <w:ind w:left="2318" w:hanging="360"/>
      </w:pPr>
      <w:rPr>
        <w:rFonts w:ascii="Courier New" w:hAnsi="Courier New" w:cs="Courier New" w:hint="default"/>
      </w:rPr>
    </w:lvl>
    <w:lvl w:ilvl="2" w:tplc="04090005" w:tentative="1">
      <w:start w:val="1"/>
      <w:numFmt w:val="bullet"/>
      <w:lvlText w:val=""/>
      <w:lvlJc w:val="left"/>
      <w:pPr>
        <w:ind w:left="3038" w:hanging="360"/>
      </w:pPr>
      <w:rPr>
        <w:rFonts w:ascii="Wingdings" w:hAnsi="Wingdings" w:hint="default"/>
      </w:rPr>
    </w:lvl>
    <w:lvl w:ilvl="3" w:tplc="04090001" w:tentative="1">
      <w:start w:val="1"/>
      <w:numFmt w:val="bullet"/>
      <w:lvlText w:val=""/>
      <w:lvlJc w:val="left"/>
      <w:pPr>
        <w:ind w:left="3758" w:hanging="360"/>
      </w:pPr>
      <w:rPr>
        <w:rFonts w:ascii="Symbol" w:hAnsi="Symbol" w:hint="default"/>
      </w:rPr>
    </w:lvl>
    <w:lvl w:ilvl="4" w:tplc="04090003" w:tentative="1">
      <w:start w:val="1"/>
      <w:numFmt w:val="bullet"/>
      <w:lvlText w:val="o"/>
      <w:lvlJc w:val="left"/>
      <w:pPr>
        <w:ind w:left="4478" w:hanging="360"/>
      </w:pPr>
      <w:rPr>
        <w:rFonts w:ascii="Courier New" w:hAnsi="Courier New" w:cs="Courier New" w:hint="default"/>
      </w:rPr>
    </w:lvl>
    <w:lvl w:ilvl="5" w:tplc="04090005" w:tentative="1">
      <w:start w:val="1"/>
      <w:numFmt w:val="bullet"/>
      <w:lvlText w:val=""/>
      <w:lvlJc w:val="left"/>
      <w:pPr>
        <w:ind w:left="5198" w:hanging="360"/>
      </w:pPr>
      <w:rPr>
        <w:rFonts w:ascii="Wingdings" w:hAnsi="Wingdings" w:hint="default"/>
      </w:rPr>
    </w:lvl>
    <w:lvl w:ilvl="6" w:tplc="04090001" w:tentative="1">
      <w:start w:val="1"/>
      <w:numFmt w:val="bullet"/>
      <w:lvlText w:val=""/>
      <w:lvlJc w:val="left"/>
      <w:pPr>
        <w:ind w:left="5918" w:hanging="360"/>
      </w:pPr>
      <w:rPr>
        <w:rFonts w:ascii="Symbol" w:hAnsi="Symbol" w:hint="default"/>
      </w:rPr>
    </w:lvl>
    <w:lvl w:ilvl="7" w:tplc="04090003" w:tentative="1">
      <w:start w:val="1"/>
      <w:numFmt w:val="bullet"/>
      <w:lvlText w:val="o"/>
      <w:lvlJc w:val="left"/>
      <w:pPr>
        <w:ind w:left="6638" w:hanging="360"/>
      </w:pPr>
      <w:rPr>
        <w:rFonts w:ascii="Courier New" w:hAnsi="Courier New" w:cs="Courier New" w:hint="default"/>
      </w:rPr>
    </w:lvl>
    <w:lvl w:ilvl="8" w:tplc="04090005" w:tentative="1">
      <w:start w:val="1"/>
      <w:numFmt w:val="bullet"/>
      <w:lvlText w:val=""/>
      <w:lvlJc w:val="left"/>
      <w:pPr>
        <w:ind w:left="7358" w:hanging="360"/>
      </w:pPr>
      <w:rPr>
        <w:rFonts w:ascii="Wingdings" w:hAnsi="Wingdings" w:hint="default"/>
      </w:rPr>
    </w:lvl>
  </w:abstractNum>
  <w:num w:numId="1">
    <w:abstractNumId w:val="1"/>
  </w:num>
  <w:num w:numId="2">
    <w:abstractNumId w:val="13"/>
  </w:num>
  <w:num w:numId="3">
    <w:abstractNumId w:val="4"/>
  </w:num>
  <w:num w:numId="4">
    <w:abstractNumId w:val="0"/>
  </w:num>
  <w:num w:numId="5">
    <w:abstractNumId w:val="3"/>
  </w:num>
  <w:num w:numId="6">
    <w:abstractNumId w:val="2"/>
  </w:num>
  <w:num w:numId="7">
    <w:abstractNumId w:val="10"/>
  </w:num>
  <w:num w:numId="8">
    <w:abstractNumId w:val="6"/>
  </w:num>
  <w:num w:numId="9">
    <w:abstractNumId w:val="7"/>
  </w:num>
  <w:num w:numId="10">
    <w:abstractNumId w:val="11"/>
  </w:num>
  <w:num w:numId="11">
    <w:abstractNumId w:val="9"/>
  </w:num>
  <w:num w:numId="12">
    <w:abstractNumId w:val="5"/>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A21"/>
    <w:rsid w:val="000020AC"/>
    <w:rsid w:val="0001046F"/>
    <w:rsid w:val="00012C5A"/>
    <w:rsid w:val="00015CEE"/>
    <w:rsid w:val="00025283"/>
    <w:rsid w:val="000320C8"/>
    <w:rsid w:val="00044D52"/>
    <w:rsid w:val="00046AFA"/>
    <w:rsid w:val="00051FCC"/>
    <w:rsid w:val="00071D94"/>
    <w:rsid w:val="000820F6"/>
    <w:rsid w:val="00086E36"/>
    <w:rsid w:val="00090C54"/>
    <w:rsid w:val="000A45E2"/>
    <w:rsid w:val="000C068F"/>
    <w:rsid w:val="000D2C60"/>
    <w:rsid w:val="000E10D2"/>
    <w:rsid w:val="000E353D"/>
    <w:rsid w:val="000E39D4"/>
    <w:rsid w:val="000E4474"/>
    <w:rsid w:val="000F01F6"/>
    <w:rsid w:val="00104614"/>
    <w:rsid w:val="0010613A"/>
    <w:rsid w:val="0011082B"/>
    <w:rsid w:val="001133CE"/>
    <w:rsid w:val="001136F3"/>
    <w:rsid w:val="00116DCA"/>
    <w:rsid w:val="001252A9"/>
    <w:rsid w:val="001257BB"/>
    <w:rsid w:val="0012772F"/>
    <w:rsid w:val="00130201"/>
    <w:rsid w:val="00134852"/>
    <w:rsid w:val="001358EC"/>
    <w:rsid w:val="00137CA7"/>
    <w:rsid w:val="00145E2A"/>
    <w:rsid w:val="00154732"/>
    <w:rsid w:val="00164AA1"/>
    <w:rsid w:val="00167343"/>
    <w:rsid w:val="00172E9F"/>
    <w:rsid w:val="00175515"/>
    <w:rsid w:val="00182AF2"/>
    <w:rsid w:val="001A3972"/>
    <w:rsid w:val="001A727F"/>
    <w:rsid w:val="001C1480"/>
    <w:rsid w:val="001C4E69"/>
    <w:rsid w:val="001D5764"/>
    <w:rsid w:val="001E42A1"/>
    <w:rsid w:val="001E741E"/>
    <w:rsid w:val="001F5DB0"/>
    <w:rsid w:val="001F6303"/>
    <w:rsid w:val="002024D5"/>
    <w:rsid w:val="00230289"/>
    <w:rsid w:val="0023371F"/>
    <w:rsid w:val="00235F1D"/>
    <w:rsid w:val="00236B2B"/>
    <w:rsid w:val="00237465"/>
    <w:rsid w:val="00242447"/>
    <w:rsid w:val="002476E0"/>
    <w:rsid w:val="00252BE3"/>
    <w:rsid w:val="0025318A"/>
    <w:rsid w:val="0026008D"/>
    <w:rsid w:val="00276B7D"/>
    <w:rsid w:val="0028308D"/>
    <w:rsid w:val="002927D0"/>
    <w:rsid w:val="002971E3"/>
    <w:rsid w:val="00297C83"/>
    <w:rsid w:val="002A4A1F"/>
    <w:rsid w:val="002B3271"/>
    <w:rsid w:val="002C77DC"/>
    <w:rsid w:val="002E615B"/>
    <w:rsid w:val="00300F85"/>
    <w:rsid w:val="003206A8"/>
    <w:rsid w:val="003216FE"/>
    <w:rsid w:val="00324254"/>
    <w:rsid w:val="00324B6B"/>
    <w:rsid w:val="0033208A"/>
    <w:rsid w:val="003330F8"/>
    <w:rsid w:val="00333AC7"/>
    <w:rsid w:val="0035234F"/>
    <w:rsid w:val="00355B17"/>
    <w:rsid w:val="0035664A"/>
    <w:rsid w:val="00371B05"/>
    <w:rsid w:val="00373A72"/>
    <w:rsid w:val="00376D3F"/>
    <w:rsid w:val="0038756F"/>
    <w:rsid w:val="00391F6D"/>
    <w:rsid w:val="00392318"/>
    <w:rsid w:val="003C23A9"/>
    <w:rsid w:val="003C5A18"/>
    <w:rsid w:val="003D353A"/>
    <w:rsid w:val="003D7ECF"/>
    <w:rsid w:val="00400D5F"/>
    <w:rsid w:val="0040497E"/>
    <w:rsid w:val="00404BE5"/>
    <w:rsid w:val="00417F5D"/>
    <w:rsid w:val="004231BC"/>
    <w:rsid w:val="004232F3"/>
    <w:rsid w:val="00433F83"/>
    <w:rsid w:val="004349FE"/>
    <w:rsid w:val="004449E4"/>
    <w:rsid w:val="004452BF"/>
    <w:rsid w:val="00466306"/>
    <w:rsid w:val="00473155"/>
    <w:rsid w:val="00476382"/>
    <w:rsid w:val="004823C2"/>
    <w:rsid w:val="00497282"/>
    <w:rsid w:val="004C4D12"/>
    <w:rsid w:val="004E4FD5"/>
    <w:rsid w:val="004F4CAE"/>
    <w:rsid w:val="004F62D9"/>
    <w:rsid w:val="00500B8B"/>
    <w:rsid w:val="0050327D"/>
    <w:rsid w:val="0057359F"/>
    <w:rsid w:val="005901C7"/>
    <w:rsid w:val="005A7845"/>
    <w:rsid w:val="005D29B0"/>
    <w:rsid w:val="005F335A"/>
    <w:rsid w:val="00605B29"/>
    <w:rsid w:val="0061375D"/>
    <w:rsid w:val="00623812"/>
    <w:rsid w:val="00647CC9"/>
    <w:rsid w:val="00653726"/>
    <w:rsid w:val="006822DA"/>
    <w:rsid w:val="00684EDF"/>
    <w:rsid w:val="00696334"/>
    <w:rsid w:val="006A2A86"/>
    <w:rsid w:val="006A4729"/>
    <w:rsid w:val="006B04DE"/>
    <w:rsid w:val="006B4852"/>
    <w:rsid w:val="006C0DD6"/>
    <w:rsid w:val="006E550E"/>
    <w:rsid w:val="006F3D01"/>
    <w:rsid w:val="006F5AB9"/>
    <w:rsid w:val="00705D46"/>
    <w:rsid w:val="00746A4E"/>
    <w:rsid w:val="00747446"/>
    <w:rsid w:val="00751E1A"/>
    <w:rsid w:val="00767075"/>
    <w:rsid w:val="00774D80"/>
    <w:rsid w:val="00775DFC"/>
    <w:rsid w:val="00785054"/>
    <w:rsid w:val="007A1101"/>
    <w:rsid w:val="007A1429"/>
    <w:rsid w:val="007B2C03"/>
    <w:rsid w:val="007B2E4A"/>
    <w:rsid w:val="007B3F19"/>
    <w:rsid w:val="007B417D"/>
    <w:rsid w:val="007C6A7A"/>
    <w:rsid w:val="007D185B"/>
    <w:rsid w:val="007D3D4B"/>
    <w:rsid w:val="007D7E17"/>
    <w:rsid w:val="007F05A7"/>
    <w:rsid w:val="007F6016"/>
    <w:rsid w:val="00810FD5"/>
    <w:rsid w:val="00814BD6"/>
    <w:rsid w:val="00821A21"/>
    <w:rsid w:val="00846D54"/>
    <w:rsid w:val="00853512"/>
    <w:rsid w:val="008601A5"/>
    <w:rsid w:val="008654C5"/>
    <w:rsid w:val="008716D1"/>
    <w:rsid w:val="00871798"/>
    <w:rsid w:val="008751A8"/>
    <w:rsid w:val="00876557"/>
    <w:rsid w:val="008978BA"/>
    <w:rsid w:val="008A29D6"/>
    <w:rsid w:val="008A2FCC"/>
    <w:rsid w:val="008A3800"/>
    <w:rsid w:val="008A79CC"/>
    <w:rsid w:val="008B6DA2"/>
    <w:rsid w:val="008D40A8"/>
    <w:rsid w:val="008D4AA4"/>
    <w:rsid w:val="008E084C"/>
    <w:rsid w:val="008E0CEB"/>
    <w:rsid w:val="00915B3A"/>
    <w:rsid w:val="00920A53"/>
    <w:rsid w:val="00920E9D"/>
    <w:rsid w:val="00942317"/>
    <w:rsid w:val="00944533"/>
    <w:rsid w:val="00953AED"/>
    <w:rsid w:val="009620E6"/>
    <w:rsid w:val="009622C6"/>
    <w:rsid w:val="00963DE6"/>
    <w:rsid w:val="00964B18"/>
    <w:rsid w:val="00965664"/>
    <w:rsid w:val="00966696"/>
    <w:rsid w:val="00966CBA"/>
    <w:rsid w:val="00973922"/>
    <w:rsid w:val="00985DDB"/>
    <w:rsid w:val="009B0D1C"/>
    <w:rsid w:val="009B6350"/>
    <w:rsid w:val="009B7D07"/>
    <w:rsid w:val="009C57FC"/>
    <w:rsid w:val="009D3E84"/>
    <w:rsid w:val="009D73B9"/>
    <w:rsid w:val="009E1C7B"/>
    <w:rsid w:val="009E7CCC"/>
    <w:rsid w:val="009F2F28"/>
    <w:rsid w:val="00A02705"/>
    <w:rsid w:val="00A05118"/>
    <w:rsid w:val="00A15300"/>
    <w:rsid w:val="00A2719B"/>
    <w:rsid w:val="00A337AB"/>
    <w:rsid w:val="00A533DC"/>
    <w:rsid w:val="00A70C42"/>
    <w:rsid w:val="00A824D5"/>
    <w:rsid w:val="00A86EFA"/>
    <w:rsid w:val="00A8717F"/>
    <w:rsid w:val="00AA4003"/>
    <w:rsid w:val="00AA6E4E"/>
    <w:rsid w:val="00AA75AF"/>
    <w:rsid w:val="00AB1FCE"/>
    <w:rsid w:val="00AC040C"/>
    <w:rsid w:val="00AD4C06"/>
    <w:rsid w:val="00AE71C0"/>
    <w:rsid w:val="00AF4103"/>
    <w:rsid w:val="00B10BF1"/>
    <w:rsid w:val="00B23681"/>
    <w:rsid w:val="00B23997"/>
    <w:rsid w:val="00B359A5"/>
    <w:rsid w:val="00B4150D"/>
    <w:rsid w:val="00B44B1C"/>
    <w:rsid w:val="00B602A7"/>
    <w:rsid w:val="00B71C27"/>
    <w:rsid w:val="00B748CF"/>
    <w:rsid w:val="00B82E00"/>
    <w:rsid w:val="00B8458F"/>
    <w:rsid w:val="00B9331D"/>
    <w:rsid w:val="00BA0D7D"/>
    <w:rsid w:val="00BA1A09"/>
    <w:rsid w:val="00BA30B6"/>
    <w:rsid w:val="00BA4E1B"/>
    <w:rsid w:val="00BB0947"/>
    <w:rsid w:val="00BB34D6"/>
    <w:rsid w:val="00BF7864"/>
    <w:rsid w:val="00C119A4"/>
    <w:rsid w:val="00C25D2C"/>
    <w:rsid w:val="00C26848"/>
    <w:rsid w:val="00C275BB"/>
    <w:rsid w:val="00C4370F"/>
    <w:rsid w:val="00C636E4"/>
    <w:rsid w:val="00C67203"/>
    <w:rsid w:val="00C80812"/>
    <w:rsid w:val="00C86376"/>
    <w:rsid w:val="00C90843"/>
    <w:rsid w:val="00C93FA3"/>
    <w:rsid w:val="00C9456A"/>
    <w:rsid w:val="00CA202A"/>
    <w:rsid w:val="00CA3113"/>
    <w:rsid w:val="00CB27C0"/>
    <w:rsid w:val="00CB2DF2"/>
    <w:rsid w:val="00CC2B75"/>
    <w:rsid w:val="00CD24BD"/>
    <w:rsid w:val="00D01153"/>
    <w:rsid w:val="00D04BFE"/>
    <w:rsid w:val="00D0740A"/>
    <w:rsid w:val="00D10629"/>
    <w:rsid w:val="00D342E8"/>
    <w:rsid w:val="00D510AC"/>
    <w:rsid w:val="00D557FB"/>
    <w:rsid w:val="00D703EB"/>
    <w:rsid w:val="00D71F00"/>
    <w:rsid w:val="00D90852"/>
    <w:rsid w:val="00DA0DE1"/>
    <w:rsid w:val="00DA73F4"/>
    <w:rsid w:val="00DB0F92"/>
    <w:rsid w:val="00DB2B7C"/>
    <w:rsid w:val="00DC7DE8"/>
    <w:rsid w:val="00DE4EC7"/>
    <w:rsid w:val="00DE5E03"/>
    <w:rsid w:val="00DF3473"/>
    <w:rsid w:val="00DF3CC1"/>
    <w:rsid w:val="00DF6D8F"/>
    <w:rsid w:val="00E106B9"/>
    <w:rsid w:val="00E167FB"/>
    <w:rsid w:val="00E20C6C"/>
    <w:rsid w:val="00E323CE"/>
    <w:rsid w:val="00E34BD5"/>
    <w:rsid w:val="00E436DF"/>
    <w:rsid w:val="00E43A1A"/>
    <w:rsid w:val="00E56F46"/>
    <w:rsid w:val="00E75075"/>
    <w:rsid w:val="00E835EE"/>
    <w:rsid w:val="00E90EA9"/>
    <w:rsid w:val="00E97B9A"/>
    <w:rsid w:val="00EA1339"/>
    <w:rsid w:val="00EB3382"/>
    <w:rsid w:val="00EC4E94"/>
    <w:rsid w:val="00EC5A8E"/>
    <w:rsid w:val="00ED153C"/>
    <w:rsid w:val="00EE46E8"/>
    <w:rsid w:val="00EE56A8"/>
    <w:rsid w:val="00F2464C"/>
    <w:rsid w:val="00F26C75"/>
    <w:rsid w:val="00F445BB"/>
    <w:rsid w:val="00F6653F"/>
    <w:rsid w:val="00F832C5"/>
    <w:rsid w:val="00F83846"/>
    <w:rsid w:val="00F92BDD"/>
    <w:rsid w:val="00FB3187"/>
    <w:rsid w:val="00FB6F00"/>
    <w:rsid w:val="00FC19A1"/>
    <w:rsid w:val="00FC6066"/>
    <w:rsid w:val="00FE0E0D"/>
    <w:rsid w:val="00FE20AF"/>
    <w:rsid w:val="00FE6751"/>
    <w:rsid w:val="00FF53D8"/>
    <w:rsid w:val="00FF6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E8039"/>
  <w15:chartTrackingRefBased/>
  <w15:docId w15:val="{7BC48849-7536-43FE-9A08-A66597D05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64A"/>
  </w:style>
  <w:style w:type="paragraph" w:styleId="Heading1">
    <w:name w:val="heading 1"/>
    <w:basedOn w:val="Normal"/>
    <w:next w:val="Normal"/>
    <w:link w:val="Heading1Char"/>
    <w:uiPriority w:val="9"/>
    <w:qFormat/>
    <w:rsid w:val="00821A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21A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21A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821A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1A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1A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1A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1A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1A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A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21A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21A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821A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1A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1A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1A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1A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1A21"/>
    <w:rPr>
      <w:rFonts w:eastAsiaTheme="majorEastAsia" w:cstheme="majorBidi"/>
      <w:color w:val="272727" w:themeColor="text1" w:themeTint="D8"/>
    </w:rPr>
  </w:style>
  <w:style w:type="paragraph" w:styleId="Title">
    <w:name w:val="Title"/>
    <w:basedOn w:val="Normal"/>
    <w:next w:val="Normal"/>
    <w:link w:val="TitleChar"/>
    <w:uiPriority w:val="10"/>
    <w:qFormat/>
    <w:rsid w:val="00821A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A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A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1A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1A21"/>
    <w:pPr>
      <w:spacing w:before="160"/>
      <w:jc w:val="center"/>
    </w:pPr>
    <w:rPr>
      <w:i/>
      <w:iCs/>
      <w:color w:val="404040" w:themeColor="text1" w:themeTint="BF"/>
    </w:rPr>
  </w:style>
  <w:style w:type="character" w:customStyle="1" w:styleId="QuoteChar">
    <w:name w:val="Quote Char"/>
    <w:basedOn w:val="DefaultParagraphFont"/>
    <w:link w:val="Quote"/>
    <w:uiPriority w:val="29"/>
    <w:rsid w:val="00821A21"/>
    <w:rPr>
      <w:i/>
      <w:iCs/>
      <w:color w:val="404040" w:themeColor="text1" w:themeTint="BF"/>
    </w:rPr>
  </w:style>
  <w:style w:type="paragraph" w:styleId="ListParagraph">
    <w:name w:val="List Paragraph"/>
    <w:basedOn w:val="Normal"/>
    <w:uiPriority w:val="34"/>
    <w:qFormat/>
    <w:rsid w:val="00821A21"/>
    <w:pPr>
      <w:ind w:left="720"/>
      <w:contextualSpacing/>
    </w:pPr>
  </w:style>
  <w:style w:type="character" w:styleId="IntenseEmphasis">
    <w:name w:val="Intense Emphasis"/>
    <w:basedOn w:val="DefaultParagraphFont"/>
    <w:uiPriority w:val="21"/>
    <w:qFormat/>
    <w:rsid w:val="00821A21"/>
    <w:rPr>
      <w:i/>
      <w:iCs/>
      <w:color w:val="2F5496" w:themeColor="accent1" w:themeShade="BF"/>
    </w:rPr>
  </w:style>
  <w:style w:type="paragraph" w:styleId="IntenseQuote">
    <w:name w:val="Intense Quote"/>
    <w:basedOn w:val="Normal"/>
    <w:next w:val="Normal"/>
    <w:link w:val="IntenseQuoteChar"/>
    <w:uiPriority w:val="30"/>
    <w:qFormat/>
    <w:rsid w:val="00821A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1A21"/>
    <w:rPr>
      <w:i/>
      <w:iCs/>
      <w:color w:val="2F5496" w:themeColor="accent1" w:themeShade="BF"/>
    </w:rPr>
  </w:style>
  <w:style w:type="character" w:styleId="IntenseReference">
    <w:name w:val="Intense Reference"/>
    <w:basedOn w:val="DefaultParagraphFont"/>
    <w:uiPriority w:val="32"/>
    <w:qFormat/>
    <w:rsid w:val="00821A21"/>
    <w:rPr>
      <w:b/>
      <w:bCs/>
      <w:smallCaps/>
      <w:color w:val="2F5496" w:themeColor="accent1" w:themeShade="BF"/>
      <w:spacing w:val="5"/>
    </w:rPr>
  </w:style>
  <w:style w:type="paragraph" w:styleId="FootnoteText">
    <w:name w:val="footnote text"/>
    <w:basedOn w:val="Normal"/>
    <w:link w:val="FootnoteTextChar"/>
    <w:uiPriority w:val="99"/>
    <w:unhideWhenUsed/>
    <w:rsid w:val="00B23997"/>
    <w:pPr>
      <w:spacing w:after="0" w:line="240" w:lineRule="auto"/>
    </w:pPr>
    <w:rPr>
      <w:sz w:val="20"/>
      <w:szCs w:val="20"/>
    </w:rPr>
  </w:style>
  <w:style w:type="character" w:customStyle="1" w:styleId="FootnoteTextChar">
    <w:name w:val="Footnote Text Char"/>
    <w:basedOn w:val="DefaultParagraphFont"/>
    <w:link w:val="FootnoteText"/>
    <w:uiPriority w:val="99"/>
    <w:rsid w:val="00B23997"/>
    <w:rPr>
      <w:sz w:val="20"/>
      <w:szCs w:val="20"/>
    </w:rPr>
  </w:style>
  <w:style w:type="character" w:styleId="FootnoteReference">
    <w:name w:val="footnote reference"/>
    <w:basedOn w:val="DefaultParagraphFont"/>
    <w:uiPriority w:val="99"/>
    <w:semiHidden/>
    <w:unhideWhenUsed/>
    <w:rsid w:val="00B23997"/>
    <w:rPr>
      <w:vertAlign w:val="superscript"/>
    </w:rPr>
  </w:style>
  <w:style w:type="character" w:styleId="Hyperlink">
    <w:name w:val="Hyperlink"/>
    <w:basedOn w:val="DefaultParagraphFont"/>
    <w:uiPriority w:val="99"/>
    <w:unhideWhenUsed/>
    <w:rsid w:val="004C4D12"/>
    <w:rPr>
      <w:color w:val="0563C1" w:themeColor="hyperlink"/>
      <w:u w:val="single"/>
    </w:rPr>
  </w:style>
  <w:style w:type="character" w:styleId="UnresolvedMention">
    <w:name w:val="Unresolved Mention"/>
    <w:basedOn w:val="DefaultParagraphFont"/>
    <w:uiPriority w:val="99"/>
    <w:semiHidden/>
    <w:unhideWhenUsed/>
    <w:rsid w:val="004C4D12"/>
    <w:rPr>
      <w:color w:val="605E5C"/>
      <w:shd w:val="clear" w:color="auto" w:fill="E1DFDD"/>
    </w:rPr>
  </w:style>
  <w:style w:type="paragraph" w:styleId="TOCHeading">
    <w:name w:val="TOC Heading"/>
    <w:basedOn w:val="Heading1"/>
    <w:next w:val="Normal"/>
    <w:uiPriority w:val="39"/>
    <w:unhideWhenUsed/>
    <w:qFormat/>
    <w:rsid w:val="0023371F"/>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23371F"/>
    <w:pPr>
      <w:spacing w:after="100"/>
    </w:pPr>
  </w:style>
  <w:style w:type="paragraph" w:styleId="TOC2">
    <w:name w:val="toc 2"/>
    <w:basedOn w:val="Normal"/>
    <w:next w:val="Normal"/>
    <w:autoRedefine/>
    <w:uiPriority w:val="39"/>
    <w:unhideWhenUsed/>
    <w:rsid w:val="0023371F"/>
    <w:pPr>
      <w:spacing w:after="100"/>
      <w:ind w:left="240"/>
    </w:pPr>
  </w:style>
  <w:style w:type="paragraph" w:styleId="TOC3">
    <w:name w:val="toc 3"/>
    <w:basedOn w:val="Normal"/>
    <w:next w:val="Normal"/>
    <w:autoRedefine/>
    <w:uiPriority w:val="39"/>
    <w:unhideWhenUsed/>
    <w:rsid w:val="00FC19A1"/>
    <w:pPr>
      <w:spacing w:after="100"/>
      <w:ind w:left="480"/>
    </w:pPr>
  </w:style>
  <w:style w:type="paragraph" w:styleId="NoSpacing">
    <w:name w:val="No Spacing"/>
    <w:link w:val="NoSpacingChar"/>
    <w:uiPriority w:val="1"/>
    <w:qFormat/>
    <w:rsid w:val="004349FE"/>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4349FE"/>
    <w:rPr>
      <w:rFonts w:eastAsiaTheme="minorEastAsia"/>
      <w:kern w:val="0"/>
      <w:sz w:val="22"/>
      <w:szCs w:val="22"/>
      <w14:ligatures w14:val="none"/>
    </w:rPr>
  </w:style>
  <w:style w:type="character" w:styleId="FollowedHyperlink">
    <w:name w:val="FollowedHyperlink"/>
    <w:basedOn w:val="DefaultParagraphFont"/>
    <w:uiPriority w:val="99"/>
    <w:semiHidden/>
    <w:unhideWhenUsed/>
    <w:rsid w:val="00E436DF"/>
    <w:rPr>
      <w:color w:val="954F72" w:themeColor="followedHyperlink"/>
      <w:u w:val="single"/>
    </w:rPr>
  </w:style>
  <w:style w:type="paragraph" w:styleId="Header">
    <w:name w:val="header"/>
    <w:basedOn w:val="Normal"/>
    <w:link w:val="HeaderChar"/>
    <w:uiPriority w:val="99"/>
    <w:unhideWhenUsed/>
    <w:rsid w:val="001D57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764"/>
  </w:style>
  <w:style w:type="paragraph" w:styleId="Footer">
    <w:name w:val="footer"/>
    <w:basedOn w:val="Normal"/>
    <w:link w:val="FooterChar"/>
    <w:uiPriority w:val="99"/>
    <w:unhideWhenUsed/>
    <w:rsid w:val="001D5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764"/>
  </w:style>
  <w:style w:type="character" w:styleId="CommentReference">
    <w:name w:val="annotation reference"/>
    <w:basedOn w:val="DefaultParagraphFont"/>
    <w:uiPriority w:val="99"/>
    <w:semiHidden/>
    <w:unhideWhenUsed/>
    <w:rsid w:val="0035234F"/>
    <w:rPr>
      <w:sz w:val="16"/>
      <w:szCs w:val="16"/>
    </w:rPr>
  </w:style>
  <w:style w:type="paragraph" w:styleId="CommentText">
    <w:name w:val="annotation text"/>
    <w:basedOn w:val="Normal"/>
    <w:link w:val="CommentTextChar"/>
    <w:uiPriority w:val="99"/>
    <w:unhideWhenUsed/>
    <w:rsid w:val="0035234F"/>
    <w:pPr>
      <w:spacing w:line="240" w:lineRule="auto"/>
    </w:pPr>
    <w:rPr>
      <w:sz w:val="20"/>
      <w:szCs w:val="20"/>
    </w:rPr>
  </w:style>
  <w:style w:type="character" w:customStyle="1" w:styleId="CommentTextChar">
    <w:name w:val="Comment Text Char"/>
    <w:basedOn w:val="DefaultParagraphFont"/>
    <w:link w:val="CommentText"/>
    <w:uiPriority w:val="99"/>
    <w:rsid w:val="0035234F"/>
    <w:rPr>
      <w:sz w:val="20"/>
      <w:szCs w:val="20"/>
    </w:rPr>
  </w:style>
  <w:style w:type="paragraph" w:styleId="CommentSubject">
    <w:name w:val="annotation subject"/>
    <w:basedOn w:val="CommentText"/>
    <w:next w:val="CommentText"/>
    <w:link w:val="CommentSubjectChar"/>
    <w:uiPriority w:val="99"/>
    <w:semiHidden/>
    <w:unhideWhenUsed/>
    <w:rsid w:val="0035234F"/>
    <w:rPr>
      <w:b/>
      <w:bCs/>
    </w:rPr>
  </w:style>
  <w:style w:type="character" w:customStyle="1" w:styleId="CommentSubjectChar">
    <w:name w:val="Comment Subject Char"/>
    <w:basedOn w:val="CommentTextChar"/>
    <w:link w:val="CommentSubject"/>
    <w:uiPriority w:val="99"/>
    <w:semiHidden/>
    <w:rsid w:val="0035234F"/>
    <w:rPr>
      <w:b/>
      <w:bCs/>
      <w:sz w:val="20"/>
      <w:szCs w:val="20"/>
    </w:rPr>
  </w:style>
  <w:style w:type="paragraph" w:styleId="Revision">
    <w:name w:val="Revision"/>
    <w:hidden/>
    <w:uiPriority w:val="99"/>
    <w:semiHidden/>
    <w:rsid w:val="003330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343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m.coe.int/168046246e" TargetMode="External"/><Relationship Id="rId18" Type="http://schemas.openxmlformats.org/officeDocument/2006/relationships/hyperlink" Target="https://www.unicef.org/documents/action-end-child-sexual-abuse-and-exploitation-review-evidence-2020"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gov.me/dokumenta/46b995fd-bf9b-4550-99ad-c21506ccc421" TargetMode="External"/><Relationship Id="rId7" Type="http://schemas.openxmlformats.org/officeDocument/2006/relationships/endnotes" Target="endnotes.xml"/><Relationship Id="rId12" Type="http://schemas.openxmlformats.org/officeDocument/2006/relationships/hyperlink" Target="https://www.sluzbenilist.me/propisi/A59F86F8-0A40-46FC-9E5E-B7F6EFDB3101" TargetMode="External"/><Relationship Id="rId17" Type="http://schemas.openxmlformats.org/officeDocument/2006/relationships/hyperlink" Target="https://enlargement.ec.europa.eu/montenegro-report-2024_en" TargetMode="External"/><Relationship Id="rId25" Type="http://schemas.openxmlformats.org/officeDocument/2006/relationships/hyperlink" Target="https://cosdt.me/publikacije/" TargetMode="External"/><Relationship Id="rId2" Type="http://schemas.openxmlformats.org/officeDocument/2006/relationships/numbering" Target="numbering.xml"/><Relationship Id="rId16" Type="http://schemas.openxmlformats.org/officeDocument/2006/relationships/hyperlink" Target="https://www.cedem.me/publikacije/politicko-javno-mnjenje/" TargetMode="External"/><Relationship Id="rId20" Type="http://schemas.openxmlformats.org/officeDocument/2006/relationships/hyperlink" Target="https://www.gov.me/dokumenta/2e563b37-4fa6-4c3c-af3e-2e6fd9f18a7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luzbenilist.me/propisi/B4AA25B0-463E-438F-8A68-8073825EE0A5" TargetMode="External"/><Relationship Id="rId24" Type="http://schemas.openxmlformats.org/officeDocument/2006/relationships/hyperlink" Target="https://portalfo2.pravosudje.ba/vstvfo-api/vijest/download/48647" TargetMode="External"/><Relationship Id="rId5" Type="http://schemas.openxmlformats.org/officeDocument/2006/relationships/webSettings" Target="webSettings.xml"/><Relationship Id="rId15" Type="http://schemas.openxmlformats.org/officeDocument/2006/relationships/hyperlink" Target="https://www.unicef.org/montenegro/price/konvencija-o-pravima-djeteta" TargetMode="External"/><Relationship Id="rId23" Type="http://schemas.openxmlformats.org/officeDocument/2006/relationships/hyperlink" Target="https://rm.coe.int/16805afa5c" TargetMode="External"/><Relationship Id="rId28" Type="http://schemas.openxmlformats.org/officeDocument/2006/relationships/theme" Target="theme/theme1.xml"/><Relationship Id="rId10" Type="http://schemas.openxmlformats.org/officeDocument/2006/relationships/hyperlink" Target="https://www.sluzbenilist.me/propisi/FBB96471-2C3B-4B18-91EB-F3AC7E5B6C2F" TargetMode="External"/><Relationship Id="rId19" Type="http://schemas.openxmlformats.org/officeDocument/2006/relationships/hyperlink" Target="https://www.zsdzcg.me/sites/zsdzcg.me/files/202402/analiza_rada_centara_za_socijalni_rad_21.03.09.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m.coe.int/168046e1e7" TargetMode="External"/><Relationship Id="rId22" Type="http://schemas.openxmlformats.org/officeDocument/2006/relationships/hyperlink" Target="https://rm.coe.int/modul-3/1680ad7ca1"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gov.me/dokumenta/2e563b37-4fa6-4c3c-af3e-2e6fd9f18a74" TargetMode="External"/><Relationship Id="rId13" Type="http://schemas.openxmlformats.org/officeDocument/2006/relationships/hyperlink" Target="https://portalfo2.pravosudje.ba/vstvfo-api/vijest/download/48647" TargetMode="External"/><Relationship Id="rId18" Type="http://schemas.openxmlformats.org/officeDocument/2006/relationships/hyperlink" Target="https://hudoc.echr.coe.int/eng" TargetMode="External"/><Relationship Id="rId3" Type="http://schemas.openxmlformats.org/officeDocument/2006/relationships/hyperlink" Target="https://human-rights-channel.coe.int/stop-child-sexual-abuse-in-sport-hr.html" TargetMode="External"/><Relationship Id="rId21" Type="http://schemas.openxmlformats.org/officeDocument/2006/relationships/hyperlink" Target="https://www.paragraf.ba/propisi/republika-srpska/krivicni-zakon-republike-srpske.html" TargetMode="External"/><Relationship Id="rId7" Type="http://schemas.openxmlformats.org/officeDocument/2006/relationships/hyperlink" Target="https://www.coe.int/en/web/conventions/full-list/-/conventions/treaty/201" TargetMode="External"/><Relationship Id="rId12" Type="http://schemas.openxmlformats.org/officeDocument/2006/relationships/hyperlink" Target="https://www.sluzbenilist.me/propisi/B4AA25B0-463E-438F-8A68-8073825EE0A5" TargetMode="External"/><Relationship Id="rId17" Type="http://schemas.openxmlformats.org/officeDocument/2006/relationships/hyperlink" Target="https://hudoc.exec.coe.int/ENG" TargetMode="External"/><Relationship Id="rId2" Type="http://schemas.openxmlformats.org/officeDocument/2006/relationships/hyperlink" Target="https://www.unicef.org/documents/action-end-child-sexual-abuse-and-exploitation-review-evidence-2020" TargetMode="External"/><Relationship Id="rId16" Type="http://schemas.openxmlformats.org/officeDocument/2006/relationships/hyperlink" Target="https://hudoc.echr.coe.int/fre" TargetMode="External"/><Relationship Id="rId20" Type="http://schemas.openxmlformats.org/officeDocument/2006/relationships/hyperlink" Target="https://hudoc.echr.coe.int/eng" TargetMode="External"/><Relationship Id="rId1" Type="http://schemas.openxmlformats.org/officeDocument/2006/relationships/hyperlink" Target="https://www.unicef.org/montenegro/price/konvencija-o-pravima-djeteta" TargetMode="External"/><Relationship Id="rId6" Type="http://schemas.openxmlformats.org/officeDocument/2006/relationships/hyperlink" Target="https://enlargement.ec.europa.eu/montenegro-report-2024_en" TargetMode="External"/><Relationship Id="rId11" Type="http://schemas.openxmlformats.org/officeDocument/2006/relationships/hyperlink" Target="https://www.sluzbenilist.me/propisi/FBB96471-2C3B-4B18-91EB-F3AC7E5B6C2F" TargetMode="External"/><Relationship Id="rId5" Type="http://schemas.openxmlformats.org/officeDocument/2006/relationships/hyperlink" Target="https://www.cedem.me/publikacije/politicko-javno-mnjenje/" TargetMode="External"/><Relationship Id="rId15" Type="http://schemas.openxmlformats.org/officeDocument/2006/relationships/hyperlink" Target="https://hudoc.echr.coe.int/eng" TargetMode="External"/><Relationship Id="rId23" Type="http://schemas.openxmlformats.org/officeDocument/2006/relationships/hyperlink" Target="https://www.sluzbenilist.me/propisi/A59F86F8-0A40-46FC-9E5E-B7F6EFDB3101" TargetMode="External"/><Relationship Id="rId10" Type="http://schemas.openxmlformats.org/officeDocument/2006/relationships/hyperlink" Target="https://www.ombudsman.co.me/docs/1604494446_zakon-o-potvrdjivanju-konvencije-savjeta-evrope-o-sprjecavanju-i-suzbijanju-nasilja-nad-zenama-i-nasilja-u-porodici.pdf" TargetMode="External"/><Relationship Id="rId19" Type="http://schemas.openxmlformats.org/officeDocument/2006/relationships/hyperlink" Target="https://rm.coe.int/modul-3/1680ad7ca1" TargetMode="External"/><Relationship Id="rId4" Type="http://schemas.openxmlformats.org/officeDocument/2006/relationships/hyperlink" Target="https://www.gov.me/dokumenta/46b995fd-bf9b-4550-99ad-c21506ccc421" TargetMode="External"/><Relationship Id="rId9" Type="http://schemas.openxmlformats.org/officeDocument/2006/relationships/hyperlink" Target="https://www.coe.int/en/web/gender-matters/council-of-europe-convention-on-preventing-and-combating-violence-against-women-and-domestic-violence" TargetMode="External"/><Relationship Id="rId14" Type="http://schemas.openxmlformats.org/officeDocument/2006/relationships/hyperlink" Target="https://cosdt.me/publikacije/" TargetMode="External"/><Relationship Id="rId22" Type="http://schemas.openxmlformats.org/officeDocument/2006/relationships/hyperlink" Target="https://www.zsdzcg.me/sites/zsdzcg.me/files/2024-02/analiza_rada_centara_za_socijalni_rad_21.03.0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4F408-0D6E-4D45-B58C-541F3E420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12946</Words>
  <Characters>73798</Characters>
  <Application>Microsoft Office Word</Application>
  <DocSecurity>0</DocSecurity>
  <Lines>614</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Solon Legal Consulting DOO</dc:creator>
  <cp:keywords/>
  <dc:description/>
  <cp:lastModifiedBy>PC</cp:lastModifiedBy>
  <cp:revision>2</cp:revision>
  <dcterms:created xsi:type="dcterms:W3CDTF">2025-08-06T07:40:00Z</dcterms:created>
  <dcterms:modified xsi:type="dcterms:W3CDTF">2025-08-06T07:40:00Z</dcterms:modified>
</cp:coreProperties>
</file>